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A5B06" w14:textId="16CD1EE3" w:rsidR="007C232E" w:rsidRDefault="007C232E" w:rsidP="007C23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themeColor="text1"/>
          <w:sz w:val="24"/>
          <w:szCs w:val="24"/>
        </w:rPr>
      </w:pPr>
      <w:bookmarkStart w:id="0" w:name="_GoBack"/>
      <w:bookmarkEnd w:id="0"/>
    </w:p>
    <w:tbl>
      <w:tblPr>
        <w:tblStyle w:val="TableGrid"/>
        <w:tblW w:w="0" w:type="auto"/>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insideH w:val="single" w:sz="18" w:space="0" w:color="595959" w:themeColor="text1" w:themeTint="A6"/>
          <w:insideV w:val="single" w:sz="18" w:space="0" w:color="595959" w:themeColor="text1" w:themeTint="A6"/>
        </w:tblBorders>
        <w:tblLook w:val="04A0" w:firstRow="1" w:lastRow="0" w:firstColumn="1" w:lastColumn="0" w:noHBand="0" w:noVBand="1"/>
      </w:tblPr>
      <w:tblGrid>
        <w:gridCol w:w="2266"/>
        <w:gridCol w:w="7768"/>
      </w:tblGrid>
      <w:tr w:rsidR="006766F2" w14:paraId="0CF02EE8" w14:textId="77777777" w:rsidTr="00F53D6E">
        <w:tc>
          <w:tcPr>
            <w:tcW w:w="2267" w:type="dxa"/>
          </w:tcPr>
          <w:p w14:paraId="5AF79DB4" w14:textId="77777777" w:rsidR="006766F2" w:rsidRDefault="006766F2" w:rsidP="00F53D6E">
            <w:pPr>
              <w:jc w:val="center"/>
              <w:rPr>
                <w:rFonts w:ascii="Gill Sans MT" w:hAnsi="Gill Sans MT"/>
                <w:b/>
                <w:smallCaps/>
                <w:spacing w:val="40"/>
                <w:sz w:val="40"/>
              </w:rPr>
            </w:pPr>
            <w:r>
              <w:rPr>
                <w:rFonts w:ascii="Gill Sans MT" w:hAnsi="Gill Sans MT"/>
                <w:noProof/>
                <w:sz w:val="24"/>
              </w:rPr>
              <w:drawing>
                <wp:inline distT="0" distB="0" distL="0" distR="0" wp14:anchorId="754441FC" wp14:editId="56A45A3B">
                  <wp:extent cx="1292122" cy="998220"/>
                  <wp:effectExtent l="0" t="0" r="3810" b="0"/>
                  <wp:docPr id="2" name="Picture 2" title="Iowa Workforce Development Bo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DB Websit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0499" cy="996966"/>
                          </a:xfrm>
                          <a:prstGeom prst="rect">
                            <a:avLst/>
                          </a:prstGeom>
                        </pic:spPr>
                      </pic:pic>
                    </a:graphicData>
                  </a:graphic>
                </wp:inline>
              </w:drawing>
            </w:r>
          </w:p>
        </w:tc>
        <w:tc>
          <w:tcPr>
            <w:tcW w:w="8487" w:type="dxa"/>
            <w:vAlign w:val="center"/>
          </w:tcPr>
          <w:p w14:paraId="6869E299" w14:textId="77777777" w:rsidR="006766F2" w:rsidRDefault="006766F2" w:rsidP="00F53D6E">
            <w:pPr>
              <w:pStyle w:val="Title"/>
              <w:spacing w:after="240"/>
              <w:contextualSpacing w:val="0"/>
              <w:rPr>
                <w:spacing w:val="40"/>
                <w:sz w:val="28"/>
              </w:rPr>
            </w:pPr>
            <w:r>
              <w:rPr>
                <w:spacing w:val="40"/>
                <w:sz w:val="28"/>
              </w:rPr>
              <w:t xml:space="preserve">Region I Disability Access Committee </w:t>
            </w:r>
            <w:r w:rsidRPr="00D82729">
              <w:rPr>
                <w:spacing w:val="40"/>
                <w:sz w:val="28"/>
              </w:rPr>
              <w:t>Meeting</w:t>
            </w:r>
          </w:p>
          <w:p w14:paraId="4126EA1D" w14:textId="1BCD8B58" w:rsidR="006766F2" w:rsidRPr="0075239D" w:rsidRDefault="0082741E" w:rsidP="00F53D6E">
            <w:pPr>
              <w:jc w:val="center"/>
              <w:rPr>
                <w:sz w:val="28"/>
                <w:szCs w:val="28"/>
              </w:rPr>
            </w:pPr>
            <w:r>
              <w:rPr>
                <w:sz w:val="28"/>
                <w:szCs w:val="28"/>
              </w:rPr>
              <w:t>October 13</w:t>
            </w:r>
            <w:r w:rsidR="006766F2" w:rsidRPr="0075239D">
              <w:rPr>
                <w:sz w:val="28"/>
                <w:szCs w:val="28"/>
              </w:rPr>
              <w:t>, 2020  •  Minutes</w:t>
            </w:r>
          </w:p>
        </w:tc>
      </w:tr>
    </w:tbl>
    <w:p w14:paraId="5626AB47" w14:textId="77777777" w:rsidR="007C232E" w:rsidRDefault="007C232E" w:rsidP="007C23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themeColor="text1"/>
          <w:sz w:val="24"/>
          <w:szCs w:val="24"/>
        </w:rPr>
      </w:pPr>
    </w:p>
    <w:p w14:paraId="106A940E" w14:textId="2E786C6C" w:rsidR="0023658B" w:rsidRPr="00965BCD" w:rsidRDefault="0023658B" w:rsidP="007C232E">
      <w:pPr>
        <w:pStyle w:val="Heading1"/>
        <w:jc w:val="left"/>
        <w:rPr>
          <w:rFonts w:ascii="Verdana" w:hAnsi="Verdana"/>
          <w:sz w:val="22"/>
          <w:szCs w:val="22"/>
        </w:rPr>
      </w:pPr>
      <w:r w:rsidRPr="00965BCD">
        <w:rPr>
          <w:rFonts w:ascii="Verdana" w:hAnsi="Verdana"/>
          <w:sz w:val="22"/>
          <w:szCs w:val="22"/>
        </w:rPr>
        <w:t xml:space="preserve">Tentative </w:t>
      </w:r>
      <w:r w:rsidR="00E36B89" w:rsidRPr="00965BCD">
        <w:rPr>
          <w:rFonts w:ascii="Verdana" w:hAnsi="Verdana"/>
          <w:sz w:val="22"/>
          <w:szCs w:val="22"/>
        </w:rPr>
        <w:t>Agenda</w:t>
      </w:r>
      <w:r w:rsidR="00B50CF8" w:rsidRPr="00965BCD">
        <w:rPr>
          <w:rFonts w:ascii="Verdana" w:hAnsi="Verdana"/>
          <w:sz w:val="22"/>
          <w:szCs w:val="22"/>
        </w:rPr>
        <w:t>:</w:t>
      </w:r>
    </w:p>
    <w:p w14:paraId="349624C5" w14:textId="21A4033D" w:rsidR="00BE4D69" w:rsidRPr="00536FD2" w:rsidRDefault="00BE4D69" w:rsidP="00BE4D69">
      <w:pPr>
        <w:tabs>
          <w:tab w:val="left" w:pos="2160"/>
        </w:tabs>
        <w:ind w:left="2160" w:hanging="2160"/>
      </w:pPr>
      <w:r w:rsidRPr="00965BCD">
        <w:t>Member Present:</w:t>
      </w:r>
      <w:r w:rsidRPr="00965BCD">
        <w:tab/>
      </w:r>
      <w:r w:rsidR="000D15AE" w:rsidRPr="00536FD2">
        <w:t xml:space="preserve">Jeanne Helling, Nancy Steffensmeier, Jamie Phipps, </w:t>
      </w:r>
      <w:r w:rsidR="00DC2968" w:rsidRPr="00536FD2">
        <w:t>Gisella Aitken-</w:t>
      </w:r>
      <w:r w:rsidR="00E96542" w:rsidRPr="00536FD2">
        <w:t xml:space="preserve">Shadle, </w:t>
      </w:r>
      <w:r w:rsidR="000D15AE" w:rsidRPr="00536FD2">
        <w:t xml:space="preserve">Ron Axtell, Kayla Baxter, Lisa Curtin, Lisa Farley, Michelle Schmitt, James Sigwarth, </w:t>
      </w:r>
      <w:r w:rsidR="000D15AE" w:rsidRPr="00BF4D19">
        <w:t>Margee Woywood</w:t>
      </w:r>
      <w:r w:rsidR="00AE2807" w:rsidRPr="00BF4D19">
        <w:t>,</w:t>
      </w:r>
      <w:r w:rsidR="00AE2807" w:rsidRPr="00536FD2">
        <w:t xml:space="preserve"> Marla Loecke</w:t>
      </w:r>
    </w:p>
    <w:p w14:paraId="7F0D62B1" w14:textId="62A695DD" w:rsidR="00BE4D69" w:rsidRPr="00965BCD" w:rsidRDefault="00BE4D69" w:rsidP="000D15AE">
      <w:pPr>
        <w:tabs>
          <w:tab w:val="left" w:pos="2160"/>
        </w:tabs>
        <w:ind w:left="2160" w:hanging="2160"/>
      </w:pPr>
      <w:r w:rsidRPr="00536FD2">
        <w:t>Members Absent:</w:t>
      </w:r>
      <w:r w:rsidRPr="00536FD2">
        <w:tab/>
      </w:r>
      <w:r w:rsidR="000D15AE" w:rsidRPr="00536FD2">
        <w:t>Les Askelson, Kris Cote, Leah Dahlquis</w:t>
      </w:r>
      <w:r w:rsidR="00AE2807" w:rsidRPr="00536FD2">
        <w:t>t, Lynn Gallagher, Anna Stamat</w:t>
      </w:r>
    </w:p>
    <w:p w14:paraId="5CE4247A" w14:textId="13FCADA5" w:rsidR="00BE4D69" w:rsidRPr="00965BCD" w:rsidRDefault="00935AE2" w:rsidP="00BF4D19">
      <w:pPr>
        <w:spacing w:after="0"/>
      </w:pPr>
      <w:r>
        <w:t>Others Present:</w:t>
      </w:r>
      <w:r>
        <w:tab/>
        <w:t>Kendra Kleve</w:t>
      </w:r>
      <w:r w:rsidR="00BE4D69" w:rsidRPr="00965BCD">
        <w:t>, Clerical Support</w:t>
      </w:r>
    </w:p>
    <w:p w14:paraId="5294E15A" w14:textId="77777777" w:rsidR="00BE4D69" w:rsidRPr="00965BCD" w:rsidRDefault="00BE4D69" w:rsidP="00BF4D19">
      <w:pPr>
        <w:spacing w:after="0"/>
      </w:pPr>
    </w:p>
    <w:p w14:paraId="1CACC7E2" w14:textId="3C0D399C" w:rsidR="00BE4D69" w:rsidRPr="00ED799B" w:rsidRDefault="00BE4D69" w:rsidP="00BE4D69">
      <w:pPr>
        <w:pStyle w:val="ListParagraph"/>
        <w:numPr>
          <w:ilvl w:val="0"/>
          <w:numId w:val="1"/>
        </w:numPr>
        <w:spacing w:after="240" w:line="240" w:lineRule="auto"/>
        <w:ind w:left="720" w:hanging="720"/>
        <w:contextualSpacing w:val="0"/>
      </w:pPr>
      <w:r w:rsidRPr="00ED799B">
        <w:rPr>
          <w:b/>
          <w:bCs/>
        </w:rPr>
        <w:t>Call to Order:</w:t>
      </w:r>
      <w:r w:rsidRPr="00ED799B">
        <w:t xml:space="preserve"> </w:t>
      </w:r>
      <w:r w:rsidR="00A3445E" w:rsidRPr="00ED799B">
        <w:t>Jeanne</w:t>
      </w:r>
      <w:r w:rsidRPr="00ED799B">
        <w:t xml:space="preserve"> called </w:t>
      </w:r>
      <w:r w:rsidR="00F84F73" w:rsidRPr="00ED799B">
        <w:t xml:space="preserve">the meeting </w:t>
      </w:r>
      <w:r w:rsidRPr="00ED799B">
        <w:t xml:space="preserve">to order at </w:t>
      </w:r>
      <w:r w:rsidR="00B161C0" w:rsidRPr="00536FD2">
        <w:t>1:33</w:t>
      </w:r>
      <w:r w:rsidRPr="00ED799B">
        <w:t xml:space="preserve"> p.m. Roll was taken</w:t>
      </w:r>
      <w:r w:rsidR="00D00D6C" w:rsidRPr="00ED799B">
        <w:t>.</w:t>
      </w:r>
    </w:p>
    <w:p w14:paraId="0B8ABCFF" w14:textId="5083A109" w:rsidR="00BE4D69" w:rsidRPr="00ED799B" w:rsidRDefault="00BE4D69" w:rsidP="00BE4D69">
      <w:pPr>
        <w:pStyle w:val="ListParagraph"/>
        <w:numPr>
          <w:ilvl w:val="0"/>
          <w:numId w:val="1"/>
        </w:numPr>
        <w:spacing w:after="240" w:line="240" w:lineRule="auto"/>
        <w:ind w:left="720" w:hanging="720"/>
        <w:contextualSpacing w:val="0"/>
      </w:pPr>
      <w:r w:rsidRPr="00ED799B">
        <w:rPr>
          <w:b/>
          <w:bCs/>
        </w:rPr>
        <w:t>Approval of Agenda:</w:t>
      </w:r>
      <w:r w:rsidRPr="00ED799B">
        <w:t xml:space="preserve">  Motion </w:t>
      </w:r>
      <w:r w:rsidR="00B161C0">
        <w:t>Gisella</w:t>
      </w:r>
      <w:r w:rsidR="00536FD2">
        <w:t xml:space="preserve"> Aitken-Shadle</w:t>
      </w:r>
      <w:r w:rsidRPr="00ED799B">
        <w:t xml:space="preserve">, seconded </w:t>
      </w:r>
      <w:r w:rsidR="00B161C0">
        <w:t>Ron</w:t>
      </w:r>
      <w:r w:rsidR="00536FD2">
        <w:t xml:space="preserve"> Axtell</w:t>
      </w:r>
      <w:r w:rsidRPr="00ED799B">
        <w:t xml:space="preserve">, to approve </w:t>
      </w:r>
      <w:r w:rsidR="00DC2968" w:rsidRPr="00ED799B">
        <w:t>a</w:t>
      </w:r>
      <w:r w:rsidRPr="00ED799B">
        <w:t>genda as presented.  Motion carried.</w:t>
      </w:r>
    </w:p>
    <w:p w14:paraId="55F41DD9" w14:textId="77777777" w:rsidR="00BE4D69" w:rsidRPr="00ED799B" w:rsidRDefault="00BE4D69" w:rsidP="00BE4D69">
      <w:pPr>
        <w:pStyle w:val="ListParagraph"/>
        <w:numPr>
          <w:ilvl w:val="0"/>
          <w:numId w:val="1"/>
        </w:numPr>
        <w:spacing w:after="240" w:line="240" w:lineRule="auto"/>
        <w:ind w:left="720" w:hanging="720"/>
        <w:contextualSpacing w:val="0"/>
      </w:pPr>
      <w:r w:rsidRPr="00ED799B">
        <w:rPr>
          <w:b/>
          <w:bCs/>
        </w:rPr>
        <w:t>Establish Quorum:</w:t>
      </w:r>
      <w:r w:rsidRPr="00ED799B">
        <w:t xml:space="preserve">  It was noted that a quorum was established.</w:t>
      </w:r>
    </w:p>
    <w:p w14:paraId="16F3F628" w14:textId="5ACD7364" w:rsidR="009A1CAA" w:rsidRPr="00ED799B" w:rsidRDefault="00E36B89" w:rsidP="0047480F">
      <w:pPr>
        <w:pStyle w:val="ListParagraph"/>
        <w:numPr>
          <w:ilvl w:val="0"/>
          <w:numId w:val="1"/>
        </w:numPr>
        <w:spacing w:after="240" w:line="240" w:lineRule="auto"/>
        <w:ind w:left="720" w:hanging="720"/>
        <w:contextualSpacing w:val="0"/>
      </w:pPr>
      <w:r w:rsidRPr="00ED799B">
        <w:rPr>
          <w:b/>
        </w:rPr>
        <w:t>Action Item:</w:t>
      </w:r>
      <w:r w:rsidRPr="00ED799B">
        <w:t xml:space="preserve">  A</w:t>
      </w:r>
      <w:r w:rsidR="005864A8" w:rsidRPr="00ED799B">
        <w:t>pproval of the minutes from</w:t>
      </w:r>
      <w:r w:rsidR="009A1CAA" w:rsidRPr="00ED799B">
        <w:t xml:space="preserve"> the </w:t>
      </w:r>
      <w:r w:rsidR="0082741E">
        <w:t>September 8</w:t>
      </w:r>
      <w:r w:rsidR="00BB568C" w:rsidRPr="00ED799B">
        <w:t>, 2020</w:t>
      </w:r>
      <w:r w:rsidR="00E84F14" w:rsidRPr="00ED799B">
        <w:t>, Region I Disability Access Committee</w:t>
      </w:r>
      <w:r w:rsidR="009A1CAA" w:rsidRPr="00ED799B">
        <w:t xml:space="preserve"> meeting.</w:t>
      </w:r>
      <w:r w:rsidR="00BE4D69" w:rsidRPr="00ED799B">
        <w:t xml:space="preserve">  Motion </w:t>
      </w:r>
      <w:r w:rsidR="00536FD2">
        <w:t>James Sigwarth</w:t>
      </w:r>
      <w:r w:rsidR="00BE4D69" w:rsidRPr="00ED799B">
        <w:t xml:space="preserve">, seconded </w:t>
      </w:r>
      <w:r w:rsidR="00536FD2">
        <w:t>Nancy Steffensmeier</w:t>
      </w:r>
      <w:r w:rsidR="00D00D6C" w:rsidRPr="00ED799B">
        <w:t>.</w:t>
      </w:r>
      <w:r w:rsidR="00BE4D69" w:rsidRPr="00ED799B">
        <w:t xml:space="preserve">  Motion carried.</w:t>
      </w:r>
    </w:p>
    <w:p w14:paraId="28372896" w14:textId="51FEC71F" w:rsidR="00EE70F7" w:rsidRPr="001A601F" w:rsidRDefault="00EB4561" w:rsidP="00605245">
      <w:pPr>
        <w:pStyle w:val="ListParagraph"/>
        <w:numPr>
          <w:ilvl w:val="0"/>
          <w:numId w:val="1"/>
        </w:numPr>
        <w:spacing w:after="240" w:line="240" w:lineRule="auto"/>
        <w:ind w:left="720" w:hanging="720"/>
        <w:contextualSpacing w:val="0"/>
        <w:rPr>
          <w:b/>
          <w:bCs/>
        </w:rPr>
      </w:pPr>
      <w:r w:rsidRPr="00ED799B">
        <w:rPr>
          <w:b/>
        </w:rPr>
        <w:t xml:space="preserve">WINTAC </w:t>
      </w:r>
      <w:r w:rsidR="0082741E">
        <w:rPr>
          <w:b/>
        </w:rPr>
        <w:t>Next Steps</w:t>
      </w:r>
      <w:r w:rsidR="003014AF" w:rsidRPr="00ED799B">
        <w:rPr>
          <w:b/>
        </w:rPr>
        <w:t xml:space="preserve"> (Jeanne Helling</w:t>
      </w:r>
      <w:r w:rsidR="000D3A0E" w:rsidRPr="00ED799B">
        <w:rPr>
          <w:b/>
        </w:rPr>
        <w:t>)</w:t>
      </w:r>
    </w:p>
    <w:p w14:paraId="3629CFDF" w14:textId="39C0EFFC" w:rsidR="001A601F" w:rsidRDefault="00FD01FD" w:rsidP="001A601F">
      <w:pPr>
        <w:spacing w:after="240" w:line="240" w:lineRule="auto"/>
        <w:rPr>
          <w:bCs/>
        </w:rPr>
      </w:pPr>
      <w:r>
        <w:rPr>
          <w:bCs/>
        </w:rPr>
        <w:t xml:space="preserve">State Office New Fiscal Year began </w:t>
      </w:r>
      <w:r w:rsidR="001A601F">
        <w:rPr>
          <w:bCs/>
        </w:rPr>
        <w:t xml:space="preserve">October 1.  </w:t>
      </w:r>
      <w:r>
        <w:rPr>
          <w:bCs/>
        </w:rPr>
        <w:t xml:space="preserve">Time to </w:t>
      </w:r>
      <w:r w:rsidR="001A601F">
        <w:rPr>
          <w:bCs/>
        </w:rPr>
        <w:t>determine goals</w:t>
      </w:r>
      <w:r>
        <w:rPr>
          <w:bCs/>
        </w:rPr>
        <w:t xml:space="preserve"> to work on.  </w:t>
      </w:r>
      <w:r w:rsidR="001A601F">
        <w:rPr>
          <w:bCs/>
        </w:rPr>
        <w:t>Work</w:t>
      </w:r>
      <w:r>
        <w:rPr>
          <w:bCs/>
        </w:rPr>
        <w:t>ing on Business Engagement and C</w:t>
      </w:r>
      <w:r w:rsidR="001A601F">
        <w:rPr>
          <w:bCs/>
        </w:rPr>
        <w:t xml:space="preserve">ase Management.  </w:t>
      </w:r>
      <w:r>
        <w:rPr>
          <w:bCs/>
        </w:rPr>
        <w:t>Activities to identify and move forward with this coming year?</w:t>
      </w:r>
      <w:r w:rsidR="001A601F">
        <w:rPr>
          <w:bCs/>
        </w:rPr>
        <w:t xml:space="preserve"> </w:t>
      </w:r>
    </w:p>
    <w:p w14:paraId="0DD8F690" w14:textId="4E72812A" w:rsidR="001A601F" w:rsidRDefault="001A601F" w:rsidP="001A601F">
      <w:pPr>
        <w:spacing w:after="240" w:line="240" w:lineRule="auto"/>
        <w:rPr>
          <w:bCs/>
        </w:rPr>
      </w:pPr>
      <w:r>
        <w:rPr>
          <w:bCs/>
        </w:rPr>
        <w:t>Ron explain</w:t>
      </w:r>
      <w:r w:rsidR="00E2006D">
        <w:rPr>
          <w:bCs/>
        </w:rPr>
        <w:t xml:space="preserve">ed </w:t>
      </w:r>
      <w:r w:rsidR="00FD01FD">
        <w:rPr>
          <w:bCs/>
        </w:rPr>
        <w:t>new local development area</w:t>
      </w:r>
      <w:r w:rsidR="00E2006D">
        <w:rPr>
          <w:bCs/>
        </w:rPr>
        <w:t xml:space="preserve"> in Iowa with </w:t>
      </w:r>
      <w:r>
        <w:rPr>
          <w:bCs/>
        </w:rPr>
        <w:t xml:space="preserve">15 </w:t>
      </w:r>
      <w:r w:rsidR="00E2006D">
        <w:rPr>
          <w:bCs/>
        </w:rPr>
        <w:t xml:space="preserve">workforce </w:t>
      </w:r>
      <w:r>
        <w:rPr>
          <w:bCs/>
        </w:rPr>
        <w:t xml:space="preserve">regions </w:t>
      </w:r>
      <w:r w:rsidR="00E2006D">
        <w:rPr>
          <w:bCs/>
        </w:rPr>
        <w:t xml:space="preserve">combining into 9 </w:t>
      </w:r>
      <w:r>
        <w:rPr>
          <w:bCs/>
        </w:rPr>
        <w:t>local development areas</w:t>
      </w:r>
      <w:r w:rsidR="00E2006D">
        <w:rPr>
          <w:bCs/>
        </w:rPr>
        <w:t xml:space="preserve">.  Effective January 1, 2021, </w:t>
      </w:r>
      <w:r>
        <w:rPr>
          <w:bCs/>
        </w:rPr>
        <w:t>Region</w:t>
      </w:r>
      <w:r w:rsidR="00E2006D">
        <w:rPr>
          <w:bCs/>
        </w:rPr>
        <w:t>s</w:t>
      </w:r>
      <w:r>
        <w:rPr>
          <w:bCs/>
        </w:rPr>
        <w:t xml:space="preserve"> 1</w:t>
      </w:r>
      <w:r w:rsidR="00E2006D">
        <w:rPr>
          <w:bCs/>
        </w:rPr>
        <w:t>, 2 and 7 (Dubuque/Decorah, Mason City and Waterloo) are becoming new 20-county Northeast</w:t>
      </w:r>
      <w:r>
        <w:rPr>
          <w:bCs/>
        </w:rPr>
        <w:t xml:space="preserve"> Iowa L</w:t>
      </w:r>
      <w:r w:rsidR="00E2006D">
        <w:rPr>
          <w:bCs/>
        </w:rPr>
        <w:t xml:space="preserve">ocal Workforce Development Area.  Board structure, fiscal agent, board bylaws, etc. are all </w:t>
      </w:r>
      <w:r>
        <w:rPr>
          <w:bCs/>
        </w:rPr>
        <w:t xml:space="preserve">changing.  Request for proposal for </w:t>
      </w:r>
      <w:r w:rsidR="00E2006D">
        <w:rPr>
          <w:bCs/>
        </w:rPr>
        <w:t>new service provider will be coming out.  Competitive.  Intend</w:t>
      </w:r>
      <w:r>
        <w:rPr>
          <w:bCs/>
        </w:rPr>
        <w:t xml:space="preserve"> to respond to continue </w:t>
      </w:r>
      <w:r w:rsidR="00E2006D">
        <w:rPr>
          <w:bCs/>
        </w:rPr>
        <w:t xml:space="preserve">to be one of the providers.  </w:t>
      </w:r>
      <w:r>
        <w:rPr>
          <w:bCs/>
        </w:rPr>
        <w:t>Lots of changes across the stat</w:t>
      </w:r>
      <w:r w:rsidR="008D4A8F">
        <w:rPr>
          <w:bCs/>
        </w:rPr>
        <w:t>e.  More to come</w:t>
      </w:r>
      <w:r>
        <w:rPr>
          <w:bCs/>
        </w:rPr>
        <w:t xml:space="preserve">.  </w:t>
      </w:r>
    </w:p>
    <w:p w14:paraId="70C3FE03" w14:textId="7F3BA704" w:rsidR="001A601F" w:rsidRDefault="00871237" w:rsidP="001A601F">
      <w:pPr>
        <w:spacing w:after="240" w:line="240" w:lineRule="auto"/>
        <w:rPr>
          <w:bCs/>
        </w:rPr>
      </w:pPr>
      <w:r>
        <w:rPr>
          <w:bCs/>
        </w:rPr>
        <w:t xml:space="preserve">Discussion was held on creating and sending out a poll for agency staff.  </w:t>
      </w:r>
      <w:r w:rsidR="00BB552A">
        <w:rPr>
          <w:bCs/>
        </w:rPr>
        <w:t>Comments and s</w:t>
      </w:r>
      <w:r w:rsidR="008D4A8F">
        <w:rPr>
          <w:bCs/>
        </w:rPr>
        <w:t>uggestions on questions to ask in the poll included:  W</w:t>
      </w:r>
      <w:r w:rsidR="004F0DDA">
        <w:rPr>
          <w:bCs/>
        </w:rPr>
        <w:t xml:space="preserve">hat suggestions do you have for </w:t>
      </w:r>
      <w:r w:rsidR="004F0DDA">
        <w:rPr>
          <w:bCs/>
        </w:rPr>
        <w:lastRenderedPageBreak/>
        <w:t>how partners could</w:t>
      </w:r>
      <w:r w:rsidR="008D4A8F">
        <w:rPr>
          <w:bCs/>
        </w:rPr>
        <w:t xml:space="preserve"> work </w:t>
      </w:r>
      <w:r w:rsidR="00343F63">
        <w:rPr>
          <w:bCs/>
        </w:rPr>
        <w:t xml:space="preserve">more closely </w:t>
      </w:r>
      <w:r w:rsidR="008D4A8F">
        <w:rPr>
          <w:bCs/>
        </w:rPr>
        <w:t>together – such as combining</w:t>
      </w:r>
      <w:r w:rsidR="004F0DDA">
        <w:rPr>
          <w:bCs/>
        </w:rPr>
        <w:t xml:space="preserve"> business services and team visits, join appointments, etc.</w:t>
      </w:r>
      <w:r w:rsidR="00343F63">
        <w:rPr>
          <w:bCs/>
        </w:rPr>
        <w:t>?</w:t>
      </w:r>
      <w:r w:rsidR="004F0DDA">
        <w:rPr>
          <w:bCs/>
        </w:rPr>
        <w:t xml:space="preserve">  </w:t>
      </w:r>
      <w:r w:rsidR="00343F63">
        <w:rPr>
          <w:bCs/>
        </w:rPr>
        <w:t xml:space="preserve">Suggestion to break the questions </w:t>
      </w:r>
      <w:r w:rsidR="004F0DDA">
        <w:rPr>
          <w:bCs/>
        </w:rPr>
        <w:t xml:space="preserve">out between </w:t>
      </w:r>
      <w:r w:rsidR="00343F63">
        <w:rPr>
          <w:bCs/>
        </w:rPr>
        <w:t xml:space="preserve">the two WINTAC Groups, </w:t>
      </w:r>
      <w:r w:rsidR="004F0DDA">
        <w:rPr>
          <w:bCs/>
        </w:rPr>
        <w:t xml:space="preserve">Case Management </w:t>
      </w:r>
      <w:r w:rsidR="00343F63">
        <w:rPr>
          <w:bCs/>
        </w:rPr>
        <w:t xml:space="preserve">and Business Engagement, to </w:t>
      </w:r>
      <w:r w:rsidR="004F0DDA">
        <w:rPr>
          <w:bCs/>
        </w:rPr>
        <w:t>help with focu</w:t>
      </w:r>
      <w:r w:rsidR="00343F63">
        <w:rPr>
          <w:bCs/>
        </w:rPr>
        <w:t xml:space="preserve">s.  Include questions on </w:t>
      </w:r>
      <w:r w:rsidR="004F0DDA">
        <w:rPr>
          <w:bCs/>
        </w:rPr>
        <w:t>intake process, referrals and partnering – how work together.</w:t>
      </w:r>
      <w:r w:rsidR="00BC6E89">
        <w:rPr>
          <w:bCs/>
        </w:rPr>
        <w:t xml:space="preserve">  Can give informed choices on</w:t>
      </w:r>
      <w:r w:rsidR="00BB552A">
        <w:rPr>
          <w:bCs/>
        </w:rPr>
        <w:t xml:space="preserve"> other services and resources.  </w:t>
      </w:r>
      <w:r w:rsidR="00BC6E89">
        <w:rPr>
          <w:bCs/>
        </w:rPr>
        <w:t>Maybe have a question in the poll about services</w:t>
      </w:r>
      <w:r w:rsidR="00343F63">
        <w:rPr>
          <w:bCs/>
        </w:rPr>
        <w:t xml:space="preserve"> they would like to learn about.</w:t>
      </w:r>
      <w:r w:rsidR="00BC6E89">
        <w:rPr>
          <w:bCs/>
        </w:rPr>
        <w:t xml:space="preserve">  Maybe give a checklist for them to choose from.</w:t>
      </w:r>
      <w:r w:rsidR="00BB552A">
        <w:rPr>
          <w:bCs/>
        </w:rPr>
        <w:t xml:space="preserve">  Good to share the poll with </w:t>
      </w:r>
      <w:r w:rsidR="00BC6E89">
        <w:rPr>
          <w:bCs/>
        </w:rPr>
        <w:t>front line s</w:t>
      </w:r>
      <w:r w:rsidR="00BB552A">
        <w:rPr>
          <w:bCs/>
        </w:rPr>
        <w:t xml:space="preserve">taff for input since </w:t>
      </w:r>
      <w:r w:rsidR="00BC6E89">
        <w:rPr>
          <w:bCs/>
        </w:rPr>
        <w:t>they are in contact with the client</w:t>
      </w:r>
      <w:r w:rsidR="00BB552A">
        <w:rPr>
          <w:bCs/>
        </w:rPr>
        <w:t>s</w:t>
      </w:r>
      <w:r w:rsidR="00BC6E89">
        <w:rPr>
          <w:bCs/>
        </w:rPr>
        <w:t>.  Also, wha</w:t>
      </w:r>
      <w:r w:rsidR="00BB552A">
        <w:rPr>
          <w:bCs/>
        </w:rPr>
        <w:t xml:space="preserve">t is it that clients need, </w:t>
      </w:r>
      <w:r w:rsidR="00BC6E89">
        <w:rPr>
          <w:bCs/>
        </w:rPr>
        <w:t xml:space="preserve">what are </w:t>
      </w:r>
      <w:r w:rsidR="00BB552A">
        <w:rPr>
          <w:bCs/>
        </w:rPr>
        <w:t xml:space="preserve">the missing pieces and are clients </w:t>
      </w:r>
      <w:r w:rsidR="00BC6E89">
        <w:rPr>
          <w:bCs/>
        </w:rPr>
        <w:t>receiving the quality services they need?  Need to hel</w:t>
      </w:r>
      <w:r w:rsidR="00AA55D3">
        <w:rPr>
          <w:bCs/>
        </w:rPr>
        <w:t xml:space="preserve">p clients navigate the system.  </w:t>
      </w:r>
      <w:r w:rsidR="00BC6E89">
        <w:rPr>
          <w:bCs/>
        </w:rPr>
        <w:t>Important to represent everyone</w:t>
      </w:r>
      <w:r w:rsidR="00AA55D3">
        <w:rPr>
          <w:bCs/>
        </w:rPr>
        <w:t xml:space="preserve"> and all agencies.  Comments on how to get clients </w:t>
      </w:r>
      <w:r w:rsidR="00BC6E89">
        <w:rPr>
          <w:bCs/>
        </w:rPr>
        <w:t>the resources they need and involve all agencies.</w:t>
      </w:r>
      <w:r w:rsidR="00057AE2">
        <w:rPr>
          <w:bCs/>
        </w:rPr>
        <w:t xml:space="preserve">  </w:t>
      </w:r>
      <w:r w:rsidR="00BC6E89">
        <w:rPr>
          <w:bCs/>
        </w:rPr>
        <w:t xml:space="preserve">  </w:t>
      </w:r>
    </w:p>
    <w:p w14:paraId="514027F8" w14:textId="67FEBA99" w:rsidR="00871237" w:rsidRPr="00871237" w:rsidRDefault="00871237" w:rsidP="00871237">
      <w:pPr>
        <w:spacing w:after="240" w:line="240" w:lineRule="auto"/>
        <w:rPr>
          <w:bCs/>
        </w:rPr>
      </w:pPr>
      <w:r>
        <w:rPr>
          <w:bCs/>
        </w:rPr>
        <w:t>Noted that a</w:t>
      </w:r>
      <w:r w:rsidR="00344708">
        <w:rPr>
          <w:bCs/>
        </w:rPr>
        <w:t xml:space="preserve"> </w:t>
      </w:r>
      <w:r w:rsidR="00057AE2">
        <w:rPr>
          <w:bCs/>
        </w:rPr>
        <w:t>PowerPoint</w:t>
      </w:r>
      <w:r w:rsidR="00344708">
        <w:rPr>
          <w:bCs/>
        </w:rPr>
        <w:t xml:space="preserve"> was put together a few years ago listing summaries of each agency.</w:t>
      </w:r>
      <w:r>
        <w:rPr>
          <w:bCs/>
        </w:rPr>
        <w:t xml:space="preserve">  Perhaps could use that info?  </w:t>
      </w:r>
      <w:r w:rsidR="004140F4">
        <w:rPr>
          <w:bCs/>
        </w:rPr>
        <w:t xml:space="preserve">Would need to shorten.  </w:t>
      </w:r>
      <w:r w:rsidR="00344708">
        <w:rPr>
          <w:bCs/>
        </w:rPr>
        <w:t>Maybe ask own teams at individual agencies for their input and s</w:t>
      </w:r>
      <w:r>
        <w:rPr>
          <w:bCs/>
        </w:rPr>
        <w:t xml:space="preserve">uggestions on creative ideas.  </w:t>
      </w:r>
      <w:r w:rsidRPr="00871237">
        <w:rPr>
          <w:bCs/>
        </w:rPr>
        <w:t xml:space="preserve">Maybe one question could ask about need for a resource document for the agencies and services.  </w:t>
      </w:r>
    </w:p>
    <w:p w14:paraId="5AD800F5" w14:textId="6B179393" w:rsidR="00BC6E89" w:rsidRPr="001A601F" w:rsidRDefault="00871237" w:rsidP="001A601F">
      <w:pPr>
        <w:spacing w:after="240" w:line="240" w:lineRule="auto"/>
        <w:rPr>
          <w:bCs/>
        </w:rPr>
      </w:pPr>
      <w:r w:rsidRPr="00871237">
        <w:rPr>
          <w:b/>
          <w:bCs/>
        </w:rPr>
        <w:t>Actions:  Send info/summary of each agency to Jeanne along with some possible questions for the survey by October 23</w:t>
      </w:r>
      <w:r w:rsidRPr="00871237">
        <w:rPr>
          <w:b/>
          <w:bCs/>
          <w:vertAlign w:val="superscript"/>
        </w:rPr>
        <w:t>rd</w:t>
      </w:r>
      <w:r w:rsidRPr="00871237">
        <w:rPr>
          <w:b/>
          <w:bCs/>
        </w:rPr>
        <w:t>.  Perhaps 2-3 questions per area. (Jeanne will send the group the questions that were already suggested to reference.)  Jamie will work with Jeanne on the Survey Monkey.  Will have Survey Monkey ready by October 26 and will send out to staff by November 3</w:t>
      </w:r>
      <w:r w:rsidRPr="00871237">
        <w:rPr>
          <w:b/>
          <w:bCs/>
          <w:vertAlign w:val="superscript"/>
        </w:rPr>
        <w:t>rd</w:t>
      </w:r>
      <w:r w:rsidRPr="00871237">
        <w:rPr>
          <w:b/>
          <w:bCs/>
        </w:rPr>
        <w:t>. Can discuss more at November 10</w:t>
      </w:r>
      <w:r w:rsidRPr="00871237">
        <w:rPr>
          <w:b/>
          <w:bCs/>
          <w:vertAlign w:val="superscript"/>
        </w:rPr>
        <w:t>th</w:t>
      </w:r>
      <w:r w:rsidRPr="00871237">
        <w:rPr>
          <w:b/>
          <w:bCs/>
        </w:rPr>
        <w:t xml:space="preserve"> meeting.  </w:t>
      </w:r>
      <w:r w:rsidR="004140F4">
        <w:rPr>
          <w:bCs/>
        </w:rPr>
        <w:t xml:space="preserve">Need the survey complete before can move forward on anything else.  </w:t>
      </w:r>
    </w:p>
    <w:p w14:paraId="55974495" w14:textId="1294B288" w:rsidR="009C3A0A" w:rsidRDefault="0082741E" w:rsidP="009C3A0A">
      <w:pPr>
        <w:pStyle w:val="ListParagraph"/>
        <w:numPr>
          <w:ilvl w:val="0"/>
          <w:numId w:val="1"/>
        </w:numPr>
        <w:spacing w:after="240" w:line="240" w:lineRule="auto"/>
        <w:ind w:left="720" w:hanging="720"/>
        <w:contextualSpacing w:val="0"/>
        <w:rPr>
          <w:b/>
          <w:bCs/>
        </w:rPr>
      </w:pPr>
      <w:r w:rsidRPr="0082741E">
        <w:rPr>
          <w:b/>
        </w:rPr>
        <w:t>Follo</w:t>
      </w:r>
      <w:r>
        <w:rPr>
          <w:b/>
        </w:rPr>
        <w:t>w up on NDEAM Telegraph Herald A</w:t>
      </w:r>
      <w:r w:rsidRPr="0082741E">
        <w:rPr>
          <w:b/>
        </w:rPr>
        <w:t>rticle</w:t>
      </w:r>
      <w:r w:rsidR="000D3A0E" w:rsidRPr="00ED799B">
        <w:rPr>
          <w:b/>
          <w:bCs/>
        </w:rPr>
        <w:t xml:space="preserve"> </w:t>
      </w:r>
      <w:r w:rsidR="009C3A0A" w:rsidRPr="00ED799B">
        <w:rPr>
          <w:b/>
          <w:bCs/>
        </w:rPr>
        <w:t xml:space="preserve"> </w:t>
      </w:r>
      <w:r w:rsidR="00EB4561" w:rsidRPr="00ED799B">
        <w:rPr>
          <w:b/>
          <w:bCs/>
        </w:rPr>
        <w:t>(</w:t>
      </w:r>
      <w:r w:rsidR="005313D9" w:rsidRPr="00ED799B">
        <w:rPr>
          <w:b/>
          <w:bCs/>
        </w:rPr>
        <w:t>Jeanne</w:t>
      </w:r>
      <w:r w:rsidR="00D41855" w:rsidRPr="00ED799B">
        <w:rPr>
          <w:b/>
          <w:bCs/>
        </w:rPr>
        <w:t xml:space="preserve"> Helling</w:t>
      </w:r>
      <w:r w:rsidR="00EB4561" w:rsidRPr="00ED799B">
        <w:rPr>
          <w:b/>
          <w:bCs/>
        </w:rPr>
        <w:t>)</w:t>
      </w:r>
    </w:p>
    <w:p w14:paraId="6D91CEB0" w14:textId="11DA314D" w:rsidR="004140F4" w:rsidRPr="00886B00" w:rsidRDefault="00886B00" w:rsidP="00871237">
      <w:pPr>
        <w:pStyle w:val="ListParagraph"/>
        <w:spacing w:after="240" w:line="240" w:lineRule="auto"/>
        <w:ind w:left="0"/>
        <w:contextualSpacing w:val="0"/>
        <w:rPr>
          <w:bCs/>
        </w:rPr>
      </w:pPr>
      <w:r w:rsidRPr="00886B00">
        <w:rPr>
          <w:bCs/>
        </w:rPr>
        <w:t xml:space="preserve">October is </w:t>
      </w:r>
      <w:r w:rsidR="00300DD4" w:rsidRPr="00886B00">
        <w:rPr>
          <w:bCs/>
        </w:rPr>
        <w:t>National Disabili</w:t>
      </w:r>
      <w:r w:rsidRPr="00886B00">
        <w:rPr>
          <w:bCs/>
        </w:rPr>
        <w:t xml:space="preserve">ty Employment Awareness Month.  </w:t>
      </w:r>
      <w:r w:rsidR="00300DD4" w:rsidRPr="00886B00">
        <w:rPr>
          <w:bCs/>
        </w:rPr>
        <w:t xml:space="preserve">Shared Biz Times article with the group in earlier email.  </w:t>
      </w:r>
      <w:r w:rsidR="003862DA" w:rsidRPr="00886B00">
        <w:rPr>
          <w:bCs/>
        </w:rPr>
        <w:t>Good article recognizing</w:t>
      </w:r>
      <w:r w:rsidRPr="00886B00">
        <w:rPr>
          <w:bCs/>
        </w:rPr>
        <w:t xml:space="preserve"> multiple agencies involved.  </w:t>
      </w:r>
      <w:r w:rsidR="003862DA" w:rsidRPr="00886B00">
        <w:rPr>
          <w:bCs/>
        </w:rPr>
        <w:t>Jeanne will follow up with Telegraph Herald</w:t>
      </w:r>
      <w:r w:rsidRPr="00886B00">
        <w:rPr>
          <w:bCs/>
        </w:rPr>
        <w:t xml:space="preserve"> to see if can also publish in paper</w:t>
      </w:r>
      <w:r w:rsidR="003862DA" w:rsidRPr="00886B00">
        <w:rPr>
          <w:bCs/>
        </w:rPr>
        <w:t xml:space="preserve">.  </w:t>
      </w:r>
    </w:p>
    <w:p w14:paraId="78EF3A32" w14:textId="72F039DD" w:rsidR="003862DA" w:rsidRPr="00951C73" w:rsidRDefault="003862DA" w:rsidP="00871237">
      <w:pPr>
        <w:pStyle w:val="ListParagraph"/>
        <w:spacing w:after="240" w:line="240" w:lineRule="auto"/>
        <w:ind w:left="0"/>
        <w:contextualSpacing w:val="0"/>
        <w:rPr>
          <w:bCs/>
        </w:rPr>
      </w:pPr>
      <w:r w:rsidRPr="00951C73">
        <w:rPr>
          <w:bCs/>
        </w:rPr>
        <w:t>Videos have been sent out.  Need to include closed captioning if possible.  Will work on that for future videos.  If anyone has additional videos to share, please do so.  Statewide event will be October 28</w:t>
      </w:r>
      <w:r w:rsidRPr="00951C73">
        <w:rPr>
          <w:bCs/>
          <w:vertAlign w:val="superscript"/>
        </w:rPr>
        <w:t>th</w:t>
      </w:r>
      <w:r w:rsidRPr="00951C73">
        <w:rPr>
          <w:bCs/>
        </w:rPr>
        <w:t xml:space="preserve"> – Mary Lee R</w:t>
      </w:r>
      <w:r w:rsidR="00951C73" w:rsidRPr="00951C73">
        <w:rPr>
          <w:bCs/>
        </w:rPr>
        <w:t>oth, keynote speaker</w:t>
      </w:r>
      <w:r w:rsidRPr="00951C73">
        <w:rPr>
          <w:bCs/>
        </w:rPr>
        <w:t xml:space="preserve">.  Welcome to attend – Jeanne will resend the invitation/registration information.  Jeanne will also check to see if it will be recorded.    </w:t>
      </w:r>
    </w:p>
    <w:p w14:paraId="37DACE8C" w14:textId="03E244BF" w:rsidR="003862DA" w:rsidRPr="00951C73" w:rsidRDefault="00951C73" w:rsidP="00871237">
      <w:pPr>
        <w:pStyle w:val="ListParagraph"/>
        <w:spacing w:after="240" w:line="240" w:lineRule="auto"/>
        <w:ind w:left="0"/>
        <w:contextualSpacing w:val="0"/>
        <w:rPr>
          <w:bCs/>
        </w:rPr>
      </w:pPr>
      <w:r w:rsidRPr="00951C73">
        <w:rPr>
          <w:bCs/>
        </w:rPr>
        <w:t>Suggestion to look into doing an Iowa</w:t>
      </w:r>
      <w:r w:rsidR="003862DA" w:rsidRPr="00951C73">
        <w:rPr>
          <w:bCs/>
        </w:rPr>
        <w:t>W</w:t>
      </w:r>
      <w:r w:rsidR="0029508C">
        <w:rPr>
          <w:bCs/>
        </w:rPr>
        <w:t>ORKS</w:t>
      </w:r>
      <w:r w:rsidR="003862DA" w:rsidRPr="00951C73">
        <w:rPr>
          <w:bCs/>
        </w:rPr>
        <w:t xml:space="preserve"> Monthly Newsletter</w:t>
      </w:r>
      <w:r w:rsidRPr="00951C73">
        <w:rPr>
          <w:bCs/>
        </w:rPr>
        <w:t xml:space="preserve">, perhaps a video newsletter through Access Committee </w:t>
      </w:r>
      <w:r w:rsidR="003862DA" w:rsidRPr="00951C73">
        <w:rPr>
          <w:bCs/>
        </w:rPr>
        <w:t xml:space="preserve">with closed captioning, etc.  </w:t>
      </w:r>
      <w:r w:rsidRPr="00951C73">
        <w:rPr>
          <w:bCs/>
        </w:rPr>
        <w:t xml:space="preserve">Note the committee member list on the Disability Access Website </w:t>
      </w:r>
      <w:r w:rsidR="003862DA" w:rsidRPr="00951C73">
        <w:rPr>
          <w:bCs/>
        </w:rPr>
        <w:t>needs to be updated.  Jeanne gave a new list to David</w:t>
      </w:r>
      <w:r w:rsidR="0029508C">
        <w:rPr>
          <w:bCs/>
        </w:rPr>
        <w:t>,</w:t>
      </w:r>
      <w:r w:rsidR="003862DA" w:rsidRPr="00951C73">
        <w:rPr>
          <w:bCs/>
        </w:rPr>
        <w:t xml:space="preserve"> so he should have.  Jeanne will ask David about this being updated.  </w:t>
      </w:r>
    </w:p>
    <w:p w14:paraId="60DA953D" w14:textId="74706A62" w:rsidR="003862DA" w:rsidRPr="00951C73" w:rsidRDefault="00951C73" w:rsidP="00871237">
      <w:pPr>
        <w:pStyle w:val="ListParagraph"/>
        <w:spacing w:after="240" w:line="240" w:lineRule="auto"/>
        <w:ind w:left="0"/>
        <w:contextualSpacing w:val="0"/>
        <w:rPr>
          <w:bCs/>
        </w:rPr>
      </w:pPr>
      <w:r w:rsidRPr="00951C73">
        <w:rPr>
          <w:bCs/>
        </w:rPr>
        <w:t>Not sure how DAC and YIC committees will be affected by the new area boards.  N</w:t>
      </w:r>
      <w:r w:rsidR="00F14155" w:rsidRPr="00951C73">
        <w:rPr>
          <w:bCs/>
        </w:rPr>
        <w:t xml:space="preserve">ancy will note this and Jeanne will find out from David.  Hoping to receive guidance soon on these committees.  </w:t>
      </w:r>
    </w:p>
    <w:p w14:paraId="541FD4FE" w14:textId="3F8E9840" w:rsidR="003862DA" w:rsidRPr="00951C73" w:rsidRDefault="00F14155" w:rsidP="00871237">
      <w:pPr>
        <w:pStyle w:val="ListParagraph"/>
        <w:spacing w:after="240" w:line="240" w:lineRule="auto"/>
        <w:ind w:left="0"/>
        <w:contextualSpacing w:val="0"/>
        <w:rPr>
          <w:bCs/>
        </w:rPr>
      </w:pPr>
      <w:r w:rsidRPr="00951C73">
        <w:rPr>
          <w:bCs/>
        </w:rPr>
        <w:lastRenderedPageBreak/>
        <w:t>Voc Rehab has a customer service academy</w:t>
      </w:r>
      <w:r w:rsidR="0029508C">
        <w:rPr>
          <w:bCs/>
        </w:rPr>
        <w:t xml:space="preserve">, </w:t>
      </w:r>
      <w:r w:rsidRPr="00951C73">
        <w:rPr>
          <w:bCs/>
        </w:rPr>
        <w:t>statewide training</w:t>
      </w:r>
      <w:r w:rsidR="0029508C">
        <w:rPr>
          <w:bCs/>
        </w:rPr>
        <w:t xml:space="preserve">, </w:t>
      </w:r>
      <w:r w:rsidRPr="00951C73">
        <w:rPr>
          <w:bCs/>
        </w:rPr>
        <w:t>going on this week.  There are ten</w:t>
      </w:r>
      <w:r w:rsidR="00951C73" w:rsidRPr="00951C73">
        <w:rPr>
          <w:bCs/>
        </w:rPr>
        <w:t xml:space="preserve"> hour-long lessons to receive</w:t>
      </w:r>
      <w:r w:rsidRPr="00951C73">
        <w:rPr>
          <w:bCs/>
        </w:rPr>
        <w:t xml:space="preserve"> a certificate.  </w:t>
      </w:r>
      <w:r w:rsidR="00951C73" w:rsidRPr="00951C73">
        <w:rPr>
          <w:bCs/>
        </w:rPr>
        <w:t>For a</w:t>
      </w:r>
      <w:r w:rsidRPr="00951C73">
        <w:rPr>
          <w:bCs/>
        </w:rPr>
        <w:t>dults thi</w:t>
      </w:r>
      <w:r w:rsidR="00951C73" w:rsidRPr="00951C73">
        <w:rPr>
          <w:bCs/>
        </w:rPr>
        <w:t xml:space="preserve">s time but may do </w:t>
      </w:r>
      <w:r w:rsidR="0029508C">
        <w:rPr>
          <w:bCs/>
        </w:rPr>
        <w:t xml:space="preserve">for </w:t>
      </w:r>
      <w:r w:rsidR="00951C73" w:rsidRPr="00951C73">
        <w:rPr>
          <w:bCs/>
        </w:rPr>
        <w:t>high school</w:t>
      </w:r>
      <w:r w:rsidR="0029508C">
        <w:rPr>
          <w:bCs/>
        </w:rPr>
        <w:t>s</w:t>
      </w:r>
      <w:r w:rsidR="00951C73" w:rsidRPr="00951C73">
        <w:rPr>
          <w:bCs/>
        </w:rPr>
        <w:t>.</w:t>
      </w:r>
      <w:r w:rsidRPr="00951C73">
        <w:rPr>
          <w:bCs/>
        </w:rPr>
        <w:t xml:space="preserve">    </w:t>
      </w:r>
    </w:p>
    <w:p w14:paraId="15CB33D8" w14:textId="3036BD7C" w:rsidR="00600466" w:rsidRPr="00BF4D19" w:rsidRDefault="00951C73" w:rsidP="00871237">
      <w:pPr>
        <w:pStyle w:val="ListParagraph"/>
        <w:spacing w:after="240" w:line="240" w:lineRule="auto"/>
        <w:ind w:left="0"/>
        <w:contextualSpacing w:val="0"/>
        <w:jc w:val="both"/>
        <w:rPr>
          <w:bCs/>
        </w:rPr>
      </w:pPr>
      <w:r w:rsidRPr="00BF4D19">
        <w:rPr>
          <w:bCs/>
        </w:rPr>
        <w:t xml:space="preserve">Suggestions to think about using </w:t>
      </w:r>
      <w:r w:rsidR="00600466" w:rsidRPr="00BF4D19">
        <w:rPr>
          <w:bCs/>
        </w:rPr>
        <w:t xml:space="preserve">QR Codes </w:t>
      </w:r>
      <w:r w:rsidR="00BF4D19" w:rsidRPr="00BF4D19">
        <w:rPr>
          <w:bCs/>
        </w:rPr>
        <w:t xml:space="preserve">to share in newspapers </w:t>
      </w:r>
      <w:r w:rsidR="00193954" w:rsidRPr="00BF4D19">
        <w:rPr>
          <w:bCs/>
        </w:rPr>
        <w:t>which can be scanned/</w:t>
      </w:r>
      <w:r w:rsidR="00600466" w:rsidRPr="00BF4D19">
        <w:rPr>
          <w:bCs/>
        </w:rPr>
        <w:t>link</w:t>
      </w:r>
      <w:r w:rsidR="00BF4D19" w:rsidRPr="00BF4D19">
        <w:rPr>
          <w:bCs/>
        </w:rPr>
        <w:t xml:space="preserve">ing to videos.  Think about </w:t>
      </w:r>
      <w:r w:rsidR="00600466" w:rsidRPr="00BF4D19">
        <w:rPr>
          <w:bCs/>
        </w:rPr>
        <w:t>video content to share</w:t>
      </w:r>
      <w:r w:rsidRPr="00BF4D19">
        <w:rPr>
          <w:bCs/>
        </w:rPr>
        <w:t xml:space="preserve"> – such as video resume, success stories, etc</w:t>
      </w:r>
      <w:r w:rsidR="00600466" w:rsidRPr="00BF4D19">
        <w:rPr>
          <w:bCs/>
        </w:rPr>
        <w:t xml:space="preserve">.  Would be good to have each agency share a story in a newspaper each month.  </w:t>
      </w:r>
      <w:r w:rsidR="00BF4D19" w:rsidRPr="00BF4D19">
        <w:rPr>
          <w:bCs/>
        </w:rPr>
        <w:t xml:space="preserve">Also suggestions to </w:t>
      </w:r>
      <w:r w:rsidR="00193954" w:rsidRPr="00BF4D19">
        <w:rPr>
          <w:bCs/>
        </w:rPr>
        <w:t xml:space="preserve">share marketing on social media and tag each other/each agency to show support and reach larger audiences.  Good to keep these new ideas in mind to try.  </w:t>
      </w:r>
    </w:p>
    <w:p w14:paraId="71D56B1A" w14:textId="30A675A5" w:rsidR="00644673" w:rsidRPr="00ED799B" w:rsidRDefault="0082741E" w:rsidP="00605245">
      <w:pPr>
        <w:pStyle w:val="ListParagraph"/>
        <w:numPr>
          <w:ilvl w:val="0"/>
          <w:numId w:val="1"/>
        </w:numPr>
        <w:spacing w:after="240" w:line="240" w:lineRule="auto"/>
        <w:ind w:left="720" w:hanging="720"/>
        <w:contextualSpacing w:val="0"/>
        <w:rPr>
          <w:b/>
          <w:bCs/>
        </w:rPr>
      </w:pPr>
      <w:r>
        <w:rPr>
          <w:b/>
          <w:bCs/>
        </w:rPr>
        <w:t>A</w:t>
      </w:r>
      <w:r w:rsidR="00644673" w:rsidRPr="00ED799B">
        <w:rPr>
          <w:b/>
          <w:bCs/>
        </w:rPr>
        <w:t>djourn</w:t>
      </w:r>
    </w:p>
    <w:p w14:paraId="2D2894F5" w14:textId="4B97FF8E" w:rsidR="0047480F" w:rsidRPr="00ED799B" w:rsidRDefault="0047480F" w:rsidP="0047480F">
      <w:pPr>
        <w:spacing w:after="240" w:line="240" w:lineRule="auto"/>
      </w:pPr>
      <w:r w:rsidRPr="00ED799B">
        <w:t xml:space="preserve">Motion </w:t>
      </w:r>
      <w:r w:rsidR="00193954">
        <w:t>Ron Axtell</w:t>
      </w:r>
      <w:r w:rsidRPr="00ED799B">
        <w:t xml:space="preserve">, seconded </w:t>
      </w:r>
      <w:r w:rsidR="00193954">
        <w:t>Margee</w:t>
      </w:r>
      <w:r w:rsidR="00C673EE">
        <w:t xml:space="preserve"> Woywood</w:t>
      </w:r>
      <w:r w:rsidRPr="00ED799B">
        <w:t xml:space="preserve">, to adjourn.  Motion carried.  Meeting adjourned at </w:t>
      </w:r>
      <w:r w:rsidR="00193954">
        <w:t>2:55</w:t>
      </w:r>
      <w:r w:rsidR="0082741E">
        <w:t xml:space="preserve"> </w:t>
      </w:r>
      <w:r w:rsidRPr="00ED799B">
        <w:t>p.m.</w:t>
      </w:r>
      <w:r w:rsidR="00193954">
        <w:t xml:space="preserve">  Next meeting November 10</w:t>
      </w:r>
      <w:r w:rsidR="00193954" w:rsidRPr="00193954">
        <w:rPr>
          <w:vertAlign w:val="superscript"/>
        </w:rPr>
        <w:t>th</w:t>
      </w:r>
      <w:r w:rsidR="00193954">
        <w:t xml:space="preserve">.  </w:t>
      </w:r>
    </w:p>
    <w:p w14:paraId="19156C98" w14:textId="77777777" w:rsidR="009026D0" w:rsidRPr="00ED799B" w:rsidRDefault="009026D0" w:rsidP="00375C4D">
      <w:pPr>
        <w:pStyle w:val="ListParagraph"/>
        <w:tabs>
          <w:tab w:val="left" w:pos="5040"/>
        </w:tabs>
        <w:spacing w:after="240" w:line="240" w:lineRule="auto"/>
        <w:ind w:left="0"/>
        <w:rPr>
          <w:u w:val="single"/>
        </w:rPr>
      </w:pPr>
    </w:p>
    <w:p w14:paraId="4A162BE8" w14:textId="77777777" w:rsidR="009026D0" w:rsidRPr="00ED799B" w:rsidRDefault="009026D0" w:rsidP="00375C4D">
      <w:pPr>
        <w:pStyle w:val="ListParagraph"/>
        <w:tabs>
          <w:tab w:val="left" w:pos="5040"/>
        </w:tabs>
        <w:spacing w:after="240" w:line="240" w:lineRule="auto"/>
        <w:ind w:left="0"/>
        <w:rPr>
          <w:u w:val="single"/>
        </w:rPr>
      </w:pPr>
    </w:p>
    <w:p w14:paraId="4159AF6B" w14:textId="56DF2834" w:rsidR="00375C4D" w:rsidRPr="00ED799B" w:rsidRDefault="00375C4D" w:rsidP="00375C4D">
      <w:pPr>
        <w:pStyle w:val="ListParagraph"/>
        <w:tabs>
          <w:tab w:val="left" w:pos="5040"/>
        </w:tabs>
        <w:spacing w:after="240" w:line="240" w:lineRule="auto"/>
        <w:ind w:left="0"/>
        <w:rPr>
          <w:u w:val="single"/>
        </w:rPr>
      </w:pPr>
      <w:r w:rsidRPr="00ED799B">
        <w:rPr>
          <w:u w:val="single"/>
        </w:rPr>
        <w:tab/>
      </w:r>
    </w:p>
    <w:p w14:paraId="7B16134D" w14:textId="6C24E806" w:rsidR="00965BCD" w:rsidRPr="00965BCD" w:rsidRDefault="00375C4D" w:rsidP="002B0BDF">
      <w:pPr>
        <w:pStyle w:val="ListParagraph"/>
        <w:spacing w:after="240" w:line="240" w:lineRule="auto"/>
        <w:ind w:left="0"/>
      </w:pPr>
      <w:r w:rsidRPr="00ED799B">
        <w:t>Submitt</w:t>
      </w:r>
      <w:r w:rsidR="002B0BDF" w:rsidRPr="00ED799B">
        <w:t>ed by:  Kendra Kleve, NICC</w:t>
      </w:r>
    </w:p>
    <w:sectPr w:rsidR="00965BCD" w:rsidRPr="00965BCD" w:rsidSect="00361C94">
      <w:headerReference w:type="default" r:id="rId8"/>
      <w:footerReference w:type="default" r:id="rId9"/>
      <w:pgSz w:w="12240" w:h="15840"/>
      <w:pgMar w:top="1440" w:right="1080" w:bottom="1440"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9C3F4" w14:textId="77777777" w:rsidR="00FE6392" w:rsidRDefault="00FE6392" w:rsidP="003246CE">
      <w:pPr>
        <w:spacing w:after="0" w:line="240" w:lineRule="auto"/>
      </w:pPr>
      <w:r>
        <w:separator/>
      </w:r>
    </w:p>
  </w:endnote>
  <w:endnote w:type="continuationSeparator" w:id="0">
    <w:p w14:paraId="241423B6" w14:textId="77777777" w:rsidR="00FE6392" w:rsidRDefault="00FE6392" w:rsidP="00324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ill Sans MT" w:hAnsi="Gill Sans MT"/>
        <w:spacing w:val="40"/>
        <w:sz w:val="20"/>
        <w:szCs w:val="16"/>
      </w:rPr>
      <w:id w:val="217873344"/>
      <w:docPartObj>
        <w:docPartGallery w:val="Page Numbers (Bottom of Page)"/>
        <w:docPartUnique/>
      </w:docPartObj>
    </w:sdtPr>
    <w:sdtEndPr/>
    <w:sdtContent>
      <w:sdt>
        <w:sdtPr>
          <w:rPr>
            <w:rFonts w:ascii="Gill Sans MT" w:hAnsi="Gill Sans MT"/>
            <w:spacing w:val="40"/>
            <w:sz w:val="20"/>
            <w:szCs w:val="16"/>
          </w:rPr>
          <w:id w:val="-782953178"/>
          <w:docPartObj>
            <w:docPartGallery w:val="Page Numbers (Top of Page)"/>
            <w:docPartUnique/>
          </w:docPartObj>
        </w:sdtPr>
        <w:sdtEndPr/>
        <w:sdtContent>
          <w:p w14:paraId="10A85A08" w14:textId="67C1B59F" w:rsidR="007430BB" w:rsidRPr="007430BB" w:rsidRDefault="00E84F14" w:rsidP="007430BB">
            <w:pPr>
              <w:pStyle w:val="Footer"/>
              <w:spacing w:before="120" w:after="40"/>
              <w:jc w:val="center"/>
              <w:rPr>
                <w:spacing w:val="40"/>
                <w:sz w:val="16"/>
                <w:szCs w:val="16"/>
              </w:rPr>
            </w:pPr>
            <w:r>
              <w:rPr>
                <w:spacing w:val="40"/>
                <w:sz w:val="16"/>
                <w:szCs w:val="16"/>
              </w:rPr>
              <w:t xml:space="preserve">Region I Disability Access Committee </w:t>
            </w:r>
            <w:r w:rsidR="007430BB" w:rsidRPr="007430BB">
              <w:rPr>
                <w:spacing w:val="40"/>
                <w:sz w:val="16"/>
                <w:szCs w:val="16"/>
              </w:rPr>
              <w:t xml:space="preserve">Meeting on </w:t>
            </w:r>
            <w:r w:rsidR="000C001C">
              <w:rPr>
                <w:spacing w:val="40"/>
                <w:sz w:val="16"/>
                <w:szCs w:val="16"/>
              </w:rPr>
              <w:t>10</w:t>
            </w:r>
            <w:r w:rsidR="00E96CDF">
              <w:rPr>
                <w:spacing w:val="40"/>
                <w:sz w:val="16"/>
                <w:szCs w:val="16"/>
              </w:rPr>
              <w:t>/</w:t>
            </w:r>
            <w:r w:rsidR="000C001C">
              <w:rPr>
                <w:spacing w:val="40"/>
                <w:sz w:val="16"/>
                <w:szCs w:val="16"/>
              </w:rPr>
              <w:t>13</w:t>
            </w:r>
            <w:r w:rsidR="00E96CDF">
              <w:rPr>
                <w:spacing w:val="40"/>
                <w:sz w:val="16"/>
                <w:szCs w:val="16"/>
              </w:rPr>
              <w:t>/2020</w:t>
            </w:r>
          </w:p>
          <w:p w14:paraId="25929ED4" w14:textId="0EE5803B" w:rsidR="00B50CF8" w:rsidRPr="00B50CF8" w:rsidRDefault="00B50CF8" w:rsidP="007430BB">
            <w:pPr>
              <w:pStyle w:val="Footer"/>
              <w:spacing w:before="120" w:after="40"/>
              <w:jc w:val="center"/>
              <w:rPr>
                <w:rFonts w:ascii="Gill Sans MT" w:hAnsi="Gill Sans MT"/>
                <w:spacing w:val="40"/>
                <w:sz w:val="20"/>
                <w:szCs w:val="16"/>
              </w:rPr>
            </w:pPr>
            <w:r w:rsidRPr="007430BB">
              <w:rPr>
                <w:spacing w:val="40"/>
                <w:sz w:val="16"/>
                <w:szCs w:val="16"/>
              </w:rPr>
              <w:t xml:space="preserve">Page </w:t>
            </w:r>
            <w:r w:rsidRPr="007430BB">
              <w:rPr>
                <w:b/>
                <w:bCs/>
                <w:spacing w:val="40"/>
                <w:sz w:val="16"/>
                <w:szCs w:val="16"/>
              </w:rPr>
              <w:fldChar w:fldCharType="begin"/>
            </w:r>
            <w:r w:rsidRPr="007430BB">
              <w:rPr>
                <w:b/>
                <w:bCs/>
                <w:spacing w:val="40"/>
                <w:sz w:val="16"/>
                <w:szCs w:val="16"/>
              </w:rPr>
              <w:instrText xml:space="preserve"> PAGE </w:instrText>
            </w:r>
            <w:r w:rsidRPr="007430BB">
              <w:rPr>
                <w:b/>
                <w:bCs/>
                <w:spacing w:val="40"/>
                <w:sz w:val="16"/>
                <w:szCs w:val="16"/>
              </w:rPr>
              <w:fldChar w:fldCharType="separate"/>
            </w:r>
            <w:r w:rsidR="00553C39">
              <w:rPr>
                <w:b/>
                <w:bCs/>
                <w:noProof/>
                <w:spacing w:val="40"/>
                <w:sz w:val="16"/>
                <w:szCs w:val="16"/>
              </w:rPr>
              <w:t>2</w:t>
            </w:r>
            <w:r w:rsidRPr="007430BB">
              <w:rPr>
                <w:b/>
                <w:bCs/>
                <w:spacing w:val="40"/>
                <w:sz w:val="16"/>
                <w:szCs w:val="16"/>
              </w:rPr>
              <w:fldChar w:fldCharType="end"/>
            </w:r>
            <w:r w:rsidRPr="007430BB">
              <w:rPr>
                <w:spacing w:val="40"/>
                <w:sz w:val="16"/>
                <w:szCs w:val="16"/>
              </w:rPr>
              <w:t xml:space="preserve"> of </w:t>
            </w:r>
            <w:r w:rsidRPr="007430BB">
              <w:rPr>
                <w:b/>
                <w:bCs/>
                <w:spacing w:val="40"/>
                <w:sz w:val="16"/>
                <w:szCs w:val="16"/>
              </w:rPr>
              <w:fldChar w:fldCharType="begin"/>
            </w:r>
            <w:r w:rsidRPr="007430BB">
              <w:rPr>
                <w:b/>
                <w:bCs/>
                <w:spacing w:val="40"/>
                <w:sz w:val="16"/>
                <w:szCs w:val="16"/>
              </w:rPr>
              <w:instrText xml:space="preserve"> NUMPAGES  </w:instrText>
            </w:r>
            <w:r w:rsidRPr="007430BB">
              <w:rPr>
                <w:b/>
                <w:bCs/>
                <w:spacing w:val="40"/>
                <w:sz w:val="16"/>
                <w:szCs w:val="16"/>
              </w:rPr>
              <w:fldChar w:fldCharType="separate"/>
            </w:r>
            <w:r w:rsidR="00553C39">
              <w:rPr>
                <w:b/>
                <w:bCs/>
                <w:noProof/>
                <w:spacing w:val="40"/>
                <w:sz w:val="16"/>
                <w:szCs w:val="16"/>
              </w:rPr>
              <w:t>3</w:t>
            </w:r>
            <w:r w:rsidRPr="007430BB">
              <w:rPr>
                <w:b/>
                <w:bCs/>
                <w:spacing w:val="40"/>
                <w:sz w:val="16"/>
                <w:szCs w:val="16"/>
              </w:rPr>
              <w:fldChar w:fldCharType="end"/>
            </w:r>
          </w:p>
        </w:sdtContent>
      </w:sdt>
    </w:sdtContent>
  </w:sdt>
  <w:p w14:paraId="04E3EE28" w14:textId="77777777" w:rsidR="0023658B" w:rsidRPr="005864A8" w:rsidRDefault="0023658B" w:rsidP="00B50CF8">
    <w:pPr>
      <w:spacing w:before="240" w:after="0" w:line="240" w:lineRule="auto"/>
      <w:rPr>
        <w:rFonts w:ascii="Gill Sans MT" w:hAnsi="Gill Sans MT"/>
        <w:spacing w:val="40"/>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22F03" w14:textId="77777777" w:rsidR="00FE6392" w:rsidRDefault="00FE6392" w:rsidP="003246CE">
      <w:pPr>
        <w:spacing w:after="0" w:line="240" w:lineRule="auto"/>
      </w:pPr>
      <w:r>
        <w:separator/>
      </w:r>
    </w:p>
  </w:footnote>
  <w:footnote w:type="continuationSeparator" w:id="0">
    <w:p w14:paraId="396F83CA" w14:textId="77777777" w:rsidR="00FE6392" w:rsidRDefault="00FE6392" w:rsidP="00324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A17BE" w14:textId="77777777" w:rsidR="00593997" w:rsidRDefault="00593997" w:rsidP="003246CE">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E662D"/>
    <w:multiLevelType w:val="multilevel"/>
    <w:tmpl w:val="9970E7BA"/>
    <w:lvl w:ilvl="0">
      <w:start w:val="13"/>
      <w:numFmt w:val="decimal"/>
      <w:lvlText w:val="%1."/>
      <w:lvlJc w:val="left"/>
      <w:pPr>
        <w:ind w:left="516" w:hanging="516"/>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C430A28"/>
    <w:multiLevelType w:val="multilevel"/>
    <w:tmpl w:val="3CFC0E48"/>
    <w:lvl w:ilvl="0">
      <w:start w:val="6"/>
      <w:numFmt w:val="decimal"/>
      <w:lvlText w:val="%1."/>
      <w:lvlJc w:val="left"/>
      <w:pPr>
        <w:ind w:left="384" w:hanging="38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47BF3861"/>
    <w:multiLevelType w:val="multilevel"/>
    <w:tmpl w:val="F84AE0CA"/>
    <w:lvl w:ilvl="0">
      <w:start w:val="8"/>
      <w:numFmt w:val="decimal"/>
      <w:lvlText w:val="%1."/>
      <w:lvlJc w:val="left"/>
      <w:pPr>
        <w:ind w:left="384" w:hanging="384"/>
      </w:pPr>
      <w:rPr>
        <w:rFonts w:hint="default"/>
        <w:b/>
      </w:rPr>
    </w:lvl>
    <w:lvl w:ilvl="1">
      <w:start w:val="1"/>
      <w:numFmt w:val="decimal"/>
      <w:lvlText w:val="%1.%2."/>
      <w:lvlJc w:val="left"/>
      <w:pPr>
        <w:ind w:left="2160" w:hanging="72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3" w15:restartNumberingAfterBreak="0">
    <w:nsid w:val="4A833E3D"/>
    <w:multiLevelType w:val="multilevel"/>
    <w:tmpl w:val="CD02551C"/>
    <w:lvl w:ilvl="0">
      <w:start w:val="1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4B7439"/>
    <w:multiLevelType w:val="multilevel"/>
    <w:tmpl w:val="F97832F0"/>
    <w:lvl w:ilvl="0">
      <w:start w:val="16"/>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1A11F2A"/>
    <w:multiLevelType w:val="multilevel"/>
    <w:tmpl w:val="AE7A0FB6"/>
    <w:lvl w:ilvl="0">
      <w:start w:val="10"/>
      <w:numFmt w:val="decimal"/>
      <w:lvlText w:val="%1."/>
      <w:lvlJc w:val="left"/>
      <w:pPr>
        <w:ind w:left="516" w:hanging="516"/>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67A20F57"/>
    <w:multiLevelType w:val="hybridMultilevel"/>
    <w:tmpl w:val="2C30A816"/>
    <w:lvl w:ilvl="0" w:tplc="D6E48896">
      <w:start w:val="1"/>
      <w:numFmt w:val="decimal"/>
      <w:lvlText w:val="%1."/>
      <w:lvlJc w:val="left"/>
      <w:pPr>
        <w:ind w:left="630" w:hanging="36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6CE"/>
    <w:rsid w:val="0000347F"/>
    <w:rsid w:val="0001286D"/>
    <w:rsid w:val="000216F9"/>
    <w:rsid w:val="00023E25"/>
    <w:rsid w:val="00031C33"/>
    <w:rsid w:val="00057AE2"/>
    <w:rsid w:val="00082C21"/>
    <w:rsid w:val="00082D2E"/>
    <w:rsid w:val="00091C53"/>
    <w:rsid w:val="000A31B1"/>
    <w:rsid w:val="000B39C5"/>
    <w:rsid w:val="000C001C"/>
    <w:rsid w:val="000C1E30"/>
    <w:rsid w:val="000C5FC0"/>
    <w:rsid w:val="000D15AE"/>
    <w:rsid w:val="000D2B16"/>
    <w:rsid w:val="000D3A0E"/>
    <w:rsid w:val="000E4168"/>
    <w:rsid w:val="000F2CCC"/>
    <w:rsid w:val="000F681F"/>
    <w:rsid w:val="00103EE6"/>
    <w:rsid w:val="00107DA6"/>
    <w:rsid w:val="001124D8"/>
    <w:rsid w:val="00116191"/>
    <w:rsid w:val="001251DB"/>
    <w:rsid w:val="0013067F"/>
    <w:rsid w:val="00131D91"/>
    <w:rsid w:val="00133B2E"/>
    <w:rsid w:val="0014168F"/>
    <w:rsid w:val="00144B05"/>
    <w:rsid w:val="001465B4"/>
    <w:rsid w:val="00153E06"/>
    <w:rsid w:val="00163AA3"/>
    <w:rsid w:val="0017420E"/>
    <w:rsid w:val="001814F0"/>
    <w:rsid w:val="001848ED"/>
    <w:rsid w:val="0019177C"/>
    <w:rsid w:val="00193954"/>
    <w:rsid w:val="001A601F"/>
    <w:rsid w:val="001A79E8"/>
    <w:rsid w:val="001A7B08"/>
    <w:rsid w:val="001D3848"/>
    <w:rsid w:val="001E7272"/>
    <w:rsid w:val="00202A77"/>
    <w:rsid w:val="00225706"/>
    <w:rsid w:val="00230706"/>
    <w:rsid w:val="00232A3E"/>
    <w:rsid w:val="0023658B"/>
    <w:rsid w:val="0024504F"/>
    <w:rsid w:val="00246BF2"/>
    <w:rsid w:val="002547EE"/>
    <w:rsid w:val="00257850"/>
    <w:rsid w:val="0026732C"/>
    <w:rsid w:val="00293AAB"/>
    <w:rsid w:val="0029508C"/>
    <w:rsid w:val="002B0BDF"/>
    <w:rsid w:val="002C265D"/>
    <w:rsid w:val="002C3F7C"/>
    <w:rsid w:val="002C6643"/>
    <w:rsid w:val="002C79FB"/>
    <w:rsid w:val="002D7D43"/>
    <w:rsid w:val="002E3F81"/>
    <w:rsid w:val="002F01C6"/>
    <w:rsid w:val="00300DD4"/>
    <w:rsid w:val="003014AF"/>
    <w:rsid w:val="00310711"/>
    <w:rsid w:val="003246CE"/>
    <w:rsid w:val="0033419A"/>
    <w:rsid w:val="00343F63"/>
    <w:rsid w:val="00344708"/>
    <w:rsid w:val="00352D8F"/>
    <w:rsid w:val="00361C94"/>
    <w:rsid w:val="00362C1D"/>
    <w:rsid w:val="00364953"/>
    <w:rsid w:val="003655AE"/>
    <w:rsid w:val="00374DBF"/>
    <w:rsid w:val="00375C4D"/>
    <w:rsid w:val="00380F41"/>
    <w:rsid w:val="00383057"/>
    <w:rsid w:val="003862DA"/>
    <w:rsid w:val="003B2C99"/>
    <w:rsid w:val="003B550F"/>
    <w:rsid w:val="003C494A"/>
    <w:rsid w:val="003C6525"/>
    <w:rsid w:val="003C7412"/>
    <w:rsid w:val="003D17B8"/>
    <w:rsid w:val="003D2CAD"/>
    <w:rsid w:val="003E4C86"/>
    <w:rsid w:val="003F7AB8"/>
    <w:rsid w:val="00400EBE"/>
    <w:rsid w:val="00400FA5"/>
    <w:rsid w:val="004140F4"/>
    <w:rsid w:val="00431D31"/>
    <w:rsid w:val="00457700"/>
    <w:rsid w:val="0046068A"/>
    <w:rsid w:val="0047480F"/>
    <w:rsid w:val="00485B15"/>
    <w:rsid w:val="0048644D"/>
    <w:rsid w:val="00491484"/>
    <w:rsid w:val="004958DB"/>
    <w:rsid w:val="004A0210"/>
    <w:rsid w:val="004D3E13"/>
    <w:rsid w:val="004D5409"/>
    <w:rsid w:val="004E1953"/>
    <w:rsid w:val="004F0DDA"/>
    <w:rsid w:val="00507297"/>
    <w:rsid w:val="00516728"/>
    <w:rsid w:val="00524802"/>
    <w:rsid w:val="005313D9"/>
    <w:rsid w:val="005353C5"/>
    <w:rsid w:val="00536FD2"/>
    <w:rsid w:val="00537131"/>
    <w:rsid w:val="00553C39"/>
    <w:rsid w:val="005808BC"/>
    <w:rsid w:val="005864A8"/>
    <w:rsid w:val="00586587"/>
    <w:rsid w:val="00590B99"/>
    <w:rsid w:val="00593997"/>
    <w:rsid w:val="00594DA4"/>
    <w:rsid w:val="00595FB0"/>
    <w:rsid w:val="00597AC2"/>
    <w:rsid w:val="005B4B28"/>
    <w:rsid w:val="005E0607"/>
    <w:rsid w:val="00600466"/>
    <w:rsid w:val="00601429"/>
    <w:rsid w:val="00605245"/>
    <w:rsid w:val="00606453"/>
    <w:rsid w:val="00631848"/>
    <w:rsid w:val="00634D0E"/>
    <w:rsid w:val="006440B4"/>
    <w:rsid w:val="00644673"/>
    <w:rsid w:val="0064701B"/>
    <w:rsid w:val="00653907"/>
    <w:rsid w:val="006563F2"/>
    <w:rsid w:val="006617A8"/>
    <w:rsid w:val="00671F3C"/>
    <w:rsid w:val="006766F2"/>
    <w:rsid w:val="006821E4"/>
    <w:rsid w:val="006A4304"/>
    <w:rsid w:val="006B622A"/>
    <w:rsid w:val="006B7521"/>
    <w:rsid w:val="006D6C44"/>
    <w:rsid w:val="006E179E"/>
    <w:rsid w:val="006E2030"/>
    <w:rsid w:val="006E428D"/>
    <w:rsid w:val="007145C8"/>
    <w:rsid w:val="0072206F"/>
    <w:rsid w:val="0073550A"/>
    <w:rsid w:val="007430BB"/>
    <w:rsid w:val="00757ABC"/>
    <w:rsid w:val="00761B75"/>
    <w:rsid w:val="00785311"/>
    <w:rsid w:val="007952A1"/>
    <w:rsid w:val="007B1DA3"/>
    <w:rsid w:val="007C232E"/>
    <w:rsid w:val="007D621C"/>
    <w:rsid w:val="007E1814"/>
    <w:rsid w:val="007F307B"/>
    <w:rsid w:val="007F5512"/>
    <w:rsid w:val="00801AE4"/>
    <w:rsid w:val="00805380"/>
    <w:rsid w:val="008075DC"/>
    <w:rsid w:val="00815855"/>
    <w:rsid w:val="0081790D"/>
    <w:rsid w:val="00822B61"/>
    <w:rsid w:val="00825898"/>
    <w:rsid w:val="0082741E"/>
    <w:rsid w:val="00832BF5"/>
    <w:rsid w:val="00843D45"/>
    <w:rsid w:val="0084492F"/>
    <w:rsid w:val="008475FB"/>
    <w:rsid w:val="00855CC8"/>
    <w:rsid w:val="00867913"/>
    <w:rsid w:val="00871237"/>
    <w:rsid w:val="0088343D"/>
    <w:rsid w:val="00884D36"/>
    <w:rsid w:val="00886B00"/>
    <w:rsid w:val="00895635"/>
    <w:rsid w:val="00895B76"/>
    <w:rsid w:val="00896107"/>
    <w:rsid w:val="00897D74"/>
    <w:rsid w:val="008B0181"/>
    <w:rsid w:val="008D0B6C"/>
    <w:rsid w:val="008D0E22"/>
    <w:rsid w:val="008D4A8F"/>
    <w:rsid w:val="008E3E31"/>
    <w:rsid w:val="008F7ED7"/>
    <w:rsid w:val="009026D0"/>
    <w:rsid w:val="0090371F"/>
    <w:rsid w:val="00916FAC"/>
    <w:rsid w:val="00922F88"/>
    <w:rsid w:val="00935AE2"/>
    <w:rsid w:val="0094705A"/>
    <w:rsid w:val="00950689"/>
    <w:rsid w:val="00951C73"/>
    <w:rsid w:val="00965BCD"/>
    <w:rsid w:val="0096723B"/>
    <w:rsid w:val="00973846"/>
    <w:rsid w:val="0097539B"/>
    <w:rsid w:val="0099415B"/>
    <w:rsid w:val="009A1CAA"/>
    <w:rsid w:val="009A40AA"/>
    <w:rsid w:val="009A50A3"/>
    <w:rsid w:val="009B525B"/>
    <w:rsid w:val="009C0688"/>
    <w:rsid w:val="009C30C1"/>
    <w:rsid w:val="009C3A0A"/>
    <w:rsid w:val="009C5B1B"/>
    <w:rsid w:val="009C7FF3"/>
    <w:rsid w:val="009D093E"/>
    <w:rsid w:val="009D379E"/>
    <w:rsid w:val="009E3DC7"/>
    <w:rsid w:val="009E5390"/>
    <w:rsid w:val="00A010CD"/>
    <w:rsid w:val="00A06F11"/>
    <w:rsid w:val="00A106FD"/>
    <w:rsid w:val="00A143F8"/>
    <w:rsid w:val="00A222EB"/>
    <w:rsid w:val="00A22842"/>
    <w:rsid w:val="00A26534"/>
    <w:rsid w:val="00A3445E"/>
    <w:rsid w:val="00A56BCC"/>
    <w:rsid w:val="00A63B0B"/>
    <w:rsid w:val="00A70B51"/>
    <w:rsid w:val="00A86285"/>
    <w:rsid w:val="00AA19CD"/>
    <w:rsid w:val="00AA46FE"/>
    <w:rsid w:val="00AA55D3"/>
    <w:rsid w:val="00AB196E"/>
    <w:rsid w:val="00AB6F95"/>
    <w:rsid w:val="00AC525A"/>
    <w:rsid w:val="00AE2807"/>
    <w:rsid w:val="00AF38CB"/>
    <w:rsid w:val="00B161C0"/>
    <w:rsid w:val="00B31ECA"/>
    <w:rsid w:val="00B3613A"/>
    <w:rsid w:val="00B4749B"/>
    <w:rsid w:val="00B50CF8"/>
    <w:rsid w:val="00B52340"/>
    <w:rsid w:val="00B64A97"/>
    <w:rsid w:val="00B70ADC"/>
    <w:rsid w:val="00B82AFB"/>
    <w:rsid w:val="00BA3562"/>
    <w:rsid w:val="00BB552A"/>
    <w:rsid w:val="00BB568C"/>
    <w:rsid w:val="00BC60AF"/>
    <w:rsid w:val="00BC6E89"/>
    <w:rsid w:val="00BD4D6D"/>
    <w:rsid w:val="00BE4D69"/>
    <w:rsid w:val="00BF4274"/>
    <w:rsid w:val="00BF4ABF"/>
    <w:rsid w:val="00BF4D19"/>
    <w:rsid w:val="00BF6EFF"/>
    <w:rsid w:val="00C0422D"/>
    <w:rsid w:val="00C30579"/>
    <w:rsid w:val="00C30DAB"/>
    <w:rsid w:val="00C5357B"/>
    <w:rsid w:val="00C673EE"/>
    <w:rsid w:val="00CA05EF"/>
    <w:rsid w:val="00CA1C32"/>
    <w:rsid w:val="00CA367C"/>
    <w:rsid w:val="00CB39E1"/>
    <w:rsid w:val="00CF640A"/>
    <w:rsid w:val="00D00D6C"/>
    <w:rsid w:val="00D13FC9"/>
    <w:rsid w:val="00D33692"/>
    <w:rsid w:val="00D41855"/>
    <w:rsid w:val="00D41963"/>
    <w:rsid w:val="00D46335"/>
    <w:rsid w:val="00D47561"/>
    <w:rsid w:val="00D5015B"/>
    <w:rsid w:val="00D60270"/>
    <w:rsid w:val="00D6154A"/>
    <w:rsid w:val="00D62B80"/>
    <w:rsid w:val="00D703DF"/>
    <w:rsid w:val="00D70A33"/>
    <w:rsid w:val="00D82729"/>
    <w:rsid w:val="00DA57EC"/>
    <w:rsid w:val="00DC2968"/>
    <w:rsid w:val="00DD3D88"/>
    <w:rsid w:val="00E00DE4"/>
    <w:rsid w:val="00E12C02"/>
    <w:rsid w:val="00E2006D"/>
    <w:rsid w:val="00E36B89"/>
    <w:rsid w:val="00E53B33"/>
    <w:rsid w:val="00E70D12"/>
    <w:rsid w:val="00E84F14"/>
    <w:rsid w:val="00E96542"/>
    <w:rsid w:val="00E96CDF"/>
    <w:rsid w:val="00EA31FC"/>
    <w:rsid w:val="00EB4561"/>
    <w:rsid w:val="00ED799B"/>
    <w:rsid w:val="00EE70F7"/>
    <w:rsid w:val="00EF3455"/>
    <w:rsid w:val="00F03CC4"/>
    <w:rsid w:val="00F14155"/>
    <w:rsid w:val="00F34556"/>
    <w:rsid w:val="00F76B0C"/>
    <w:rsid w:val="00F84E3F"/>
    <w:rsid w:val="00F84F73"/>
    <w:rsid w:val="00F903F1"/>
    <w:rsid w:val="00F91C48"/>
    <w:rsid w:val="00FA3BEF"/>
    <w:rsid w:val="00FD01FD"/>
    <w:rsid w:val="00FD3390"/>
    <w:rsid w:val="00FD48E5"/>
    <w:rsid w:val="00FD55B7"/>
    <w:rsid w:val="00FE6392"/>
    <w:rsid w:val="00FF6B59"/>
    <w:rsid w:val="00FF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4F179B0"/>
  <w15:docId w15:val="{4846BDBF-52D2-45FD-AA7D-0910C44B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729"/>
    <w:rPr>
      <w:rFonts w:ascii="Verdana" w:hAnsi="Verdana"/>
    </w:rPr>
  </w:style>
  <w:style w:type="paragraph" w:styleId="Heading1">
    <w:name w:val="heading 1"/>
    <w:basedOn w:val="Normal"/>
    <w:next w:val="Normal"/>
    <w:link w:val="Heading1Char"/>
    <w:uiPriority w:val="9"/>
    <w:qFormat/>
    <w:rsid w:val="00B50CF8"/>
    <w:pPr>
      <w:keepNext/>
      <w:keepLines/>
      <w:spacing w:before="360" w:after="240" w:line="240" w:lineRule="auto"/>
      <w:jc w:val="center"/>
      <w:outlineLvl w:val="0"/>
    </w:pPr>
    <w:rPr>
      <w:rFonts w:ascii="Gill Sans MT" w:eastAsiaTheme="majorEastAsia" w:hAnsi="Gill Sans MT" w:cstheme="majorBidi"/>
      <w:b/>
      <w:bCs/>
      <w:smallCaps/>
      <w:color w:val="000000" w:themeColor="text1"/>
      <w:spacing w:val="4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4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6CE"/>
    <w:rPr>
      <w:rFonts w:ascii="Tahoma" w:hAnsi="Tahoma" w:cs="Tahoma"/>
      <w:sz w:val="16"/>
      <w:szCs w:val="16"/>
    </w:rPr>
  </w:style>
  <w:style w:type="paragraph" w:styleId="Header">
    <w:name w:val="header"/>
    <w:basedOn w:val="Normal"/>
    <w:link w:val="HeaderChar"/>
    <w:uiPriority w:val="99"/>
    <w:unhideWhenUsed/>
    <w:rsid w:val="00324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6CE"/>
  </w:style>
  <w:style w:type="paragraph" w:styleId="Footer">
    <w:name w:val="footer"/>
    <w:basedOn w:val="Normal"/>
    <w:link w:val="FooterChar"/>
    <w:uiPriority w:val="99"/>
    <w:unhideWhenUsed/>
    <w:rsid w:val="00324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6CE"/>
  </w:style>
  <w:style w:type="paragraph" w:styleId="ListParagraph">
    <w:name w:val="List Paragraph"/>
    <w:basedOn w:val="Normal"/>
    <w:uiPriority w:val="34"/>
    <w:qFormat/>
    <w:rsid w:val="0023658B"/>
    <w:pPr>
      <w:ind w:left="720"/>
      <w:contextualSpacing/>
    </w:pPr>
  </w:style>
  <w:style w:type="character" w:customStyle="1" w:styleId="Heading1Char">
    <w:name w:val="Heading 1 Char"/>
    <w:basedOn w:val="DefaultParagraphFont"/>
    <w:link w:val="Heading1"/>
    <w:uiPriority w:val="9"/>
    <w:rsid w:val="00B50CF8"/>
    <w:rPr>
      <w:rFonts w:ascii="Gill Sans MT" w:eastAsiaTheme="majorEastAsia" w:hAnsi="Gill Sans MT" w:cstheme="majorBidi"/>
      <w:b/>
      <w:bCs/>
      <w:smallCaps/>
      <w:color w:val="000000" w:themeColor="text1"/>
      <w:spacing w:val="40"/>
      <w:sz w:val="28"/>
      <w:szCs w:val="28"/>
    </w:rPr>
  </w:style>
  <w:style w:type="paragraph" w:styleId="Title">
    <w:name w:val="Title"/>
    <w:basedOn w:val="Normal"/>
    <w:next w:val="Normal"/>
    <w:link w:val="TitleChar"/>
    <w:uiPriority w:val="10"/>
    <w:qFormat/>
    <w:rsid w:val="00D82729"/>
    <w:pPr>
      <w:spacing w:after="300" w:line="240" w:lineRule="auto"/>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D82729"/>
    <w:rPr>
      <w:rFonts w:ascii="Verdana" w:eastAsiaTheme="majorEastAsia" w:hAnsi="Verdana" w:cstheme="majorBidi"/>
      <w:spacing w:val="5"/>
      <w:kern w:val="28"/>
      <w:sz w:val="52"/>
      <w:szCs w:val="52"/>
    </w:rPr>
  </w:style>
  <w:style w:type="paragraph" w:styleId="NormalWeb">
    <w:name w:val="Normal (Web)"/>
    <w:basedOn w:val="Normal"/>
    <w:uiPriority w:val="99"/>
    <w:semiHidden/>
    <w:unhideWhenUsed/>
    <w:rsid w:val="003649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232E"/>
    <w:rPr>
      <w:color w:val="0000FF" w:themeColor="hyperlink"/>
      <w:u w:val="single"/>
    </w:rPr>
  </w:style>
  <w:style w:type="character" w:customStyle="1" w:styleId="UnresolvedMention1">
    <w:name w:val="Unresolved Mention1"/>
    <w:basedOn w:val="DefaultParagraphFont"/>
    <w:uiPriority w:val="99"/>
    <w:semiHidden/>
    <w:unhideWhenUsed/>
    <w:rsid w:val="007C232E"/>
    <w:rPr>
      <w:color w:val="605E5C"/>
      <w:shd w:val="clear" w:color="auto" w:fill="E1DFDD"/>
    </w:rPr>
  </w:style>
  <w:style w:type="character" w:styleId="FollowedHyperlink">
    <w:name w:val="FollowedHyperlink"/>
    <w:basedOn w:val="DefaultParagraphFont"/>
    <w:uiPriority w:val="99"/>
    <w:semiHidden/>
    <w:unhideWhenUsed/>
    <w:rsid w:val="008D0B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14041">
      <w:bodyDiv w:val="1"/>
      <w:marLeft w:val="0"/>
      <w:marRight w:val="0"/>
      <w:marTop w:val="0"/>
      <w:marBottom w:val="0"/>
      <w:divBdr>
        <w:top w:val="none" w:sz="0" w:space="0" w:color="auto"/>
        <w:left w:val="none" w:sz="0" w:space="0" w:color="auto"/>
        <w:bottom w:val="none" w:sz="0" w:space="0" w:color="auto"/>
        <w:right w:val="none" w:sz="0" w:space="0" w:color="auto"/>
      </w:divBdr>
    </w:div>
    <w:div w:id="1136147446">
      <w:bodyDiv w:val="1"/>
      <w:marLeft w:val="0"/>
      <w:marRight w:val="0"/>
      <w:marTop w:val="0"/>
      <w:marBottom w:val="0"/>
      <w:divBdr>
        <w:top w:val="none" w:sz="0" w:space="0" w:color="auto"/>
        <w:left w:val="none" w:sz="0" w:space="0" w:color="auto"/>
        <w:bottom w:val="none" w:sz="0" w:space="0" w:color="auto"/>
        <w:right w:val="none" w:sz="0" w:space="0" w:color="auto"/>
      </w:divBdr>
    </w:div>
    <w:div w:id="1260681113">
      <w:bodyDiv w:val="1"/>
      <w:marLeft w:val="0"/>
      <w:marRight w:val="0"/>
      <w:marTop w:val="0"/>
      <w:marBottom w:val="0"/>
      <w:divBdr>
        <w:top w:val="none" w:sz="0" w:space="0" w:color="auto"/>
        <w:left w:val="none" w:sz="0" w:space="0" w:color="auto"/>
        <w:bottom w:val="none" w:sz="0" w:space="0" w:color="auto"/>
        <w:right w:val="none" w:sz="0" w:space="0" w:color="auto"/>
      </w:divBdr>
    </w:div>
    <w:div w:id="210267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Services, VMware</dc:creator>
  <cp:lastModifiedBy>Axtell, Ron</cp:lastModifiedBy>
  <cp:revision>2</cp:revision>
  <cp:lastPrinted>2019-06-10T13:20:00Z</cp:lastPrinted>
  <dcterms:created xsi:type="dcterms:W3CDTF">2020-11-03T21:10:00Z</dcterms:created>
  <dcterms:modified xsi:type="dcterms:W3CDTF">2020-11-03T21:10:00Z</dcterms:modified>
</cp:coreProperties>
</file>