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23842" w14:textId="77777777" w:rsidR="00360497" w:rsidRPr="00B27722" w:rsidRDefault="00360497" w:rsidP="00A407E9">
      <w:pPr>
        <w:spacing w:after="0"/>
        <w:rPr>
          <w:rFonts w:ascii="Times New Roman" w:hAnsi="Times New Roman" w:cs="Times New Roman"/>
          <w:color w:val="000000" w:themeColor="text1"/>
          <w:sz w:val="40"/>
          <w:szCs w:val="24"/>
        </w:rPr>
      </w:pPr>
      <w:bookmarkStart w:id="0" w:name="_Toc39005055"/>
      <w:bookmarkStart w:id="1" w:name="_Toc50554600"/>
    </w:p>
    <w:p w14:paraId="2764749F" w14:textId="72134195" w:rsidR="00966FBA" w:rsidRDefault="008A54A2" w:rsidP="00A407E9">
      <w:pPr>
        <w:spacing w:after="0"/>
        <w:jc w:val="center"/>
        <w:rPr>
          <w:rFonts w:ascii="Times New Roman" w:hAnsi="Times New Roman" w:cs="Times New Roman"/>
          <w:b/>
          <w:bCs/>
          <w:color w:val="000000" w:themeColor="text1"/>
          <w:sz w:val="48"/>
          <w:szCs w:val="48"/>
        </w:rPr>
      </w:pPr>
      <w:r w:rsidRPr="00016612">
        <w:rPr>
          <w:rFonts w:ascii="Times New Roman" w:hAnsi="Times New Roman" w:cs="Times New Roman"/>
          <w:b/>
          <w:bCs/>
          <w:color w:val="000000" w:themeColor="text1"/>
          <w:sz w:val="48"/>
          <w:szCs w:val="48"/>
        </w:rPr>
        <w:t xml:space="preserve"> Iowa</w:t>
      </w:r>
      <w:r w:rsidR="00016612" w:rsidRPr="00016612">
        <w:rPr>
          <w:rFonts w:ascii="Times New Roman" w:hAnsi="Times New Roman" w:cs="Times New Roman"/>
          <w:b/>
          <w:bCs/>
          <w:color w:val="000000" w:themeColor="text1"/>
          <w:sz w:val="48"/>
          <w:szCs w:val="48"/>
        </w:rPr>
        <w:t xml:space="preserve"> Plains</w:t>
      </w:r>
      <w:r w:rsidR="00016612">
        <w:rPr>
          <w:rFonts w:ascii="Times New Roman" w:hAnsi="Times New Roman" w:cs="Times New Roman"/>
          <w:b/>
          <w:bCs/>
          <w:color w:val="000000" w:themeColor="text1"/>
          <w:sz w:val="48"/>
          <w:szCs w:val="48"/>
        </w:rPr>
        <w:t xml:space="preserve"> Local Workforce Development Area</w:t>
      </w:r>
    </w:p>
    <w:p w14:paraId="78F5C47D" w14:textId="38C92E0E" w:rsidR="00016612" w:rsidRPr="00016612" w:rsidRDefault="00016612" w:rsidP="00A407E9">
      <w:pPr>
        <w:spacing w:after="0"/>
        <w:jc w:val="center"/>
        <w:rPr>
          <w:rFonts w:ascii="Times New Roman" w:hAnsi="Times New Roman" w:cs="Times New Roman"/>
          <w:b/>
          <w:bCs/>
          <w:color w:val="000000" w:themeColor="text1"/>
          <w:sz w:val="48"/>
          <w:szCs w:val="48"/>
        </w:rPr>
      </w:pPr>
      <w:r>
        <w:rPr>
          <w:rFonts w:ascii="Times New Roman" w:hAnsi="Times New Roman" w:cs="Times New Roman"/>
          <w:b/>
          <w:bCs/>
          <w:color w:val="000000" w:themeColor="text1"/>
          <w:sz w:val="48"/>
          <w:szCs w:val="48"/>
        </w:rPr>
        <w:t>Operated by Iowa Workforce Development</w:t>
      </w:r>
    </w:p>
    <w:p w14:paraId="5C49D123" w14:textId="7B07D138" w:rsidR="00360497" w:rsidRPr="00BE01AA" w:rsidRDefault="00360497" w:rsidP="00A407E9">
      <w:pPr>
        <w:spacing w:after="0"/>
        <w:jc w:val="center"/>
        <w:rPr>
          <w:rFonts w:ascii="Times New Roman" w:hAnsi="Times New Roman" w:cs="Times New Roman"/>
          <w:b/>
          <w:bCs/>
          <w:color w:val="000000" w:themeColor="text1"/>
          <w:sz w:val="24"/>
          <w:szCs w:val="24"/>
        </w:rPr>
      </w:pPr>
    </w:p>
    <w:p w14:paraId="0413EF6F" w14:textId="77777777" w:rsidR="00360497" w:rsidRPr="00BE01AA" w:rsidRDefault="00360497" w:rsidP="00A407E9">
      <w:pPr>
        <w:spacing w:after="0"/>
        <w:jc w:val="center"/>
        <w:rPr>
          <w:rFonts w:ascii="Times New Roman" w:hAnsi="Times New Roman" w:cs="Times New Roman"/>
          <w:b/>
          <w:bCs/>
          <w:color w:val="000000" w:themeColor="text1"/>
          <w:sz w:val="24"/>
          <w:szCs w:val="24"/>
        </w:rPr>
      </w:pPr>
    </w:p>
    <w:p w14:paraId="653C5093" w14:textId="77777777" w:rsidR="00B27722" w:rsidRDefault="00B27722" w:rsidP="00360497">
      <w:pPr>
        <w:spacing w:after="0"/>
        <w:jc w:val="center"/>
        <w:rPr>
          <w:rFonts w:ascii="Times New Roman" w:hAnsi="Times New Roman" w:cs="Times New Roman"/>
          <w:b/>
          <w:bCs/>
          <w:color w:val="000000" w:themeColor="text1"/>
          <w:sz w:val="24"/>
          <w:szCs w:val="24"/>
        </w:rPr>
      </w:pPr>
    </w:p>
    <w:p w14:paraId="64C9BAC2" w14:textId="55EC070B" w:rsidR="00966FBA" w:rsidRPr="00BE01AA" w:rsidRDefault="00966FBA" w:rsidP="00360497">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Request for Proposals (RFP)</w:t>
      </w:r>
    </w:p>
    <w:p w14:paraId="0BD99B07" w14:textId="76A1AE68" w:rsidR="00966FBA" w:rsidRPr="00BE01AA" w:rsidRDefault="00966FBA" w:rsidP="00360497">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Workforce Innovation and Opportunity Act (WIOA)</w:t>
      </w:r>
      <w:bookmarkStart w:id="2" w:name="_Hlk35942875"/>
    </w:p>
    <w:p w14:paraId="361D1C5B" w14:textId="44E11FAF" w:rsidR="00966FBA" w:rsidRPr="00BE01AA" w:rsidRDefault="005D15E7" w:rsidP="00A407E9">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One-Stop Operator</w:t>
      </w:r>
      <w:r w:rsidR="000D636A" w:rsidRPr="00BE01AA">
        <w:rPr>
          <w:rFonts w:ascii="Times New Roman" w:hAnsi="Times New Roman" w:cs="Times New Roman"/>
          <w:b/>
          <w:bCs/>
          <w:color w:val="000000" w:themeColor="text1"/>
          <w:sz w:val="24"/>
          <w:szCs w:val="24"/>
        </w:rPr>
        <w:t xml:space="preserve"> </w:t>
      </w:r>
    </w:p>
    <w:bookmarkEnd w:id="2"/>
    <w:p w14:paraId="15D5AD79" w14:textId="0A7C1ABD" w:rsidR="00966FBA" w:rsidRDefault="00966FBA" w:rsidP="00A407E9">
      <w:pPr>
        <w:spacing w:after="0"/>
        <w:jc w:val="center"/>
        <w:rPr>
          <w:rFonts w:ascii="Times New Roman" w:hAnsi="Times New Roman" w:cs="Times New Roman"/>
          <w:color w:val="000000" w:themeColor="text1"/>
          <w:sz w:val="24"/>
          <w:szCs w:val="24"/>
        </w:rPr>
      </w:pPr>
    </w:p>
    <w:p w14:paraId="561A8CD1" w14:textId="539904B1" w:rsidR="00B27722" w:rsidRDefault="00B27722" w:rsidP="00A407E9">
      <w:pPr>
        <w:spacing w:after="0"/>
        <w:jc w:val="center"/>
        <w:rPr>
          <w:rFonts w:ascii="Times New Roman" w:hAnsi="Times New Roman" w:cs="Times New Roman"/>
          <w:color w:val="000000" w:themeColor="text1"/>
          <w:sz w:val="24"/>
          <w:szCs w:val="24"/>
        </w:rPr>
      </w:pPr>
    </w:p>
    <w:p w14:paraId="3055E12E" w14:textId="77777777" w:rsidR="00B27722" w:rsidRPr="00BE01AA" w:rsidRDefault="00B27722" w:rsidP="00A407E9">
      <w:pPr>
        <w:spacing w:after="0"/>
        <w:jc w:val="center"/>
        <w:rPr>
          <w:rFonts w:ascii="Times New Roman" w:hAnsi="Times New Roman" w:cs="Times New Roman"/>
          <w:color w:val="000000" w:themeColor="text1"/>
          <w:sz w:val="24"/>
          <w:szCs w:val="24"/>
        </w:rPr>
      </w:pPr>
    </w:p>
    <w:p w14:paraId="416CA956" w14:textId="77777777" w:rsidR="00966FBA" w:rsidRPr="00BE01AA" w:rsidRDefault="00966FBA" w:rsidP="00A407E9">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Release Date</w:t>
      </w:r>
    </w:p>
    <w:p w14:paraId="00A932CB" w14:textId="02B28D8E" w:rsidR="00966FBA" w:rsidRPr="00BE01AA" w:rsidRDefault="00966FBA" w:rsidP="29DF953B">
      <w:pPr>
        <w:spacing w:after="0"/>
        <w:jc w:val="center"/>
        <w:rPr>
          <w:rFonts w:ascii="Times New Roman" w:hAnsi="Times New Roman" w:cs="Times New Roman"/>
          <w:color w:val="000000" w:themeColor="text1"/>
          <w:sz w:val="24"/>
          <w:szCs w:val="24"/>
        </w:rPr>
      </w:pPr>
      <w:r w:rsidRPr="002613A8">
        <w:rPr>
          <w:rFonts w:ascii="Times New Roman" w:hAnsi="Times New Roman" w:cs="Times New Roman"/>
          <w:color w:val="000000" w:themeColor="text1"/>
          <w:sz w:val="24"/>
          <w:szCs w:val="24"/>
        </w:rPr>
        <w:t xml:space="preserve">This RFP was </w:t>
      </w:r>
      <w:r w:rsidR="00E207B4">
        <w:rPr>
          <w:rFonts w:ascii="Times New Roman" w:hAnsi="Times New Roman" w:cs="Times New Roman"/>
          <w:color w:val="000000" w:themeColor="text1"/>
          <w:sz w:val="24"/>
          <w:szCs w:val="24"/>
        </w:rPr>
        <w:t>extended</w:t>
      </w:r>
      <w:r w:rsidRPr="002613A8">
        <w:rPr>
          <w:rFonts w:ascii="Times New Roman" w:hAnsi="Times New Roman" w:cs="Times New Roman"/>
          <w:color w:val="000000" w:themeColor="text1"/>
          <w:sz w:val="24"/>
          <w:szCs w:val="24"/>
        </w:rPr>
        <w:t xml:space="preserve"> on </w:t>
      </w:r>
      <w:r w:rsidR="00E207B4">
        <w:rPr>
          <w:rFonts w:ascii="Times New Roman" w:hAnsi="Times New Roman" w:cs="Times New Roman"/>
          <w:color w:val="000000" w:themeColor="text1"/>
          <w:sz w:val="24"/>
          <w:szCs w:val="24"/>
        </w:rPr>
        <w:t>June</w:t>
      </w:r>
      <w:r w:rsidR="007E6481">
        <w:rPr>
          <w:rFonts w:ascii="Times New Roman" w:hAnsi="Times New Roman" w:cs="Times New Roman"/>
          <w:color w:val="000000" w:themeColor="text1"/>
          <w:sz w:val="24"/>
          <w:szCs w:val="24"/>
        </w:rPr>
        <w:t xml:space="preserve"> 2</w:t>
      </w:r>
      <w:r w:rsidR="00E207B4">
        <w:rPr>
          <w:rFonts w:ascii="Times New Roman" w:hAnsi="Times New Roman" w:cs="Times New Roman"/>
          <w:color w:val="000000" w:themeColor="text1"/>
          <w:sz w:val="24"/>
          <w:szCs w:val="24"/>
        </w:rPr>
        <w:t>5</w:t>
      </w:r>
      <w:r w:rsidR="007E6481">
        <w:rPr>
          <w:rFonts w:ascii="Times New Roman" w:hAnsi="Times New Roman" w:cs="Times New Roman"/>
          <w:color w:val="000000" w:themeColor="text1"/>
          <w:sz w:val="24"/>
          <w:szCs w:val="24"/>
        </w:rPr>
        <w:t>, 2024</w:t>
      </w:r>
    </w:p>
    <w:p w14:paraId="760E5475" w14:textId="77777777" w:rsidR="00966FBA" w:rsidRPr="00BE01AA" w:rsidRDefault="00966FBA" w:rsidP="00A407E9">
      <w:pPr>
        <w:spacing w:after="0"/>
        <w:jc w:val="center"/>
        <w:rPr>
          <w:rFonts w:ascii="Times New Roman" w:hAnsi="Times New Roman" w:cs="Times New Roman"/>
          <w:color w:val="000000" w:themeColor="text1"/>
          <w:sz w:val="24"/>
          <w:szCs w:val="24"/>
        </w:rPr>
      </w:pPr>
    </w:p>
    <w:p w14:paraId="158EAA1E" w14:textId="77777777" w:rsidR="00B27722" w:rsidRDefault="00B27722" w:rsidP="00A407E9">
      <w:pPr>
        <w:spacing w:after="0"/>
        <w:jc w:val="center"/>
        <w:rPr>
          <w:rFonts w:ascii="Times New Roman" w:hAnsi="Times New Roman" w:cs="Times New Roman"/>
          <w:b/>
          <w:bCs/>
          <w:color w:val="000000" w:themeColor="text1"/>
          <w:sz w:val="24"/>
          <w:szCs w:val="24"/>
        </w:rPr>
      </w:pPr>
    </w:p>
    <w:p w14:paraId="16935E4C" w14:textId="77777777" w:rsidR="00B27722" w:rsidRDefault="00B27722" w:rsidP="00A407E9">
      <w:pPr>
        <w:spacing w:after="0"/>
        <w:jc w:val="center"/>
        <w:rPr>
          <w:rFonts w:ascii="Times New Roman" w:hAnsi="Times New Roman" w:cs="Times New Roman"/>
          <w:b/>
          <w:bCs/>
          <w:color w:val="000000" w:themeColor="text1"/>
          <w:sz w:val="24"/>
          <w:szCs w:val="24"/>
        </w:rPr>
      </w:pPr>
    </w:p>
    <w:p w14:paraId="1ECB0DFC" w14:textId="1D210396" w:rsidR="00966FBA" w:rsidRPr="00BE01AA" w:rsidRDefault="00966FBA" w:rsidP="00A407E9">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Proposal Submission Details</w:t>
      </w:r>
    </w:p>
    <w:p w14:paraId="6EE436C3" w14:textId="72C58184" w:rsidR="00966FBA" w:rsidRPr="00BE01AA" w:rsidRDefault="00966FBA" w:rsidP="29DF953B">
      <w:pPr>
        <w:spacing w:after="0"/>
        <w:jc w:val="center"/>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Please submit ONE electronic proposal and attach</w:t>
      </w:r>
      <w:r w:rsidR="00016612">
        <w:rPr>
          <w:rFonts w:ascii="Times New Roman" w:hAnsi="Times New Roman" w:cs="Times New Roman"/>
          <w:color w:val="000000" w:themeColor="text1"/>
          <w:sz w:val="24"/>
          <w:szCs w:val="24"/>
        </w:rPr>
        <w:t xml:space="preserve">ments to </w:t>
      </w:r>
      <w:hyperlink r:id="rId11" w:history="1">
        <w:r w:rsidR="00016612">
          <w:rPr>
            <w:rStyle w:val="Hyperlink"/>
            <w:rFonts w:eastAsia="Times New Roman"/>
          </w:rPr>
          <w:t>IowaPlains@iwd.iowa.gov</w:t>
        </w:r>
      </w:hyperlink>
    </w:p>
    <w:p w14:paraId="4415DC36" w14:textId="2E95440E" w:rsidR="00966FBA" w:rsidRDefault="00966FBA" w:rsidP="00A407E9">
      <w:pPr>
        <w:spacing w:after="0"/>
        <w:jc w:val="center"/>
        <w:rPr>
          <w:rFonts w:ascii="Times New Roman" w:hAnsi="Times New Roman" w:cs="Times New Roman"/>
          <w:color w:val="000000" w:themeColor="text1"/>
          <w:sz w:val="24"/>
          <w:szCs w:val="24"/>
        </w:rPr>
      </w:pPr>
    </w:p>
    <w:p w14:paraId="2F609AA3" w14:textId="281938FB" w:rsidR="00B27722" w:rsidRDefault="00B27722" w:rsidP="00A407E9">
      <w:pPr>
        <w:spacing w:after="0"/>
        <w:jc w:val="center"/>
        <w:rPr>
          <w:rFonts w:ascii="Times New Roman" w:hAnsi="Times New Roman" w:cs="Times New Roman"/>
          <w:color w:val="000000" w:themeColor="text1"/>
          <w:sz w:val="24"/>
          <w:szCs w:val="24"/>
        </w:rPr>
      </w:pPr>
    </w:p>
    <w:p w14:paraId="6AABBFE3" w14:textId="77777777" w:rsidR="00B27722" w:rsidRPr="00BE01AA" w:rsidRDefault="00B27722" w:rsidP="00A407E9">
      <w:pPr>
        <w:spacing w:after="0"/>
        <w:jc w:val="center"/>
        <w:rPr>
          <w:rFonts w:ascii="Times New Roman" w:hAnsi="Times New Roman" w:cs="Times New Roman"/>
          <w:color w:val="000000" w:themeColor="text1"/>
          <w:sz w:val="24"/>
          <w:szCs w:val="24"/>
        </w:rPr>
      </w:pPr>
    </w:p>
    <w:p w14:paraId="30D0D201" w14:textId="77777777" w:rsidR="00966FBA" w:rsidRPr="00BE01AA" w:rsidRDefault="00966FBA" w:rsidP="00A407E9">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Due Date</w:t>
      </w:r>
    </w:p>
    <w:p w14:paraId="56153A64" w14:textId="45D5744D" w:rsidR="00966FBA" w:rsidRPr="00BE01AA" w:rsidRDefault="007E6481" w:rsidP="00A407E9">
      <w:pPr>
        <w:spacing w:after="0"/>
        <w:jc w:val="center"/>
        <w:rPr>
          <w:rFonts w:ascii="Times New Roman" w:hAnsi="Times New Roman" w:cs="Times New Roman"/>
          <w:color w:val="000000" w:themeColor="text1"/>
          <w:sz w:val="24"/>
          <w:szCs w:val="24"/>
        </w:rPr>
      </w:pPr>
      <w:proofErr w:type="gramStart"/>
      <w:r w:rsidRPr="002613A8">
        <w:rPr>
          <w:rFonts w:ascii="Times New Roman" w:hAnsi="Times New Roman" w:cs="Times New Roman"/>
          <w:color w:val="000000" w:themeColor="text1"/>
          <w:sz w:val="24"/>
          <w:szCs w:val="24"/>
        </w:rPr>
        <w:t>Ju</w:t>
      </w:r>
      <w:r w:rsidR="00E207B4">
        <w:rPr>
          <w:rFonts w:ascii="Times New Roman" w:hAnsi="Times New Roman" w:cs="Times New Roman"/>
          <w:color w:val="000000" w:themeColor="text1"/>
          <w:sz w:val="24"/>
          <w:szCs w:val="24"/>
        </w:rPr>
        <w:t>ly</w:t>
      </w:r>
      <w:r w:rsidR="001C3043" w:rsidRPr="002613A8">
        <w:rPr>
          <w:rFonts w:ascii="Times New Roman" w:hAnsi="Times New Roman" w:cs="Times New Roman"/>
          <w:color w:val="000000" w:themeColor="text1"/>
          <w:sz w:val="24"/>
          <w:szCs w:val="24"/>
        </w:rPr>
        <w:t>,</w:t>
      </w:r>
      <w:proofErr w:type="gramEnd"/>
      <w:r w:rsidR="00E207B4">
        <w:rPr>
          <w:rFonts w:ascii="Times New Roman" w:hAnsi="Times New Roman" w:cs="Times New Roman"/>
          <w:color w:val="000000" w:themeColor="text1"/>
          <w:sz w:val="24"/>
          <w:szCs w:val="24"/>
        </w:rPr>
        <w:t xml:space="preserve"> 26th</w:t>
      </w:r>
      <w:r w:rsidRPr="002613A8">
        <w:rPr>
          <w:rFonts w:ascii="Times New Roman" w:hAnsi="Times New Roman" w:cs="Times New Roman"/>
          <w:color w:val="000000" w:themeColor="text1"/>
          <w:sz w:val="24"/>
          <w:szCs w:val="24"/>
        </w:rPr>
        <w:t xml:space="preserve"> 2024</w:t>
      </w:r>
      <w:r w:rsidR="001C3043" w:rsidRPr="002613A8">
        <w:rPr>
          <w:rFonts w:ascii="Times New Roman" w:hAnsi="Times New Roman" w:cs="Times New Roman"/>
          <w:color w:val="000000" w:themeColor="text1"/>
          <w:sz w:val="24"/>
          <w:szCs w:val="24"/>
        </w:rPr>
        <w:t xml:space="preserve"> @ </w:t>
      </w:r>
      <w:r w:rsidR="00966FBA" w:rsidRPr="002613A8">
        <w:rPr>
          <w:rFonts w:ascii="Times New Roman" w:hAnsi="Times New Roman" w:cs="Times New Roman"/>
          <w:color w:val="000000" w:themeColor="text1"/>
          <w:sz w:val="24"/>
          <w:szCs w:val="24"/>
        </w:rPr>
        <w:t>4:00 PM Central Time</w:t>
      </w:r>
    </w:p>
    <w:p w14:paraId="076DF9DB" w14:textId="59ED44F9" w:rsidR="00966FBA" w:rsidRDefault="00966FBA" w:rsidP="00A407E9">
      <w:pPr>
        <w:spacing w:after="0"/>
        <w:jc w:val="center"/>
        <w:rPr>
          <w:rFonts w:ascii="Times New Roman" w:hAnsi="Times New Roman" w:cs="Times New Roman"/>
          <w:color w:val="000000" w:themeColor="text1"/>
          <w:sz w:val="24"/>
          <w:szCs w:val="24"/>
        </w:rPr>
      </w:pPr>
    </w:p>
    <w:p w14:paraId="7E7BF8AB" w14:textId="74FFADC1" w:rsidR="00B27722" w:rsidRDefault="00B27722" w:rsidP="00A407E9">
      <w:pPr>
        <w:spacing w:after="0"/>
        <w:jc w:val="center"/>
        <w:rPr>
          <w:rFonts w:ascii="Times New Roman" w:hAnsi="Times New Roman" w:cs="Times New Roman"/>
          <w:color w:val="000000" w:themeColor="text1"/>
          <w:sz w:val="24"/>
          <w:szCs w:val="24"/>
        </w:rPr>
      </w:pPr>
    </w:p>
    <w:p w14:paraId="0FB9CC36" w14:textId="77777777" w:rsidR="00B27722" w:rsidRPr="00BE01AA" w:rsidRDefault="00B27722" w:rsidP="00A407E9">
      <w:pPr>
        <w:spacing w:after="0"/>
        <w:jc w:val="center"/>
        <w:rPr>
          <w:rFonts w:ascii="Times New Roman" w:hAnsi="Times New Roman" w:cs="Times New Roman"/>
          <w:color w:val="000000" w:themeColor="text1"/>
          <w:sz w:val="24"/>
          <w:szCs w:val="24"/>
        </w:rPr>
      </w:pPr>
    </w:p>
    <w:p w14:paraId="2116ECC6" w14:textId="65D695AE" w:rsidR="00966FBA" w:rsidRPr="00BE01AA" w:rsidRDefault="00966FBA" w:rsidP="00A407E9">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Contract Period</w:t>
      </w:r>
    </w:p>
    <w:p w14:paraId="7FE7A099" w14:textId="256230EA" w:rsidR="00360497" w:rsidRDefault="00E207B4" w:rsidP="00360497">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September</w:t>
      </w:r>
      <w:r w:rsidR="00360497" w:rsidRPr="00BE01AA">
        <w:rPr>
          <w:rFonts w:ascii="Times New Roman" w:hAnsi="Times New Roman" w:cs="Times New Roman"/>
          <w:color w:val="000000" w:themeColor="text1"/>
          <w:sz w:val="24"/>
          <w:szCs w:val="24"/>
        </w:rPr>
        <w:t xml:space="preserve"> 1, 202</w:t>
      </w:r>
      <w:r w:rsidR="0081121E">
        <w:rPr>
          <w:rFonts w:ascii="Times New Roman" w:hAnsi="Times New Roman" w:cs="Times New Roman"/>
          <w:color w:val="000000" w:themeColor="text1"/>
          <w:sz w:val="24"/>
          <w:szCs w:val="24"/>
        </w:rPr>
        <w:t xml:space="preserve">4 </w:t>
      </w:r>
      <w:r w:rsidR="00360497" w:rsidRPr="00BE01AA">
        <w:rPr>
          <w:rFonts w:ascii="Times New Roman" w:hAnsi="Times New Roman" w:cs="Times New Roman"/>
          <w:color w:val="000000" w:themeColor="text1"/>
          <w:sz w:val="24"/>
          <w:szCs w:val="24"/>
        </w:rPr>
        <w:t>– June 30, 202</w:t>
      </w:r>
      <w:r w:rsidR="0081121E">
        <w:rPr>
          <w:rFonts w:ascii="Times New Roman" w:hAnsi="Times New Roman" w:cs="Times New Roman"/>
          <w:color w:val="000000" w:themeColor="text1"/>
          <w:sz w:val="24"/>
          <w:szCs w:val="24"/>
        </w:rPr>
        <w:t>5</w:t>
      </w:r>
    </w:p>
    <w:p w14:paraId="28EF84A1" w14:textId="77777777" w:rsidR="002613A8" w:rsidRPr="00BE01AA" w:rsidRDefault="002613A8" w:rsidP="00360497">
      <w:pPr>
        <w:spacing w:after="0"/>
        <w:jc w:val="center"/>
        <w:rPr>
          <w:rFonts w:ascii="Times New Roman" w:hAnsi="Times New Roman" w:cs="Times New Roman"/>
          <w:color w:val="000000" w:themeColor="text1"/>
          <w:sz w:val="24"/>
          <w:szCs w:val="24"/>
        </w:rPr>
      </w:pPr>
    </w:p>
    <w:p w14:paraId="2115AD5B" w14:textId="08D2DFD8" w:rsidR="00360497" w:rsidRPr="00BE01AA" w:rsidRDefault="0081121E" w:rsidP="002613A8">
      <w:pPr>
        <w:spacing w:after="0"/>
        <w:ind w:left="720" w:right="720"/>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Iowa Plains Committee</w:t>
      </w:r>
      <w:r w:rsidR="00360497" w:rsidRPr="00BE01AA">
        <w:rPr>
          <w:rFonts w:ascii="Times New Roman" w:hAnsi="Times New Roman" w:cs="Times New Roman"/>
          <w:i/>
          <w:iCs/>
          <w:color w:val="000000" w:themeColor="text1"/>
          <w:sz w:val="24"/>
          <w:szCs w:val="24"/>
        </w:rPr>
        <w:t xml:space="preserve"> will have the option to renew the contract for up to three (3) additional one-year periods contingent upon successful performance.</w:t>
      </w:r>
    </w:p>
    <w:p w14:paraId="12600AA3" w14:textId="77777777" w:rsidR="00360497" w:rsidRPr="00BE01AA" w:rsidRDefault="00360497" w:rsidP="00360497">
      <w:pPr>
        <w:spacing w:after="0"/>
        <w:jc w:val="center"/>
        <w:rPr>
          <w:rFonts w:ascii="Times New Roman" w:hAnsi="Times New Roman" w:cs="Times New Roman"/>
          <w:color w:val="000000" w:themeColor="text1"/>
          <w:sz w:val="24"/>
          <w:szCs w:val="24"/>
        </w:rPr>
      </w:pPr>
    </w:p>
    <w:p w14:paraId="13E759AC" w14:textId="77777777" w:rsidR="00B27722" w:rsidRDefault="007A5741" w:rsidP="00A407E9">
      <w:pPr>
        <w:spacing w:after="0"/>
        <w:jc w:val="center"/>
        <w:rPr>
          <w:rFonts w:ascii="Times New Roman" w:hAnsi="Times New Roman" w:cs="Times New Roman"/>
          <w:i/>
          <w:iCs/>
          <w:sz w:val="24"/>
          <w:szCs w:val="24"/>
        </w:rPr>
      </w:pPr>
      <w:bookmarkStart w:id="3" w:name="_Toc35595467"/>
      <w:r w:rsidRPr="00BE01AA">
        <w:rPr>
          <w:rFonts w:ascii="Times New Roman" w:hAnsi="Times New Roman" w:cs="Times New Roman"/>
          <w:i/>
          <w:iCs/>
          <w:sz w:val="24"/>
          <w:szCs w:val="24"/>
        </w:rPr>
        <w:t xml:space="preserve">Equal opportunity employer/program. </w:t>
      </w:r>
    </w:p>
    <w:p w14:paraId="74AADD48" w14:textId="5A794041" w:rsidR="009E6124" w:rsidRPr="00BE01AA" w:rsidRDefault="00966FBA" w:rsidP="00FA6BCD">
      <w:pPr>
        <w:spacing w:after="0"/>
        <w:jc w:val="center"/>
        <w:rPr>
          <w:rFonts w:ascii="Times New Roman" w:hAnsi="Times New Roman" w:cs="Times New Roman"/>
          <w:i/>
          <w:iCs/>
          <w:sz w:val="24"/>
          <w:szCs w:val="24"/>
        </w:rPr>
      </w:pPr>
      <w:r w:rsidRPr="00BE01AA">
        <w:rPr>
          <w:rFonts w:ascii="Times New Roman" w:hAnsi="Times New Roman" w:cs="Times New Roman"/>
          <w:i/>
          <w:iCs/>
          <w:sz w:val="24"/>
          <w:szCs w:val="24"/>
        </w:rPr>
        <w:t>Auxiliary aids and services are available upon request for individuals with disabilities.</w:t>
      </w:r>
    </w:p>
    <w:p w14:paraId="5F11DB29" w14:textId="0073EE52" w:rsidR="007F7F73" w:rsidRPr="00BE01AA" w:rsidRDefault="007F7F73">
      <w:pPr>
        <w:rPr>
          <w:rFonts w:ascii="Times New Roman" w:hAnsi="Times New Roman" w:cs="Times New Roman"/>
          <w:i/>
          <w:iCs/>
          <w:sz w:val="24"/>
          <w:szCs w:val="24"/>
        </w:rPr>
      </w:pPr>
      <w:r w:rsidRPr="00BE01AA">
        <w:rPr>
          <w:rFonts w:ascii="Times New Roman" w:hAnsi="Times New Roman" w:cs="Times New Roman"/>
          <w:i/>
          <w:iCs/>
          <w:sz w:val="24"/>
          <w:szCs w:val="24"/>
        </w:rPr>
        <w:br w:type="page"/>
      </w:r>
    </w:p>
    <w:sdt>
      <w:sdtPr>
        <w:rPr>
          <w:rFonts w:ascii="Times New Roman" w:eastAsiaTheme="minorHAnsi" w:hAnsi="Times New Roman" w:cs="Times New Roman"/>
          <w:b w:val="0"/>
          <w:bCs w:val="0"/>
          <w:color w:val="auto"/>
          <w:sz w:val="24"/>
          <w:szCs w:val="24"/>
        </w:rPr>
        <w:id w:val="-1447772709"/>
        <w:docPartObj>
          <w:docPartGallery w:val="Table of Contents"/>
          <w:docPartUnique/>
        </w:docPartObj>
      </w:sdtPr>
      <w:sdtEndPr>
        <w:rPr>
          <w:noProof/>
        </w:rPr>
      </w:sdtEndPr>
      <w:sdtContent>
        <w:p w14:paraId="3E92D0C8" w14:textId="301C9DB2" w:rsidR="007F7F73" w:rsidRPr="00BE01AA" w:rsidRDefault="007F7F73">
          <w:pPr>
            <w:pStyle w:val="TOCHeading"/>
            <w:rPr>
              <w:rFonts w:ascii="Times New Roman" w:hAnsi="Times New Roman" w:cs="Times New Roman"/>
              <w:sz w:val="24"/>
              <w:szCs w:val="24"/>
            </w:rPr>
          </w:pPr>
          <w:r w:rsidRPr="00BE01AA">
            <w:rPr>
              <w:rFonts w:ascii="Times New Roman" w:hAnsi="Times New Roman" w:cs="Times New Roman"/>
              <w:sz w:val="24"/>
              <w:szCs w:val="24"/>
            </w:rPr>
            <w:t>Contents</w:t>
          </w:r>
        </w:p>
        <w:p w14:paraId="2F89986F" w14:textId="5054CAF2" w:rsidR="00766EDD" w:rsidRDefault="007F7F73">
          <w:pPr>
            <w:pStyle w:val="TOC2"/>
            <w:rPr>
              <w:rFonts w:eastAsiaTheme="minorEastAsia"/>
              <w:color w:val="auto"/>
            </w:rPr>
          </w:pPr>
          <w:r w:rsidRPr="00BE01AA">
            <w:rPr>
              <w:rFonts w:ascii="Times New Roman" w:hAnsi="Times New Roman" w:cs="Times New Roman"/>
              <w:sz w:val="24"/>
              <w:szCs w:val="24"/>
            </w:rPr>
            <w:fldChar w:fldCharType="begin"/>
          </w:r>
          <w:r w:rsidRPr="00BE01AA">
            <w:rPr>
              <w:rFonts w:ascii="Times New Roman" w:hAnsi="Times New Roman" w:cs="Times New Roman"/>
              <w:sz w:val="24"/>
              <w:szCs w:val="24"/>
            </w:rPr>
            <w:instrText xml:space="preserve"> TOC \o "1-3" \h \z \u </w:instrText>
          </w:r>
          <w:r w:rsidRPr="00BE01AA">
            <w:rPr>
              <w:rFonts w:ascii="Times New Roman" w:hAnsi="Times New Roman" w:cs="Times New Roman"/>
              <w:sz w:val="24"/>
              <w:szCs w:val="24"/>
            </w:rPr>
            <w:fldChar w:fldCharType="separate"/>
          </w:r>
          <w:hyperlink w:anchor="_Toc125974782" w:history="1">
            <w:r w:rsidR="00766EDD" w:rsidRPr="00C00D0B">
              <w:rPr>
                <w:rStyle w:val="Hyperlink"/>
                <w:rFonts w:ascii="Times New Roman" w:hAnsi="Times New Roman" w:cs="Times New Roman"/>
              </w:rPr>
              <w:t>Request for Proposals Timeline</w:t>
            </w:r>
            <w:r w:rsidR="00766EDD">
              <w:rPr>
                <w:webHidden/>
              </w:rPr>
              <w:tab/>
            </w:r>
            <w:r w:rsidR="00766EDD">
              <w:rPr>
                <w:webHidden/>
              </w:rPr>
              <w:fldChar w:fldCharType="begin"/>
            </w:r>
            <w:r w:rsidR="00766EDD">
              <w:rPr>
                <w:webHidden/>
              </w:rPr>
              <w:instrText xml:space="preserve"> PAGEREF _Toc125974782 \h </w:instrText>
            </w:r>
            <w:r w:rsidR="00766EDD">
              <w:rPr>
                <w:webHidden/>
              </w:rPr>
            </w:r>
            <w:r w:rsidR="00766EDD">
              <w:rPr>
                <w:webHidden/>
              </w:rPr>
              <w:fldChar w:fldCharType="separate"/>
            </w:r>
            <w:r w:rsidR="00FA6BCD">
              <w:rPr>
                <w:webHidden/>
              </w:rPr>
              <w:t>4</w:t>
            </w:r>
            <w:r w:rsidR="00766EDD">
              <w:rPr>
                <w:webHidden/>
              </w:rPr>
              <w:fldChar w:fldCharType="end"/>
            </w:r>
          </w:hyperlink>
        </w:p>
        <w:p w14:paraId="4CA99CB6" w14:textId="264C1493" w:rsidR="00766EDD" w:rsidRDefault="00000000">
          <w:pPr>
            <w:pStyle w:val="TOC2"/>
            <w:rPr>
              <w:rFonts w:eastAsiaTheme="minorEastAsia"/>
              <w:color w:val="auto"/>
            </w:rPr>
          </w:pPr>
          <w:hyperlink w:anchor="_Toc125974783" w:history="1">
            <w:r w:rsidR="00766EDD" w:rsidRPr="00C00D0B">
              <w:rPr>
                <w:rStyle w:val="Hyperlink"/>
                <w:rFonts w:ascii="Times New Roman" w:hAnsi="Times New Roman" w:cs="Times New Roman"/>
              </w:rPr>
              <w:t>Resource Information</w:t>
            </w:r>
            <w:r w:rsidR="00766EDD">
              <w:rPr>
                <w:webHidden/>
              </w:rPr>
              <w:tab/>
            </w:r>
            <w:r w:rsidR="00766EDD">
              <w:rPr>
                <w:webHidden/>
              </w:rPr>
              <w:fldChar w:fldCharType="begin"/>
            </w:r>
            <w:r w:rsidR="00766EDD">
              <w:rPr>
                <w:webHidden/>
              </w:rPr>
              <w:instrText xml:space="preserve"> PAGEREF _Toc125974783 \h </w:instrText>
            </w:r>
            <w:r w:rsidR="00766EDD">
              <w:rPr>
                <w:webHidden/>
              </w:rPr>
            </w:r>
            <w:r w:rsidR="00766EDD">
              <w:rPr>
                <w:webHidden/>
              </w:rPr>
              <w:fldChar w:fldCharType="separate"/>
            </w:r>
            <w:r w:rsidR="00FA6BCD">
              <w:rPr>
                <w:webHidden/>
              </w:rPr>
              <w:t>5</w:t>
            </w:r>
            <w:r w:rsidR="00766EDD">
              <w:rPr>
                <w:webHidden/>
              </w:rPr>
              <w:fldChar w:fldCharType="end"/>
            </w:r>
          </w:hyperlink>
        </w:p>
        <w:p w14:paraId="21EDC969" w14:textId="49579359" w:rsidR="00766EDD" w:rsidRDefault="00000000">
          <w:pPr>
            <w:pStyle w:val="TOC2"/>
            <w:rPr>
              <w:rFonts w:eastAsiaTheme="minorEastAsia"/>
              <w:color w:val="auto"/>
            </w:rPr>
          </w:pPr>
          <w:hyperlink w:anchor="_Toc125974784" w:history="1">
            <w:r w:rsidR="00766EDD" w:rsidRPr="00C00D0B">
              <w:rPr>
                <w:rStyle w:val="Hyperlink"/>
                <w:rFonts w:ascii="Times New Roman" w:hAnsi="Times New Roman" w:cs="Times New Roman"/>
              </w:rPr>
              <w:t>SECTION 1- Introduction and Background</w:t>
            </w:r>
            <w:r w:rsidR="00766EDD">
              <w:rPr>
                <w:webHidden/>
              </w:rPr>
              <w:tab/>
            </w:r>
            <w:r w:rsidR="00766EDD">
              <w:rPr>
                <w:webHidden/>
              </w:rPr>
              <w:fldChar w:fldCharType="begin"/>
            </w:r>
            <w:r w:rsidR="00766EDD">
              <w:rPr>
                <w:webHidden/>
              </w:rPr>
              <w:instrText xml:space="preserve"> PAGEREF _Toc125974784 \h </w:instrText>
            </w:r>
            <w:r w:rsidR="00766EDD">
              <w:rPr>
                <w:webHidden/>
              </w:rPr>
            </w:r>
            <w:r w:rsidR="00766EDD">
              <w:rPr>
                <w:webHidden/>
              </w:rPr>
              <w:fldChar w:fldCharType="separate"/>
            </w:r>
            <w:r w:rsidR="00FA6BCD">
              <w:rPr>
                <w:webHidden/>
              </w:rPr>
              <w:t>6</w:t>
            </w:r>
            <w:r w:rsidR="00766EDD">
              <w:rPr>
                <w:webHidden/>
              </w:rPr>
              <w:fldChar w:fldCharType="end"/>
            </w:r>
          </w:hyperlink>
        </w:p>
        <w:p w14:paraId="3A548C13" w14:textId="3F25F9FF" w:rsidR="00766EDD" w:rsidRDefault="00000000" w:rsidP="007E6481">
          <w:pPr>
            <w:pStyle w:val="TOC3"/>
            <w:rPr>
              <w:rFonts w:eastAsiaTheme="minorEastAsia"/>
              <w:noProof/>
            </w:rPr>
          </w:pPr>
          <w:hyperlink w:anchor="_Toc125974785" w:history="1">
            <w:r w:rsidR="00766EDD" w:rsidRPr="00C00D0B">
              <w:rPr>
                <w:rStyle w:val="Hyperlink"/>
                <w:b/>
                <w:noProof/>
              </w:rPr>
              <w:t>Introduction</w:t>
            </w:r>
            <w:r w:rsidR="00766EDD">
              <w:rPr>
                <w:noProof/>
                <w:webHidden/>
              </w:rPr>
              <w:tab/>
            </w:r>
            <w:r w:rsidR="00766EDD">
              <w:rPr>
                <w:noProof/>
                <w:webHidden/>
              </w:rPr>
              <w:fldChar w:fldCharType="begin"/>
            </w:r>
            <w:r w:rsidR="00766EDD">
              <w:rPr>
                <w:noProof/>
                <w:webHidden/>
              </w:rPr>
              <w:instrText xml:space="preserve"> PAGEREF _Toc125974785 \h </w:instrText>
            </w:r>
            <w:r w:rsidR="00766EDD">
              <w:rPr>
                <w:noProof/>
                <w:webHidden/>
              </w:rPr>
            </w:r>
            <w:r w:rsidR="00766EDD">
              <w:rPr>
                <w:noProof/>
                <w:webHidden/>
              </w:rPr>
              <w:fldChar w:fldCharType="separate"/>
            </w:r>
            <w:r w:rsidR="00FA6BCD">
              <w:rPr>
                <w:noProof/>
                <w:webHidden/>
              </w:rPr>
              <w:t>6</w:t>
            </w:r>
            <w:r w:rsidR="00766EDD">
              <w:rPr>
                <w:noProof/>
                <w:webHidden/>
              </w:rPr>
              <w:fldChar w:fldCharType="end"/>
            </w:r>
          </w:hyperlink>
        </w:p>
        <w:p w14:paraId="588E80F4" w14:textId="3859EA1E" w:rsidR="00766EDD" w:rsidRPr="007E6481" w:rsidRDefault="007E6481" w:rsidP="007E6481">
          <w:pPr>
            <w:pStyle w:val="TOC3"/>
            <w:rPr>
              <w:rFonts w:eastAsiaTheme="minorEastAsia"/>
              <w:noProof/>
              <w:u w:val="single"/>
            </w:rPr>
          </w:pPr>
          <w:r w:rsidRPr="007E6481">
            <w:rPr>
              <w:u w:val="single"/>
            </w:rPr>
            <w:t>Iowa Plains Local Workforce Development Area</w:t>
          </w:r>
          <w:r w:rsidRPr="007E6481">
            <w:rPr>
              <w:rFonts w:eastAsiaTheme="minorEastAsia"/>
              <w:noProof/>
              <w:u w:val="single"/>
            </w:rPr>
            <w:t xml:space="preserve"> </w:t>
          </w:r>
        </w:p>
        <w:p w14:paraId="6DF5F87D" w14:textId="1FF71954" w:rsidR="00766EDD" w:rsidRDefault="00000000" w:rsidP="007E6481">
          <w:pPr>
            <w:pStyle w:val="TOC3"/>
            <w:rPr>
              <w:rFonts w:eastAsiaTheme="minorEastAsia"/>
              <w:noProof/>
            </w:rPr>
          </w:pPr>
          <w:hyperlink w:anchor="_Toc125974787" w:history="1">
            <w:r w:rsidR="00766EDD" w:rsidRPr="00C00D0B">
              <w:rPr>
                <w:rStyle w:val="Hyperlink"/>
                <w:b/>
                <w:noProof/>
              </w:rPr>
              <w:t>Background</w:t>
            </w:r>
            <w:r w:rsidR="00766EDD">
              <w:rPr>
                <w:noProof/>
                <w:webHidden/>
              </w:rPr>
              <w:tab/>
            </w:r>
            <w:r w:rsidR="00766EDD">
              <w:rPr>
                <w:noProof/>
                <w:webHidden/>
              </w:rPr>
              <w:fldChar w:fldCharType="begin"/>
            </w:r>
            <w:r w:rsidR="00766EDD">
              <w:rPr>
                <w:noProof/>
                <w:webHidden/>
              </w:rPr>
              <w:instrText xml:space="preserve"> PAGEREF _Toc125974787 \h </w:instrText>
            </w:r>
            <w:r w:rsidR="00766EDD">
              <w:rPr>
                <w:noProof/>
                <w:webHidden/>
              </w:rPr>
            </w:r>
            <w:r w:rsidR="00766EDD">
              <w:rPr>
                <w:noProof/>
                <w:webHidden/>
              </w:rPr>
              <w:fldChar w:fldCharType="separate"/>
            </w:r>
            <w:r w:rsidR="00FA6BCD">
              <w:rPr>
                <w:noProof/>
                <w:webHidden/>
              </w:rPr>
              <w:t>7</w:t>
            </w:r>
            <w:r w:rsidR="00766EDD">
              <w:rPr>
                <w:noProof/>
                <w:webHidden/>
              </w:rPr>
              <w:fldChar w:fldCharType="end"/>
            </w:r>
          </w:hyperlink>
        </w:p>
        <w:p w14:paraId="104ACA2D" w14:textId="6481877C" w:rsidR="00766EDD" w:rsidRDefault="00000000">
          <w:pPr>
            <w:pStyle w:val="TOC2"/>
            <w:rPr>
              <w:rFonts w:eastAsiaTheme="minorEastAsia"/>
              <w:color w:val="auto"/>
            </w:rPr>
          </w:pPr>
          <w:hyperlink w:anchor="_Toc125974788" w:history="1">
            <w:r w:rsidR="00766EDD" w:rsidRPr="00C00D0B">
              <w:rPr>
                <w:rStyle w:val="Hyperlink"/>
                <w:rFonts w:ascii="Times New Roman" w:hAnsi="Times New Roman" w:cs="Times New Roman"/>
              </w:rPr>
              <w:t>SECTION II- One-Stop Operator Responsibilities, Budget, and Performance</w:t>
            </w:r>
            <w:r w:rsidR="00766EDD">
              <w:rPr>
                <w:webHidden/>
              </w:rPr>
              <w:tab/>
            </w:r>
            <w:r w:rsidR="00766EDD">
              <w:rPr>
                <w:webHidden/>
              </w:rPr>
              <w:fldChar w:fldCharType="begin"/>
            </w:r>
            <w:r w:rsidR="00766EDD">
              <w:rPr>
                <w:webHidden/>
              </w:rPr>
              <w:instrText xml:space="preserve"> PAGEREF _Toc125974788 \h </w:instrText>
            </w:r>
            <w:r w:rsidR="00766EDD">
              <w:rPr>
                <w:webHidden/>
              </w:rPr>
            </w:r>
            <w:r w:rsidR="00766EDD">
              <w:rPr>
                <w:webHidden/>
              </w:rPr>
              <w:fldChar w:fldCharType="separate"/>
            </w:r>
            <w:r w:rsidR="00FA6BCD">
              <w:rPr>
                <w:webHidden/>
              </w:rPr>
              <w:t>9</w:t>
            </w:r>
            <w:r w:rsidR="00766EDD">
              <w:rPr>
                <w:webHidden/>
              </w:rPr>
              <w:fldChar w:fldCharType="end"/>
            </w:r>
          </w:hyperlink>
        </w:p>
        <w:p w14:paraId="203AD014" w14:textId="63712974" w:rsidR="00766EDD" w:rsidRDefault="00000000" w:rsidP="007E6481">
          <w:pPr>
            <w:pStyle w:val="TOC3"/>
            <w:rPr>
              <w:rFonts w:eastAsiaTheme="minorEastAsia"/>
              <w:noProof/>
            </w:rPr>
          </w:pPr>
          <w:hyperlink w:anchor="_Toc125974789" w:history="1">
            <w:r w:rsidR="00766EDD" w:rsidRPr="00C00D0B">
              <w:rPr>
                <w:rStyle w:val="Hyperlink"/>
                <w:b/>
                <w:noProof/>
              </w:rPr>
              <w:t>One-Stop Operator Roles and Responsibilities</w:t>
            </w:r>
            <w:r w:rsidR="00766EDD">
              <w:rPr>
                <w:noProof/>
                <w:webHidden/>
              </w:rPr>
              <w:tab/>
            </w:r>
            <w:r w:rsidR="00766EDD">
              <w:rPr>
                <w:noProof/>
                <w:webHidden/>
              </w:rPr>
              <w:fldChar w:fldCharType="begin"/>
            </w:r>
            <w:r w:rsidR="00766EDD">
              <w:rPr>
                <w:noProof/>
                <w:webHidden/>
              </w:rPr>
              <w:instrText xml:space="preserve"> PAGEREF _Toc125974789 \h </w:instrText>
            </w:r>
            <w:r w:rsidR="00766EDD">
              <w:rPr>
                <w:noProof/>
                <w:webHidden/>
              </w:rPr>
            </w:r>
            <w:r w:rsidR="00766EDD">
              <w:rPr>
                <w:noProof/>
                <w:webHidden/>
              </w:rPr>
              <w:fldChar w:fldCharType="separate"/>
            </w:r>
            <w:r w:rsidR="00FA6BCD">
              <w:rPr>
                <w:noProof/>
                <w:webHidden/>
              </w:rPr>
              <w:t>9</w:t>
            </w:r>
            <w:r w:rsidR="00766EDD">
              <w:rPr>
                <w:noProof/>
                <w:webHidden/>
              </w:rPr>
              <w:fldChar w:fldCharType="end"/>
            </w:r>
          </w:hyperlink>
        </w:p>
        <w:p w14:paraId="0B4D5DCB" w14:textId="2B7507AC" w:rsidR="00766EDD" w:rsidRDefault="00000000" w:rsidP="007E6481">
          <w:pPr>
            <w:pStyle w:val="TOC3"/>
            <w:rPr>
              <w:rFonts w:eastAsiaTheme="minorEastAsia"/>
              <w:noProof/>
            </w:rPr>
          </w:pPr>
          <w:hyperlink w:anchor="_Toc125974790" w:history="1">
            <w:r w:rsidR="00766EDD" w:rsidRPr="00C00D0B">
              <w:rPr>
                <w:rStyle w:val="Hyperlink"/>
                <w:b/>
                <w:noProof/>
              </w:rPr>
              <w:t>One-Stop Operator Budget</w:t>
            </w:r>
            <w:r w:rsidR="00766EDD">
              <w:rPr>
                <w:noProof/>
                <w:webHidden/>
              </w:rPr>
              <w:tab/>
            </w:r>
            <w:r w:rsidR="00766EDD">
              <w:rPr>
                <w:noProof/>
                <w:webHidden/>
              </w:rPr>
              <w:fldChar w:fldCharType="begin"/>
            </w:r>
            <w:r w:rsidR="00766EDD">
              <w:rPr>
                <w:noProof/>
                <w:webHidden/>
              </w:rPr>
              <w:instrText xml:space="preserve"> PAGEREF _Toc125974790 \h </w:instrText>
            </w:r>
            <w:r w:rsidR="00766EDD">
              <w:rPr>
                <w:noProof/>
                <w:webHidden/>
              </w:rPr>
            </w:r>
            <w:r w:rsidR="00766EDD">
              <w:rPr>
                <w:noProof/>
                <w:webHidden/>
              </w:rPr>
              <w:fldChar w:fldCharType="separate"/>
            </w:r>
            <w:r w:rsidR="00FA6BCD">
              <w:rPr>
                <w:noProof/>
                <w:webHidden/>
              </w:rPr>
              <w:t>10</w:t>
            </w:r>
            <w:r w:rsidR="00766EDD">
              <w:rPr>
                <w:noProof/>
                <w:webHidden/>
              </w:rPr>
              <w:fldChar w:fldCharType="end"/>
            </w:r>
          </w:hyperlink>
        </w:p>
        <w:p w14:paraId="3213F603" w14:textId="6EB5E5F0" w:rsidR="00766EDD" w:rsidRDefault="00000000" w:rsidP="007E6481">
          <w:pPr>
            <w:pStyle w:val="TOC3"/>
            <w:rPr>
              <w:rFonts w:eastAsiaTheme="minorEastAsia"/>
              <w:noProof/>
            </w:rPr>
          </w:pPr>
          <w:hyperlink w:anchor="_Toc125974791" w:history="1">
            <w:r w:rsidR="00766EDD" w:rsidRPr="00C00D0B">
              <w:rPr>
                <w:rStyle w:val="Hyperlink"/>
                <w:b/>
                <w:noProof/>
              </w:rPr>
              <w:t>Key Performance Indicators</w:t>
            </w:r>
            <w:r w:rsidR="00766EDD">
              <w:rPr>
                <w:noProof/>
                <w:webHidden/>
              </w:rPr>
              <w:tab/>
            </w:r>
            <w:r w:rsidR="00766EDD">
              <w:rPr>
                <w:noProof/>
                <w:webHidden/>
              </w:rPr>
              <w:fldChar w:fldCharType="begin"/>
            </w:r>
            <w:r w:rsidR="00766EDD">
              <w:rPr>
                <w:noProof/>
                <w:webHidden/>
              </w:rPr>
              <w:instrText xml:space="preserve"> PAGEREF _Toc125974791 \h </w:instrText>
            </w:r>
            <w:r w:rsidR="00766EDD">
              <w:rPr>
                <w:noProof/>
                <w:webHidden/>
              </w:rPr>
            </w:r>
            <w:r w:rsidR="00766EDD">
              <w:rPr>
                <w:noProof/>
                <w:webHidden/>
              </w:rPr>
              <w:fldChar w:fldCharType="separate"/>
            </w:r>
            <w:r w:rsidR="00FA6BCD">
              <w:rPr>
                <w:noProof/>
                <w:webHidden/>
              </w:rPr>
              <w:t>10</w:t>
            </w:r>
            <w:r w:rsidR="00766EDD">
              <w:rPr>
                <w:noProof/>
                <w:webHidden/>
              </w:rPr>
              <w:fldChar w:fldCharType="end"/>
            </w:r>
          </w:hyperlink>
        </w:p>
        <w:p w14:paraId="42D18C95" w14:textId="5166022D" w:rsidR="00766EDD" w:rsidRDefault="00000000" w:rsidP="007E6481">
          <w:pPr>
            <w:pStyle w:val="TOC3"/>
            <w:rPr>
              <w:rFonts w:eastAsiaTheme="minorEastAsia"/>
              <w:noProof/>
            </w:rPr>
          </w:pPr>
          <w:hyperlink w:anchor="_Toc125974792" w:history="1">
            <w:r w:rsidR="00766EDD" w:rsidRPr="00C00D0B">
              <w:rPr>
                <w:rStyle w:val="Hyperlink"/>
                <w:b/>
                <w:noProof/>
              </w:rPr>
              <w:t>Performance</w:t>
            </w:r>
            <w:r w:rsidR="00766EDD">
              <w:rPr>
                <w:noProof/>
                <w:webHidden/>
              </w:rPr>
              <w:tab/>
            </w:r>
            <w:r w:rsidR="00766EDD">
              <w:rPr>
                <w:noProof/>
                <w:webHidden/>
              </w:rPr>
              <w:fldChar w:fldCharType="begin"/>
            </w:r>
            <w:r w:rsidR="00766EDD">
              <w:rPr>
                <w:noProof/>
                <w:webHidden/>
              </w:rPr>
              <w:instrText xml:space="preserve"> PAGEREF _Toc125974792 \h </w:instrText>
            </w:r>
            <w:r w:rsidR="00766EDD">
              <w:rPr>
                <w:noProof/>
                <w:webHidden/>
              </w:rPr>
            </w:r>
            <w:r w:rsidR="00766EDD">
              <w:rPr>
                <w:noProof/>
                <w:webHidden/>
              </w:rPr>
              <w:fldChar w:fldCharType="separate"/>
            </w:r>
            <w:r w:rsidR="00FA6BCD">
              <w:rPr>
                <w:noProof/>
                <w:webHidden/>
              </w:rPr>
              <w:t>11</w:t>
            </w:r>
            <w:r w:rsidR="00766EDD">
              <w:rPr>
                <w:noProof/>
                <w:webHidden/>
              </w:rPr>
              <w:fldChar w:fldCharType="end"/>
            </w:r>
          </w:hyperlink>
        </w:p>
        <w:p w14:paraId="7C0B1282" w14:textId="124AD67B" w:rsidR="00766EDD" w:rsidRDefault="00000000">
          <w:pPr>
            <w:pStyle w:val="TOC2"/>
            <w:rPr>
              <w:rFonts w:eastAsiaTheme="minorEastAsia"/>
              <w:color w:val="auto"/>
            </w:rPr>
          </w:pPr>
          <w:hyperlink w:anchor="_Toc125974793" w:history="1">
            <w:r w:rsidR="00766EDD" w:rsidRPr="00C00D0B">
              <w:rPr>
                <w:rStyle w:val="Hyperlink"/>
                <w:rFonts w:ascii="Times New Roman" w:hAnsi="Times New Roman" w:cs="Times New Roman"/>
              </w:rPr>
              <w:t>SECTION III- General Terms and Conditions</w:t>
            </w:r>
            <w:r w:rsidR="00766EDD">
              <w:rPr>
                <w:webHidden/>
              </w:rPr>
              <w:tab/>
            </w:r>
            <w:r w:rsidR="00766EDD">
              <w:rPr>
                <w:webHidden/>
              </w:rPr>
              <w:fldChar w:fldCharType="begin"/>
            </w:r>
            <w:r w:rsidR="00766EDD">
              <w:rPr>
                <w:webHidden/>
              </w:rPr>
              <w:instrText xml:space="preserve"> PAGEREF _Toc125974793 \h </w:instrText>
            </w:r>
            <w:r w:rsidR="00766EDD">
              <w:rPr>
                <w:webHidden/>
              </w:rPr>
            </w:r>
            <w:r w:rsidR="00766EDD">
              <w:rPr>
                <w:webHidden/>
              </w:rPr>
              <w:fldChar w:fldCharType="separate"/>
            </w:r>
            <w:r w:rsidR="00FA6BCD">
              <w:rPr>
                <w:webHidden/>
              </w:rPr>
              <w:t>11</w:t>
            </w:r>
            <w:r w:rsidR="00766EDD">
              <w:rPr>
                <w:webHidden/>
              </w:rPr>
              <w:fldChar w:fldCharType="end"/>
            </w:r>
          </w:hyperlink>
        </w:p>
        <w:p w14:paraId="4FD1F206" w14:textId="5C452A05" w:rsidR="00766EDD" w:rsidRDefault="00000000" w:rsidP="007E6481">
          <w:pPr>
            <w:pStyle w:val="TOC3"/>
            <w:rPr>
              <w:rFonts w:eastAsiaTheme="minorEastAsia"/>
              <w:noProof/>
            </w:rPr>
          </w:pPr>
          <w:hyperlink w:anchor="_Toc125974794" w:history="1">
            <w:r w:rsidR="00766EDD" w:rsidRPr="00C00D0B">
              <w:rPr>
                <w:rStyle w:val="Hyperlink"/>
                <w:b/>
                <w:noProof/>
              </w:rPr>
              <w:t>Qualifications</w:t>
            </w:r>
            <w:r w:rsidR="00766EDD">
              <w:rPr>
                <w:noProof/>
                <w:webHidden/>
              </w:rPr>
              <w:tab/>
            </w:r>
            <w:r w:rsidR="00766EDD">
              <w:rPr>
                <w:noProof/>
                <w:webHidden/>
              </w:rPr>
              <w:fldChar w:fldCharType="begin"/>
            </w:r>
            <w:r w:rsidR="00766EDD">
              <w:rPr>
                <w:noProof/>
                <w:webHidden/>
              </w:rPr>
              <w:instrText xml:space="preserve"> PAGEREF _Toc125974794 \h </w:instrText>
            </w:r>
            <w:r w:rsidR="00766EDD">
              <w:rPr>
                <w:noProof/>
                <w:webHidden/>
              </w:rPr>
            </w:r>
            <w:r w:rsidR="00766EDD">
              <w:rPr>
                <w:noProof/>
                <w:webHidden/>
              </w:rPr>
              <w:fldChar w:fldCharType="separate"/>
            </w:r>
            <w:r w:rsidR="00FA6BCD">
              <w:rPr>
                <w:noProof/>
                <w:webHidden/>
              </w:rPr>
              <w:t>11</w:t>
            </w:r>
            <w:r w:rsidR="00766EDD">
              <w:rPr>
                <w:noProof/>
                <w:webHidden/>
              </w:rPr>
              <w:fldChar w:fldCharType="end"/>
            </w:r>
          </w:hyperlink>
        </w:p>
        <w:p w14:paraId="443EA021" w14:textId="4F610812" w:rsidR="00766EDD" w:rsidRDefault="00000000" w:rsidP="007E6481">
          <w:pPr>
            <w:pStyle w:val="TOC3"/>
            <w:rPr>
              <w:rFonts w:eastAsiaTheme="minorEastAsia"/>
              <w:noProof/>
            </w:rPr>
          </w:pPr>
          <w:hyperlink w:anchor="_Toc125974795" w:history="1">
            <w:r w:rsidR="00766EDD" w:rsidRPr="00C00D0B">
              <w:rPr>
                <w:rStyle w:val="Hyperlink"/>
                <w:b/>
                <w:noProof/>
              </w:rPr>
              <w:t>Eligible Organizations</w:t>
            </w:r>
            <w:r w:rsidR="00766EDD">
              <w:rPr>
                <w:noProof/>
                <w:webHidden/>
              </w:rPr>
              <w:tab/>
            </w:r>
            <w:r w:rsidR="00766EDD">
              <w:rPr>
                <w:noProof/>
                <w:webHidden/>
              </w:rPr>
              <w:fldChar w:fldCharType="begin"/>
            </w:r>
            <w:r w:rsidR="00766EDD">
              <w:rPr>
                <w:noProof/>
                <w:webHidden/>
              </w:rPr>
              <w:instrText xml:space="preserve"> PAGEREF _Toc125974795 \h </w:instrText>
            </w:r>
            <w:r w:rsidR="00766EDD">
              <w:rPr>
                <w:noProof/>
                <w:webHidden/>
              </w:rPr>
            </w:r>
            <w:r w:rsidR="00766EDD">
              <w:rPr>
                <w:noProof/>
                <w:webHidden/>
              </w:rPr>
              <w:fldChar w:fldCharType="separate"/>
            </w:r>
            <w:r w:rsidR="00FA6BCD">
              <w:rPr>
                <w:noProof/>
                <w:webHidden/>
              </w:rPr>
              <w:t>12</w:t>
            </w:r>
            <w:r w:rsidR="00766EDD">
              <w:rPr>
                <w:noProof/>
                <w:webHidden/>
              </w:rPr>
              <w:fldChar w:fldCharType="end"/>
            </w:r>
          </w:hyperlink>
        </w:p>
        <w:p w14:paraId="3191E48F" w14:textId="2B10F0E3" w:rsidR="00766EDD" w:rsidRDefault="00000000" w:rsidP="007E6481">
          <w:pPr>
            <w:pStyle w:val="TOC3"/>
            <w:rPr>
              <w:rFonts w:eastAsiaTheme="minorEastAsia"/>
              <w:noProof/>
            </w:rPr>
          </w:pPr>
          <w:hyperlink w:anchor="_Toc125974796" w:history="1">
            <w:r w:rsidR="00766EDD" w:rsidRPr="00C00D0B">
              <w:rPr>
                <w:rStyle w:val="Hyperlink"/>
                <w:b/>
                <w:noProof/>
              </w:rPr>
              <w:t>Type of Contract, Payment Process, and Terms</w:t>
            </w:r>
            <w:r w:rsidR="00766EDD">
              <w:rPr>
                <w:noProof/>
                <w:webHidden/>
              </w:rPr>
              <w:tab/>
            </w:r>
            <w:r w:rsidR="00766EDD">
              <w:rPr>
                <w:noProof/>
                <w:webHidden/>
              </w:rPr>
              <w:fldChar w:fldCharType="begin"/>
            </w:r>
            <w:r w:rsidR="00766EDD">
              <w:rPr>
                <w:noProof/>
                <w:webHidden/>
              </w:rPr>
              <w:instrText xml:space="preserve"> PAGEREF _Toc125974796 \h </w:instrText>
            </w:r>
            <w:r w:rsidR="00766EDD">
              <w:rPr>
                <w:noProof/>
                <w:webHidden/>
              </w:rPr>
            </w:r>
            <w:r w:rsidR="00766EDD">
              <w:rPr>
                <w:noProof/>
                <w:webHidden/>
              </w:rPr>
              <w:fldChar w:fldCharType="separate"/>
            </w:r>
            <w:r w:rsidR="00FA6BCD">
              <w:rPr>
                <w:noProof/>
                <w:webHidden/>
              </w:rPr>
              <w:t>12</w:t>
            </w:r>
            <w:r w:rsidR="00766EDD">
              <w:rPr>
                <w:noProof/>
                <w:webHidden/>
              </w:rPr>
              <w:fldChar w:fldCharType="end"/>
            </w:r>
          </w:hyperlink>
        </w:p>
        <w:p w14:paraId="44FA223B" w14:textId="5119BD4F" w:rsidR="00766EDD" w:rsidRDefault="00000000" w:rsidP="007E6481">
          <w:pPr>
            <w:pStyle w:val="TOC3"/>
            <w:rPr>
              <w:rFonts w:eastAsiaTheme="minorEastAsia"/>
              <w:noProof/>
            </w:rPr>
          </w:pPr>
          <w:hyperlink w:anchor="_Toc125974797" w:history="1">
            <w:r w:rsidR="00766EDD" w:rsidRPr="00C00D0B">
              <w:rPr>
                <w:rStyle w:val="Hyperlink"/>
                <w:b/>
                <w:noProof/>
              </w:rPr>
              <w:t>Funds Available</w:t>
            </w:r>
            <w:r w:rsidR="00766EDD">
              <w:rPr>
                <w:noProof/>
                <w:webHidden/>
              </w:rPr>
              <w:tab/>
            </w:r>
            <w:r w:rsidR="00766EDD">
              <w:rPr>
                <w:noProof/>
                <w:webHidden/>
              </w:rPr>
              <w:fldChar w:fldCharType="begin"/>
            </w:r>
            <w:r w:rsidR="00766EDD">
              <w:rPr>
                <w:noProof/>
                <w:webHidden/>
              </w:rPr>
              <w:instrText xml:space="preserve"> PAGEREF _Toc125974797 \h </w:instrText>
            </w:r>
            <w:r w:rsidR="00766EDD">
              <w:rPr>
                <w:noProof/>
                <w:webHidden/>
              </w:rPr>
            </w:r>
            <w:r w:rsidR="00766EDD">
              <w:rPr>
                <w:noProof/>
                <w:webHidden/>
              </w:rPr>
              <w:fldChar w:fldCharType="separate"/>
            </w:r>
            <w:r w:rsidR="00FA6BCD">
              <w:rPr>
                <w:noProof/>
                <w:webHidden/>
              </w:rPr>
              <w:t>13</w:t>
            </w:r>
            <w:r w:rsidR="00766EDD">
              <w:rPr>
                <w:noProof/>
                <w:webHidden/>
              </w:rPr>
              <w:fldChar w:fldCharType="end"/>
            </w:r>
          </w:hyperlink>
        </w:p>
        <w:p w14:paraId="4B001AEF" w14:textId="50399ACF" w:rsidR="00766EDD" w:rsidRDefault="00000000" w:rsidP="007E6481">
          <w:pPr>
            <w:pStyle w:val="TOC3"/>
            <w:rPr>
              <w:rFonts w:eastAsiaTheme="minorEastAsia"/>
              <w:noProof/>
            </w:rPr>
          </w:pPr>
          <w:hyperlink w:anchor="_Toc125974798" w:history="1">
            <w:r w:rsidR="00766EDD" w:rsidRPr="00C00D0B">
              <w:rPr>
                <w:rStyle w:val="Hyperlink"/>
                <w:b/>
                <w:noProof/>
              </w:rPr>
              <w:t>Termination Due to Non-Availability of Funds</w:t>
            </w:r>
            <w:r w:rsidR="00766EDD">
              <w:rPr>
                <w:noProof/>
                <w:webHidden/>
              </w:rPr>
              <w:tab/>
            </w:r>
            <w:r w:rsidR="00766EDD">
              <w:rPr>
                <w:noProof/>
                <w:webHidden/>
              </w:rPr>
              <w:fldChar w:fldCharType="begin"/>
            </w:r>
            <w:r w:rsidR="00766EDD">
              <w:rPr>
                <w:noProof/>
                <w:webHidden/>
              </w:rPr>
              <w:instrText xml:space="preserve"> PAGEREF _Toc125974798 \h </w:instrText>
            </w:r>
            <w:r w:rsidR="00766EDD">
              <w:rPr>
                <w:noProof/>
                <w:webHidden/>
              </w:rPr>
            </w:r>
            <w:r w:rsidR="00766EDD">
              <w:rPr>
                <w:noProof/>
                <w:webHidden/>
              </w:rPr>
              <w:fldChar w:fldCharType="separate"/>
            </w:r>
            <w:r w:rsidR="00FA6BCD">
              <w:rPr>
                <w:noProof/>
                <w:webHidden/>
              </w:rPr>
              <w:t>14</w:t>
            </w:r>
            <w:r w:rsidR="00766EDD">
              <w:rPr>
                <w:noProof/>
                <w:webHidden/>
              </w:rPr>
              <w:fldChar w:fldCharType="end"/>
            </w:r>
          </w:hyperlink>
        </w:p>
        <w:p w14:paraId="5E161312" w14:textId="694BC40D" w:rsidR="00766EDD" w:rsidRDefault="00000000" w:rsidP="007E6481">
          <w:pPr>
            <w:pStyle w:val="TOC3"/>
            <w:rPr>
              <w:rFonts w:eastAsiaTheme="minorEastAsia"/>
              <w:noProof/>
            </w:rPr>
          </w:pPr>
          <w:hyperlink w:anchor="_Toc125974799" w:history="1">
            <w:r w:rsidR="00766EDD" w:rsidRPr="00C00D0B">
              <w:rPr>
                <w:rStyle w:val="Hyperlink"/>
                <w:b/>
                <w:noProof/>
              </w:rPr>
              <w:t>Addenda to RFP</w:t>
            </w:r>
            <w:r w:rsidR="00766EDD">
              <w:rPr>
                <w:noProof/>
                <w:webHidden/>
              </w:rPr>
              <w:tab/>
            </w:r>
            <w:r w:rsidR="00766EDD">
              <w:rPr>
                <w:noProof/>
                <w:webHidden/>
              </w:rPr>
              <w:fldChar w:fldCharType="begin"/>
            </w:r>
            <w:r w:rsidR="00766EDD">
              <w:rPr>
                <w:noProof/>
                <w:webHidden/>
              </w:rPr>
              <w:instrText xml:space="preserve"> PAGEREF _Toc125974799 \h </w:instrText>
            </w:r>
            <w:r w:rsidR="00766EDD">
              <w:rPr>
                <w:noProof/>
                <w:webHidden/>
              </w:rPr>
            </w:r>
            <w:r w:rsidR="00766EDD">
              <w:rPr>
                <w:noProof/>
                <w:webHidden/>
              </w:rPr>
              <w:fldChar w:fldCharType="separate"/>
            </w:r>
            <w:r w:rsidR="00FA6BCD">
              <w:rPr>
                <w:noProof/>
                <w:webHidden/>
              </w:rPr>
              <w:t>14</w:t>
            </w:r>
            <w:r w:rsidR="00766EDD">
              <w:rPr>
                <w:noProof/>
                <w:webHidden/>
              </w:rPr>
              <w:fldChar w:fldCharType="end"/>
            </w:r>
          </w:hyperlink>
        </w:p>
        <w:p w14:paraId="0FE687FD" w14:textId="7B06B9F4" w:rsidR="00766EDD" w:rsidRDefault="00000000" w:rsidP="007E6481">
          <w:pPr>
            <w:pStyle w:val="TOC3"/>
            <w:rPr>
              <w:rFonts w:eastAsiaTheme="minorEastAsia"/>
              <w:noProof/>
            </w:rPr>
          </w:pPr>
          <w:hyperlink w:anchor="_Toc125974800" w:history="1">
            <w:r w:rsidR="00766EDD" w:rsidRPr="00C00D0B">
              <w:rPr>
                <w:rStyle w:val="Hyperlink"/>
                <w:b/>
                <w:noProof/>
              </w:rPr>
              <w:t>Questions/Restrictions on Communication</w:t>
            </w:r>
            <w:r w:rsidR="00766EDD">
              <w:rPr>
                <w:noProof/>
                <w:webHidden/>
              </w:rPr>
              <w:tab/>
            </w:r>
            <w:r w:rsidR="00766EDD">
              <w:rPr>
                <w:noProof/>
                <w:webHidden/>
              </w:rPr>
              <w:fldChar w:fldCharType="begin"/>
            </w:r>
            <w:r w:rsidR="00766EDD">
              <w:rPr>
                <w:noProof/>
                <w:webHidden/>
              </w:rPr>
              <w:instrText xml:space="preserve"> PAGEREF _Toc125974800 \h </w:instrText>
            </w:r>
            <w:r w:rsidR="00766EDD">
              <w:rPr>
                <w:noProof/>
                <w:webHidden/>
              </w:rPr>
            </w:r>
            <w:r w:rsidR="00766EDD">
              <w:rPr>
                <w:noProof/>
                <w:webHidden/>
              </w:rPr>
              <w:fldChar w:fldCharType="separate"/>
            </w:r>
            <w:r w:rsidR="00FA6BCD">
              <w:rPr>
                <w:noProof/>
                <w:webHidden/>
              </w:rPr>
              <w:t>14</w:t>
            </w:r>
            <w:r w:rsidR="00766EDD">
              <w:rPr>
                <w:noProof/>
                <w:webHidden/>
              </w:rPr>
              <w:fldChar w:fldCharType="end"/>
            </w:r>
          </w:hyperlink>
        </w:p>
        <w:p w14:paraId="19FB9E59" w14:textId="6D67E16B" w:rsidR="00766EDD" w:rsidRDefault="00000000" w:rsidP="007E6481">
          <w:pPr>
            <w:pStyle w:val="TOC3"/>
            <w:rPr>
              <w:rFonts w:eastAsiaTheme="minorEastAsia"/>
              <w:noProof/>
            </w:rPr>
          </w:pPr>
          <w:hyperlink w:anchor="_Toc125974801" w:history="1">
            <w:r w:rsidR="00766EDD" w:rsidRPr="00C00D0B">
              <w:rPr>
                <w:rStyle w:val="Hyperlink"/>
                <w:b/>
                <w:noProof/>
              </w:rPr>
              <w:t>Right to Cancel</w:t>
            </w:r>
            <w:r w:rsidR="00766EDD">
              <w:rPr>
                <w:noProof/>
                <w:webHidden/>
              </w:rPr>
              <w:tab/>
            </w:r>
            <w:r w:rsidR="00766EDD">
              <w:rPr>
                <w:noProof/>
                <w:webHidden/>
              </w:rPr>
              <w:fldChar w:fldCharType="begin"/>
            </w:r>
            <w:r w:rsidR="00766EDD">
              <w:rPr>
                <w:noProof/>
                <w:webHidden/>
              </w:rPr>
              <w:instrText xml:space="preserve"> PAGEREF _Toc125974801 \h </w:instrText>
            </w:r>
            <w:r w:rsidR="00766EDD">
              <w:rPr>
                <w:noProof/>
                <w:webHidden/>
              </w:rPr>
            </w:r>
            <w:r w:rsidR="00766EDD">
              <w:rPr>
                <w:noProof/>
                <w:webHidden/>
              </w:rPr>
              <w:fldChar w:fldCharType="separate"/>
            </w:r>
            <w:r w:rsidR="00FA6BCD">
              <w:rPr>
                <w:noProof/>
                <w:webHidden/>
              </w:rPr>
              <w:t>15</w:t>
            </w:r>
            <w:r w:rsidR="00766EDD">
              <w:rPr>
                <w:noProof/>
                <w:webHidden/>
              </w:rPr>
              <w:fldChar w:fldCharType="end"/>
            </w:r>
          </w:hyperlink>
        </w:p>
        <w:p w14:paraId="64F680F7" w14:textId="37825C8C" w:rsidR="00766EDD" w:rsidRDefault="00000000" w:rsidP="007E6481">
          <w:pPr>
            <w:pStyle w:val="TOC3"/>
            <w:rPr>
              <w:rFonts w:eastAsiaTheme="minorEastAsia"/>
              <w:noProof/>
            </w:rPr>
          </w:pPr>
          <w:hyperlink w:anchor="_Toc125974802" w:history="1">
            <w:r w:rsidR="00766EDD" w:rsidRPr="00C00D0B">
              <w:rPr>
                <w:rStyle w:val="Hyperlink"/>
                <w:b/>
                <w:noProof/>
              </w:rPr>
              <w:t>Incorporation of RFP into Contract</w:t>
            </w:r>
            <w:r w:rsidR="00766EDD">
              <w:rPr>
                <w:noProof/>
                <w:webHidden/>
              </w:rPr>
              <w:tab/>
            </w:r>
            <w:r w:rsidR="00766EDD">
              <w:rPr>
                <w:noProof/>
                <w:webHidden/>
              </w:rPr>
              <w:fldChar w:fldCharType="begin"/>
            </w:r>
            <w:r w:rsidR="00766EDD">
              <w:rPr>
                <w:noProof/>
                <w:webHidden/>
              </w:rPr>
              <w:instrText xml:space="preserve"> PAGEREF _Toc125974802 \h </w:instrText>
            </w:r>
            <w:r w:rsidR="00766EDD">
              <w:rPr>
                <w:noProof/>
                <w:webHidden/>
              </w:rPr>
            </w:r>
            <w:r w:rsidR="00766EDD">
              <w:rPr>
                <w:noProof/>
                <w:webHidden/>
              </w:rPr>
              <w:fldChar w:fldCharType="separate"/>
            </w:r>
            <w:r w:rsidR="00FA6BCD">
              <w:rPr>
                <w:noProof/>
                <w:webHidden/>
              </w:rPr>
              <w:t>15</w:t>
            </w:r>
            <w:r w:rsidR="00766EDD">
              <w:rPr>
                <w:noProof/>
                <w:webHidden/>
              </w:rPr>
              <w:fldChar w:fldCharType="end"/>
            </w:r>
          </w:hyperlink>
        </w:p>
        <w:p w14:paraId="5FBE6C41" w14:textId="73CDFD95" w:rsidR="00766EDD" w:rsidRDefault="00000000" w:rsidP="007E6481">
          <w:pPr>
            <w:pStyle w:val="TOC3"/>
            <w:rPr>
              <w:rFonts w:eastAsiaTheme="minorEastAsia"/>
              <w:noProof/>
            </w:rPr>
          </w:pPr>
          <w:hyperlink w:anchor="_Toc125974803" w:history="1">
            <w:r w:rsidR="00766EDD" w:rsidRPr="00C00D0B">
              <w:rPr>
                <w:rStyle w:val="Hyperlink"/>
                <w:b/>
                <w:noProof/>
              </w:rPr>
              <w:t>Additional Terms and Conditions</w:t>
            </w:r>
            <w:r w:rsidR="00766EDD">
              <w:rPr>
                <w:noProof/>
                <w:webHidden/>
              </w:rPr>
              <w:tab/>
            </w:r>
            <w:r w:rsidR="00766EDD">
              <w:rPr>
                <w:noProof/>
                <w:webHidden/>
              </w:rPr>
              <w:fldChar w:fldCharType="begin"/>
            </w:r>
            <w:r w:rsidR="00766EDD">
              <w:rPr>
                <w:noProof/>
                <w:webHidden/>
              </w:rPr>
              <w:instrText xml:space="preserve"> PAGEREF _Toc125974803 \h </w:instrText>
            </w:r>
            <w:r w:rsidR="00766EDD">
              <w:rPr>
                <w:noProof/>
                <w:webHidden/>
              </w:rPr>
            </w:r>
            <w:r w:rsidR="00766EDD">
              <w:rPr>
                <w:noProof/>
                <w:webHidden/>
              </w:rPr>
              <w:fldChar w:fldCharType="separate"/>
            </w:r>
            <w:r w:rsidR="00FA6BCD">
              <w:rPr>
                <w:noProof/>
                <w:webHidden/>
              </w:rPr>
              <w:t>15</w:t>
            </w:r>
            <w:r w:rsidR="00766EDD">
              <w:rPr>
                <w:noProof/>
                <w:webHidden/>
              </w:rPr>
              <w:fldChar w:fldCharType="end"/>
            </w:r>
          </w:hyperlink>
        </w:p>
        <w:p w14:paraId="274BE25D" w14:textId="7961923F" w:rsidR="00766EDD" w:rsidRDefault="00000000">
          <w:pPr>
            <w:pStyle w:val="TOC2"/>
            <w:rPr>
              <w:rFonts w:eastAsiaTheme="minorEastAsia"/>
              <w:color w:val="auto"/>
            </w:rPr>
          </w:pPr>
          <w:hyperlink w:anchor="_Toc125974804" w:history="1">
            <w:r w:rsidR="00766EDD" w:rsidRPr="00C00D0B">
              <w:rPr>
                <w:rStyle w:val="Hyperlink"/>
                <w:rFonts w:ascii="Times New Roman" w:hAnsi="Times New Roman" w:cs="Times New Roman"/>
              </w:rPr>
              <w:t>SECTION IV Subrecipient Responsibilities and Requirements</w:t>
            </w:r>
            <w:r w:rsidR="00766EDD">
              <w:rPr>
                <w:webHidden/>
              </w:rPr>
              <w:tab/>
            </w:r>
            <w:r w:rsidR="00766EDD">
              <w:rPr>
                <w:webHidden/>
              </w:rPr>
              <w:fldChar w:fldCharType="begin"/>
            </w:r>
            <w:r w:rsidR="00766EDD">
              <w:rPr>
                <w:webHidden/>
              </w:rPr>
              <w:instrText xml:space="preserve"> PAGEREF _Toc125974804 \h </w:instrText>
            </w:r>
            <w:r w:rsidR="00766EDD">
              <w:rPr>
                <w:webHidden/>
              </w:rPr>
            </w:r>
            <w:r w:rsidR="00766EDD">
              <w:rPr>
                <w:webHidden/>
              </w:rPr>
              <w:fldChar w:fldCharType="separate"/>
            </w:r>
            <w:r w:rsidR="00FA6BCD">
              <w:rPr>
                <w:webHidden/>
              </w:rPr>
              <w:t>16</w:t>
            </w:r>
            <w:r w:rsidR="00766EDD">
              <w:rPr>
                <w:webHidden/>
              </w:rPr>
              <w:fldChar w:fldCharType="end"/>
            </w:r>
          </w:hyperlink>
        </w:p>
        <w:p w14:paraId="2537E114" w14:textId="08FEAEBA" w:rsidR="00766EDD" w:rsidRDefault="00000000" w:rsidP="007E6481">
          <w:pPr>
            <w:pStyle w:val="TOC3"/>
            <w:rPr>
              <w:rFonts w:eastAsiaTheme="minorEastAsia"/>
              <w:noProof/>
            </w:rPr>
          </w:pPr>
          <w:hyperlink w:anchor="_Toc125974805" w:history="1">
            <w:r w:rsidR="00766EDD" w:rsidRPr="00C00D0B">
              <w:rPr>
                <w:rStyle w:val="Hyperlink"/>
                <w:b/>
                <w:noProof/>
              </w:rPr>
              <w:t>Records and Access</w:t>
            </w:r>
            <w:r w:rsidR="00766EDD">
              <w:rPr>
                <w:noProof/>
                <w:webHidden/>
              </w:rPr>
              <w:tab/>
            </w:r>
            <w:r w:rsidR="00766EDD">
              <w:rPr>
                <w:noProof/>
                <w:webHidden/>
              </w:rPr>
              <w:fldChar w:fldCharType="begin"/>
            </w:r>
            <w:r w:rsidR="00766EDD">
              <w:rPr>
                <w:noProof/>
                <w:webHidden/>
              </w:rPr>
              <w:instrText xml:space="preserve"> PAGEREF _Toc125974805 \h </w:instrText>
            </w:r>
            <w:r w:rsidR="00766EDD">
              <w:rPr>
                <w:noProof/>
                <w:webHidden/>
              </w:rPr>
            </w:r>
            <w:r w:rsidR="00766EDD">
              <w:rPr>
                <w:noProof/>
                <w:webHidden/>
              </w:rPr>
              <w:fldChar w:fldCharType="separate"/>
            </w:r>
            <w:r w:rsidR="00FA6BCD">
              <w:rPr>
                <w:noProof/>
                <w:webHidden/>
              </w:rPr>
              <w:t>16</w:t>
            </w:r>
            <w:r w:rsidR="00766EDD">
              <w:rPr>
                <w:noProof/>
                <w:webHidden/>
              </w:rPr>
              <w:fldChar w:fldCharType="end"/>
            </w:r>
          </w:hyperlink>
        </w:p>
        <w:p w14:paraId="6BC28731" w14:textId="6860B3A4" w:rsidR="00766EDD" w:rsidRDefault="00000000" w:rsidP="007E6481">
          <w:pPr>
            <w:pStyle w:val="TOC3"/>
            <w:rPr>
              <w:rFonts w:eastAsiaTheme="minorEastAsia"/>
              <w:noProof/>
            </w:rPr>
          </w:pPr>
          <w:hyperlink w:anchor="_Toc125974806" w:history="1">
            <w:r w:rsidR="00766EDD" w:rsidRPr="00C00D0B">
              <w:rPr>
                <w:rStyle w:val="Hyperlink"/>
                <w:b/>
                <w:noProof/>
              </w:rPr>
              <w:t>Audit</w:t>
            </w:r>
            <w:r w:rsidR="00766EDD">
              <w:rPr>
                <w:noProof/>
                <w:webHidden/>
              </w:rPr>
              <w:tab/>
            </w:r>
            <w:r w:rsidR="00766EDD">
              <w:rPr>
                <w:noProof/>
                <w:webHidden/>
              </w:rPr>
              <w:fldChar w:fldCharType="begin"/>
            </w:r>
            <w:r w:rsidR="00766EDD">
              <w:rPr>
                <w:noProof/>
                <w:webHidden/>
              </w:rPr>
              <w:instrText xml:space="preserve"> PAGEREF _Toc125974806 \h </w:instrText>
            </w:r>
            <w:r w:rsidR="00766EDD">
              <w:rPr>
                <w:noProof/>
                <w:webHidden/>
              </w:rPr>
            </w:r>
            <w:r w:rsidR="00766EDD">
              <w:rPr>
                <w:noProof/>
                <w:webHidden/>
              </w:rPr>
              <w:fldChar w:fldCharType="separate"/>
            </w:r>
            <w:r w:rsidR="00FA6BCD">
              <w:rPr>
                <w:noProof/>
                <w:webHidden/>
              </w:rPr>
              <w:t>16</w:t>
            </w:r>
            <w:r w:rsidR="00766EDD">
              <w:rPr>
                <w:noProof/>
                <w:webHidden/>
              </w:rPr>
              <w:fldChar w:fldCharType="end"/>
            </w:r>
          </w:hyperlink>
        </w:p>
        <w:p w14:paraId="20C95538" w14:textId="6C24D0F6" w:rsidR="00766EDD" w:rsidRDefault="00000000" w:rsidP="007E6481">
          <w:pPr>
            <w:pStyle w:val="TOC3"/>
            <w:rPr>
              <w:rFonts w:eastAsiaTheme="minorEastAsia"/>
              <w:noProof/>
            </w:rPr>
          </w:pPr>
          <w:hyperlink w:anchor="_Toc125974807" w:history="1">
            <w:r w:rsidR="00766EDD" w:rsidRPr="00C00D0B">
              <w:rPr>
                <w:rStyle w:val="Hyperlink"/>
                <w:b/>
                <w:noProof/>
              </w:rPr>
              <w:t>Contract Oversight and Evaluation</w:t>
            </w:r>
            <w:r w:rsidR="00766EDD">
              <w:rPr>
                <w:noProof/>
                <w:webHidden/>
              </w:rPr>
              <w:tab/>
            </w:r>
            <w:r w:rsidR="00766EDD">
              <w:rPr>
                <w:noProof/>
                <w:webHidden/>
              </w:rPr>
              <w:fldChar w:fldCharType="begin"/>
            </w:r>
            <w:r w:rsidR="00766EDD">
              <w:rPr>
                <w:noProof/>
                <w:webHidden/>
              </w:rPr>
              <w:instrText xml:space="preserve"> PAGEREF _Toc125974807 \h </w:instrText>
            </w:r>
            <w:r w:rsidR="00766EDD">
              <w:rPr>
                <w:noProof/>
                <w:webHidden/>
              </w:rPr>
            </w:r>
            <w:r w:rsidR="00766EDD">
              <w:rPr>
                <w:noProof/>
                <w:webHidden/>
              </w:rPr>
              <w:fldChar w:fldCharType="separate"/>
            </w:r>
            <w:r w:rsidR="00FA6BCD">
              <w:rPr>
                <w:noProof/>
                <w:webHidden/>
              </w:rPr>
              <w:t>16</w:t>
            </w:r>
            <w:r w:rsidR="00766EDD">
              <w:rPr>
                <w:noProof/>
                <w:webHidden/>
              </w:rPr>
              <w:fldChar w:fldCharType="end"/>
            </w:r>
          </w:hyperlink>
        </w:p>
        <w:p w14:paraId="66D706E7" w14:textId="27D8FF22" w:rsidR="00766EDD" w:rsidRDefault="00000000" w:rsidP="007E6481">
          <w:pPr>
            <w:pStyle w:val="TOC3"/>
            <w:rPr>
              <w:rFonts w:eastAsiaTheme="minorEastAsia"/>
              <w:noProof/>
            </w:rPr>
          </w:pPr>
          <w:hyperlink w:anchor="_Toc125974808" w:history="1">
            <w:r w:rsidR="00766EDD" w:rsidRPr="00C00D0B">
              <w:rPr>
                <w:rStyle w:val="Hyperlink"/>
                <w:b/>
                <w:noProof/>
              </w:rPr>
              <w:t>Insurance</w:t>
            </w:r>
            <w:r w:rsidR="00766EDD">
              <w:rPr>
                <w:noProof/>
                <w:webHidden/>
              </w:rPr>
              <w:tab/>
            </w:r>
            <w:r w:rsidR="00766EDD">
              <w:rPr>
                <w:noProof/>
                <w:webHidden/>
              </w:rPr>
              <w:fldChar w:fldCharType="begin"/>
            </w:r>
            <w:r w:rsidR="00766EDD">
              <w:rPr>
                <w:noProof/>
                <w:webHidden/>
              </w:rPr>
              <w:instrText xml:space="preserve"> PAGEREF _Toc125974808 \h </w:instrText>
            </w:r>
            <w:r w:rsidR="00766EDD">
              <w:rPr>
                <w:noProof/>
                <w:webHidden/>
              </w:rPr>
            </w:r>
            <w:r w:rsidR="00766EDD">
              <w:rPr>
                <w:noProof/>
                <w:webHidden/>
              </w:rPr>
              <w:fldChar w:fldCharType="separate"/>
            </w:r>
            <w:r w:rsidR="00FA6BCD">
              <w:rPr>
                <w:noProof/>
                <w:webHidden/>
              </w:rPr>
              <w:t>17</w:t>
            </w:r>
            <w:r w:rsidR="00766EDD">
              <w:rPr>
                <w:noProof/>
                <w:webHidden/>
              </w:rPr>
              <w:fldChar w:fldCharType="end"/>
            </w:r>
          </w:hyperlink>
        </w:p>
        <w:p w14:paraId="6230C9A5" w14:textId="55769505" w:rsidR="00766EDD" w:rsidRDefault="00000000" w:rsidP="007E6481">
          <w:pPr>
            <w:pStyle w:val="TOC3"/>
            <w:rPr>
              <w:rFonts w:eastAsiaTheme="minorEastAsia"/>
              <w:noProof/>
            </w:rPr>
          </w:pPr>
          <w:hyperlink w:anchor="_Toc125974809" w:history="1">
            <w:r w:rsidR="00766EDD" w:rsidRPr="00C00D0B">
              <w:rPr>
                <w:rStyle w:val="Hyperlink"/>
                <w:b/>
                <w:noProof/>
              </w:rPr>
              <w:t>Data Management System</w:t>
            </w:r>
            <w:r w:rsidR="00766EDD">
              <w:rPr>
                <w:noProof/>
                <w:webHidden/>
              </w:rPr>
              <w:tab/>
            </w:r>
            <w:r w:rsidR="00766EDD">
              <w:rPr>
                <w:noProof/>
                <w:webHidden/>
              </w:rPr>
              <w:fldChar w:fldCharType="begin"/>
            </w:r>
            <w:r w:rsidR="00766EDD">
              <w:rPr>
                <w:noProof/>
                <w:webHidden/>
              </w:rPr>
              <w:instrText xml:space="preserve"> PAGEREF _Toc125974809 \h </w:instrText>
            </w:r>
            <w:r w:rsidR="00766EDD">
              <w:rPr>
                <w:noProof/>
                <w:webHidden/>
              </w:rPr>
            </w:r>
            <w:r w:rsidR="00766EDD">
              <w:rPr>
                <w:noProof/>
                <w:webHidden/>
              </w:rPr>
              <w:fldChar w:fldCharType="separate"/>
            </w:r>
            <w:r w:rsidR="00FA6BCD">
              <w:rPr>
                <w:noProof/>
                <w:webHidden/>
              </w:rPr>
              <w:t>17</w:t>
            </w:r>
            <w:r w:rsidR="00766EDD">
              <w:rPr>
                <w:noProof/>
                <w:webHidden/>
              </w:rPr>
              <w:fldChar w:fldCharType="end"/>
            </w:r>
          </w:hyperlink>
        </w:p>
        <w:p w14:paraId="04B4B735" w14:textId="46CE5AD9" w:rsidR="00766EDD" w:rsidRDefault="00000000" w:rsidP="007E6481">
          <w:pPr>
            <w:pStyle w:val="TOC3"/>
            <w:rPr>
              <w:rFonts w:eastAsiaTheme="minorEastAsia"/>
              <w:noProof/>
            </w:rPr>
          </w:pPr>
          <w:hyperlink w:anchor="_Toc125974810" w:history="1">
            <w:r w:rsidR="00766EDD" w:rsidRPr="00C00D0B">
              <w:rPr>
                <w:rStyle w:val="Hyperlink"/>
                <w:b/>
                <w:noProof/>
              </w:rPr>
              <w:t>Subcontracts</w:t>
            </w:r>
            <w:r w:rsidR="00766EDD">
              <w:rPr>
                <w:noProof/>
                <w:webHidden/>
              </w:rPr>
              <w:tab/>
            </w:r>
            <w:r w:rsidR="00766EDD">
              <w:rPr>
                <w:noProof/>
                <w:webHidden/>
              </w:rPr>
              <w:fldChar w:fldCharType="begin"/>
            </w:r>
            <w:r w:rsidR="00766EDD">
              <w:rPr>
                <w:noProof/>
                <w:webHidden/>
              </w:rPr>
              <w:instrText xml:space="preserve"> PAGEREF _Toc125974810 \h </w:instrText>
            </w:r>
            <w:r w:rsidR="00766EDD">
              <w:rPr>
                <w:noProof/>
                <w:webHidden/>
              </w:rPr>
            </w:r>
            <w:r w:rsidR="00766EDD">
              <w:rPr>
                <w:noProof/>
                <w:webHidden/>
              </w:rPr>
              <w:fldChar w:fldCharType="separate"/>
            </w:r>
            <w:r w:rsidR="00FA6BCD">
              <w:rPr>
                <w:noProof/>
                <w:webHidden/>
              </w:rPr>
              <w:t>18</w:t>
            </w:r>
            <w:r w:rsidR="00766EDD">
              <w:rPr>
                <w:noProof/>
                <w:webHidden/>
              </w:rPr>
              <w:fldChar w:fldCharType="end"/>
            </w:r>
          </w:hyperlink>
        </w:p>
        <w:p w14:paraId="23E50DD3" w14:textId="4C181326" w:rsidR="00766EDD" w:rsidRDefault="00000000" w:rsidP="007E6481">
          <w:pPr>
            <w:pStyle w:val="TOC3"/>
            <w:rPr>
              <w:rFonts w:eastAsiaTheme="minorEastAsia"/>
              <w:noProof/>
            </w:rPr>
          </w:pPr>
          <w:hyperlink w:anchor="_Toc125974811" w:history="1">
            <w:r w:rsidR="00766EDD" w:rsidRPr="00C00D0B">
              <w:rPr>
                <w:rStyle w:val="Hyperlink"/>
                <w:b/>
                <w:noProof/>
              </w:rPr>
              <w:t>Conflict of Interest</w:t>
            </w:r>
            <w:r w:rsidR="00766EDD">
              <w:rPr>
                <w:noProof/>
                <w:webHidden/>
              </w:rPr>
              <w:tab/>
            </w:r>
            <w:r w:rsidR="00766EDD">
              <w:rPr>
                <w:noProof/>
                <w:webHidden/>
              </w:rPr>
              <w:fldChar w:fldCharType="begin"/>
            </w:r>
            <w:r w:rsidR="00766EDD">
              <w:rPr>
                <w:noProof/>
                <w:webHidden/>
              </w:rPr>
              <w:instrText xml:space="preserve"> PAGEREF _Toc125974811 \h </w:instrText>
            </w:r>
            <w:r w:rsidR="00766EDD">
              <w:rPr>
                <w:noProof/>
                <w:webHidden/>
              </w:rPr>
            </w:r>
            <w:r w:rsidR="00766EDD">
              <w:rPr>
                <w:noProof/>
                <w:webHidden/>
              </w:rPr>
              <w:fldChar w:fldCharType="separate"/>
            </w:r>
            <w:r w:rsidR="00FA6BCD">
              <w:rPr>
                <w:noProof/>
                <w:webHidden/>
              </w:rPr>
              <w:t>18</w:t>
            </w:r>
            <w:r w:rsidR="00766EDD">
              <w:rPr>
                <w:noProof/>
                <w:webHidden/>
              </w:rPr>
              <w:fldChar w:fldCharType="end"/>
            </w:r>
          </w:hyperlink>
        </w:p>
        <w:p w14:paraId="25501984" w14:textId="64242D98" w:rsidR="00766EDD" w:rsidRDefault="00000000" w:rsidP="007E6481">
          <w:pPr>
            <w:pStyle w:val="TOC3"/>
            <w:rPr>
              <w:rFonts w:eastAsiaTheme="minorEastAsia"/>
              <w:noProof/>
            </w:rPr>
          </w:pPr>
          <w:hyperlink w:anchor="_Toc125974812" w:history="1">
            <w:r w:rsidR="00766EDD" w:rsidRPr="00C00D0B">
              <w:rPr>
                <w:rStyle w:val="Hyperlink"/>
                <w:b/>
                <w:noProof/>
              </w:rPr>
              <w:t>Compliance</w:t>
            </w:r>
            <w:r w:rsidR="00766EDD">
              <w:rPr>
                <w:noProof/>
                <w:webHidden/>
              </w:rPr>
              <w:tab/>
            </w:r>
            <w:r w:rsidR="00766EDD">
              <w:rPr>
                <w:noProof/>
                <w:webHidden/>
              </w:rPr>
              <w:fldChar w:fldCharType="begin"/>
            </w:r>
            <w:r w:rsidR="00766EDD">
              <w:rPr>
                <w:noProof/>
                <w:webHidden/>
              </w:rPr>
              <w:instrText xml:space="preserve"> PAGEREF _Toc125974812 \h </w:instrText>
            </w:r>
            <w:r w:rsidR="00766EDD">
              <w:rPr>
                <w:noProof/>
                <w:webHidden/>
              </w:rPr>
            </w:r>
            <w:r w:rsidR="00766EDD">
              <w:rPr>
                <w:noProof/>
                <w:webHidden/>
              </w:rPr>
              <w:fldChar w:fldCharType="separate"/>
            </w:r>
            <w:r w:rsidR="00FA6BCD">
              <w:rPr>
                <w:noProof/>
                <w:webHidden/>
              </w:rPr>
              <w:t>18</w:t>
            </w:r>
            <w:r w:rsidR="00766EDD">
              <w:rPr>
                <w:noProof/>
                <w:webHidden/>
              </w:rPr>
              <w:fldChar w:fldCharType="end"/>
            </w:r>
          </w:hyperlink>
        </w:p>
        <w:p w14:paraId="0CEFA9D5" w14:textId="2B69CD65" w:rsidR="00766EDD" w:rsidRDefault="00000000">
          <w:pPr>
            <w:pStyle w:val="TOC2"/>
            <w:rPr>
              <w:rFonts w:eastAsiaTheme="minorEastAsia"/>
              <w:color w:val="auto"/>
            </w:rPr>
          </w:pPr>
          <w:hyperlink w:anchor="_Toc125974813" w:history="1">
            <w:r w:rsidR="00766EDD" w:rsidRPr="00C00D0B">
              <w:rPr>
                <w:rStyle w:val="Hyperlink"/>
                <w:rFonts w:ascii="Times New Roman" w:hAnsi="Times New Roman" w:cs="Times New Roman"/>
              </w:rPr>
              <w:t>SECTION V Proposal Guidelines</w:t>
            </w:r>
            <w:r w:rsidR="00766EDD">
              <w:rPr>
                <w:webHidden/>
              </w:rPr>
              <w:tab/>
            </w:r>
            <w:r w:rsidR="00766EDD">
              <w:rPr>
                <w:webHidden/>
              </w:rPr>
              <w:fldChar w:fldCharType="begin"/>
            </w:r>
            <w:r w:rsidR="00766EDD">
              <w:rPr>
                <w:webHidden/>
              </w:rPr>
              <w:instrText xml:space="preserve"> PAGEREF _Toc125974813 \h </w:instrText>
            </w:r>
            <w:r w:rsidR="00766EDD">
              <w:rPr>
                <w:webHidden/>
              </w:rPr>
            </w:r>
            <w:r w:rsidR="00766EDD">
              <w:rPr>
                <w:webHidden/>
              </w:rPr>
              <w:fldChar w:fldCharType="separate"/>
            </w:r>
            <w:r w:rsidR="00FA6BCD">
              <w:rPr>
                <w:webHidden/>
              </w:rPr>
              <w:t>19</w:t>
            </w:r>
            <w:r w:rsidR="00766EDD">
              <w:rPr>
                <w:webHidden/>
              </w:rPr>
              <w:fldChar w:fldCharType="end"/>
            </w:r>
          </w:hyperlink>
        </w:p>
        <w:p w14:paraId="615311CA" w14:textId="40C877F5" w:rsidR="00766EDD" w:rsidRDefault="00000000" w:rsidP="007E6481">
          <w:pPr>
            <w:pStyle w:val="TOC3"/>
            <w:rPr>
              <w:rFonts w:eastAsiaTheme="minorEastAsia"/>
              <w:noProof/>
            </w:rPr>
          </w:pPr>
          <w:hyperlink w:anchor="_Toc125974814" w:history="1">
            <w:r w:rsidR="00766EDD" w:rsidRPr="00C00D0B">
              <w:rPr>
                <w:rStyle w:val="Hyperlink"/>
                <w:b/>
                <w:noProof/>
              </w:rPr>
              <w:t>Proposal Requirements</w:t>
            </w:r>
            <w:r w:rsidR="00766EDD">
              <w:rPr>
                <w:noProof/>
                <w:webHidden/>
              </w:rPr>
              <w:tab/>
            </w:r>
            <w:r w:rsidR="00766EDD">
              <w:rPr>
                <w:noProof/>
                <w:webHidden/>
              </w:rPr>
              <w:fldChar w:fldCharType="begin"/>
            </w:r>
            <w:r w:rsidR="00766EDD">
              <w:rPr>
                <w:noProof/>
                <w:webHidden/>
              </w:rPr>
              <w:instrText xml:space="preserve"> PAGEREF _Toc125974814 \h </w:instrText>
            </w:r>
            <w:r w:rsidR="00766EDD">
              <w:rPr>
                <w:noProof/>
                <w:webHidden/>
              </w:rPr>
            </w:r>
            <w:r w:rsidR="00766EDD">
              <w:rPr>
                <w:noProof/>
                <w:webHidden/>
              </w:rPr>
              <w:fldChar w:fldCharType="separate"/>
            </w:r>
            <w:r w:rsidR="00FA6BCD">
              <w:rPr>
                <w:noProof/>
                <w:webHidden/>
              </w:rPr>
              <w:t>19</w:t>
            </w:r>
            <w:r w:rsidR="00766EDD">
              <w:rPr>
                <w:noProof/>
                <w:webHidden/>
              </w:rPr>
              <w:fldChar w:fldCharType="end"/>
            </w:r>
          </w:hyperlink>
        </w:p>
        <w:p w14:paraId="4ADE622D" w14:textId="7F05612B" w:rsidR="00766EDD" w:rsidRDefault="00000000" w:rsidP="007E6481">
          <w:pPr>
            <w:pStyle w:val="TOC3"/>
            <w:rPr>
              <w:rFonts w:eastAsiaTheme="minorEastAsia"/>
              <w:noProof/>
            </w:rPr>
          </w:pPr>
          <w:hyperlink w:anchor="_Toc125974815" w:history="1">
            <w:r w:rsidR="00766EDD" w:rsidRPr="00C00D0B">
              <w:rPr>
                <w:rStyle w:val="Hyperlink"/>
                <w:b/>
                <w:noProof/>
              </w:rPr>
              <w:t>The RFP Response Package</w:t>
            </w:r>
            <w:r w:rsidR="00766EDD">
              <w:rPr>
                <w:noProof/>
                <w:webHidden/>
              </w:rPr>
              <w:tab/>
            </w:r>
            <w:r w:rsidR="00766EDD">
              <w:rPr>
                <w:noProof/>
                <w:webHidden/>
              </w:rPr>
              <w:fldChar w:fldCharType="begin"/>
            </w:r>
            <w:r w:rsidR="00766EDD">
              <w:rPr>
                <w:noProof/>
                <w:webHidden/>
              </w:rPr>
              <w:instrText xml:space="preserve"> PAGEREF _Toc125974815 \h </w:instrText>
            </w:r>
            <w:r w:rsidR="00766EDD">
              <w:rPr>
                <w:noProof/>
                <w:webHidden/>
              </w:rPr>
            </w:r>
            <w:r w:rsidR="00766EDD">
              <w:rPr>
                <w:noProof/>
                <w:webHidden/>
              </w:rPr>
              <w:fldChar w:fldCharType="separate"/>
            </w:r>
            <w:r w:rsidR="00FA6BCD">
              <w:rPr>
                <w:noProof/>
                <w:webHidden/>
              </w:rPr>
              <w:t>19</w:t>
            </w:r>
            <w:r w:rsidR="00766EDD">
              <w:rPr>
                <w:noProof/>
                <w:webHidden/>
              </w:rPr>
              <w:fldChar w:fldCharType="end"/>
            </w:r>
          </w:hyperlink>
        </w:p>
        <w:p w14:paraId="5069327C" w14:textId="6911CCCA" w:rsidR="00766EDD" w:rsidRDefault="00000000">
          <w:pPr>
            <w:pStyle w:val="TOC2"/>
            <w:rPr>
              <w:rFonts w:eastAsiaTheme="minorEastAsia"/>
              <w:color w:val="auto"/>
            </w:rPr>
          </w:pPr>
          <w:hyperlink w:anchor="_Toc125974816" w:history="1">
            <w:r w:rsidR="00766EDD" w:rsidRPr="00C00D0B">
              <w:rPr>
                <w:rStyle w:val="Hyperlink"/>
                <w:rFonts w:ascii="Times New Roman" w:hAnsi="Times New Roman" w:cs="Times New Roman"/>
              </w:rPr>
              <w:t>Attachment A Cover Sheet</w:t>
            </w:r>
            <w:r w:rsidR="00766EDD">
              <w:rPr>
                <w:webHidden/>
              </w:rPr>
              <w:tab/>
            </w:r>
            <w:r w:rsidR="00766EDD">
              <w:rPr>
                <w:webHidden/>
              </w:rPr>
              <w:fldChar w:fldCharType="begin"/>
            </w:r>
            <w:r w:rsidR="00766EDD">
              <w:rPr>
                <w:webHidden/>
              </w:rPr>
              <w:instrText xml:space="preserve"> PAGEREF _Toc125974816 \h </w:instrText>
            </w:r>
            <w:r w:rsidR="00766EDD">
              <w:rPr>
                <w:webHidden/>
              </w:rPr>
            </w:r>
            <w:r w:rsidR="00766EDD">
              <w:rPr>
                <w:webHidden/>
              </w:rPr>
              <w:fldChar w:fldCharType="separate"/>
            </w:r>
            <w:r w:rsidR="00FA6BCD">
              <w:rPr>
                <w:webHidden/>
              </w:rPr>
              <w:t>22</w:t>
            </w:r>
            <w:r w:rsidR="00766EDD">
              <w:rPr>
                <w:webHidden/>
              </w:rPr>
              <w:fldChar w:fldCharType="end"/>
            </w:r>
          </w:hyperlink>
        </w:p>
        <w:p w14:paraId="6EC2AC97" w14:textId="3C1BEFC3" w:rsidR="00766EDD" w:rsidRDefault="00000000">
          <w:pPr>
            <w:pStyle w:val="TOC2"/>
            <w:rPr>
              <w:rFonts w:eastAsiaTheme="minorEastAsia"/>
              <w:color w:val="auto"/>
            </w:rPr>
          </w:pPr>
          <w:hyperlink w:anchor="_Toc125974817" w:history="1">
            <w:r w:rsidR="00766EDD" w:rsidRPr="00C00D0B">
              <w:rPr>
                <w:rStyle w:val="Hyperlink"/>
                <w:rFonts w:ascii="Times New Roman" w:hAnsi="Times New Roman" w:cs="Times New Roman"/>
              </w:rPr>
              <w:t>Attachment B Proposal Application</w:t>
            </w:r>
            <w:r w:rsidR="00766EDD">
              <w:rPr>
                <w:webHidden/>
              </w:rPr>
              <w:tab/>
            </w:r>
            <w:r w:rsidR="00766EDD">
              <w:rPr>
                <w:webHidden/>
              </w:rPr>
              <w:fldChar w:fldCharType="begin"/>
            </w:r>
            <w:r w:rsidR="00766EDD">
              <w:rPr>
                <w:webHidden/>
              </w:rPr>
              <w:instrText xml:space="preserve"> PAGEREF _Toc125974817 \h </w:instrText>
            </w:r>
            <w:r w:rsidR="00766EDD">
              <w:rPr>
                <w:webHidden/>
              </w:rPr>
            </w:r>
            <w:r w:rsidR="00766EDD">
              <w:rPr>
                <w:webHidden/>
              </w:rPr>
              <w:fldChar w:fldCharType="separate"/>
            </w:r>
            <w:r w:rsidR="00FA6BCD">
              <w:rPr>
                <w:webHidden/>
              </w:rPr>
              <w:t>23</w:t>
            </w:r>
            <w:r w:rsidR="00766EDD">
              <w:rPr>
                <w:webHidden/>
              </w:rPr>
              <w:fldChar w:fldCharType="end"/>
            </w:r>
          </w:hyperlink>
        </w:p>
        <w:p w14:paraId="3D640C20" w14:textId="576F390F" w:rsidR="00766EDD" w:rsidRDefault="00000000">
          <w:pPr>
            <w:pStyle w:val="TOC2"/>
            <w:rPr>
              <w:rFonts w:eastAsiaTheme="minorEastAsia"/>
              <w:color w:val="auto"/>
            </w:rPr>
          </w:pPr>
          <w:hyperlink w:anchor="_Toc125974818" w:history="1">
            <w:r w:rsidR="00766EDD" w:rsidRPr="00C00D0B">
              <w:rPr>
                <w:rStyle w:val="Hyperlink"/>
                <w:rFonts w:ascii="Times New Roman" w:hAnsi="Times New Roman" w:cs="Times New Roman"/>
              </w:rPr>
              <w:t>Attachment C Budget and Budget Narrative</w:t>
            </w:r>
            <w:r w:rsidR="00766EDD">
              <w:rPr>
                <w:webHidden/>
              </w:rPr>
              <w:tab/>
            </w:r>
            <w:r w:rsidR="00766EDD">
              <w:rPr>
                <w:webHidden/>
              </w:rPr>
              <w:fldChar w:fldCharType="begin"/>
            </w:r>
            <w:r w:rsidR="00766EDD">
              <w:rPr>
                <w:webHidden/>
              </w:rPr>
              <w:instrText xml:space="preserve"> PAGEREF _Toc125974818 \h </w:instrText>
            </w:r>
            <w:r w:rsidR="00766EDD">
              <w:rPr>
                <w:webHidden/>
              </w:rPr>
            </w:r>
            <w:r w:rsidR="00766EDD">
              <w:rPr>
                <w:webHidden/>
              </w:rPr>
              <w:fldChar w:fldCharType="separate"/>
            </w:r>
            <w:r w:rsidR="00FA6BCD">
              <w:rPr>
                <w:webHidden/>
              </w:rPr>
              <w:t>25</w:t>
            </w:r>
            <w:r w:rsidR="00766EDD">
              <w:rPr>
                <w:webHidden/>
              </w:rPr>
              <w:fldChar w:fldCharType="end"/>
            </w:r>
          </w:hyperlink>
        </w:p>
        <w:p w14:paraId="4231F76C" w14:textId="78E370D8" w:rsidR="00766EDD" w:rsidRDefault="00000000" w:rsidP="007E6481">
          <w:pPr>
            <w:pStyle w:val="TOC3"/>
            <w:rPr>
              <w:rFonts w:eastAsiaTheme="minorEastAsia"/>
              <w:noProof/>
            </w:rPr>
          </w:pPr>
          <w:hyperlink w:anchor="_Toc125974819" w:history="1">
            <w:r w:rsidR="00766EDD" w:rsidRPr="00C00D0B">
              <w:rPr>
                <w:rStyle w:val="Hyperlink"/>
                <w:b/>
                <w:noProof/>
              </w:rPr>
              <w:t>Budget Narrative</w:t>
            </w:r>
            <w:r w:rsidR="00766EDD">
              <w:rPr>
                <w:noProof/>
                <w:webHidden/>
              </w:rPr>
              <w:tab/>
            </w:r>
            <w:r w:rsidR="00766EDD">
              <w:rPr>
                <w:noProof/>
                <w:webHidden/>
              </w:rPr>
              <w:fldChar w:fldCharType="begin"/>
            </w:r>
            <w:r w:rsidR="00766EDD">
              <w:rPr>
                <w:noProof/>
                <w:webHidden/>
              </w:rPr>
              <w:instrText xml:space="preserve"> PAGEREF _Toc125974819 \h </w:instrText>
            </w:r>
            <w:r w:rsidR="00766EDD">
              <w:rPr>
                <w:noProof/>
                <w:webHidden/>
              </w:rPr>
            </w:r>
            <w:r w:rsidR="00766EDD">
              <w:rPr>
                <w:noProof/>
                <w:webHidden/>
              </w:rPr>
              <w:fldChar w:fldCharType="separate"/>
            </w:r>
            <w:r w:rsidR="00FA6BCD">
              <w:rPr>
                <w:noProof/>
                <w:webHidden/>
              </w:rPr>
              <w:t>27</w:t>
            </w:r>
            <w:r w:rsidR="00766EDD">
              <w:rPr>
                <w:noProof/>
                <w:webHidden/>
              </w:rPr>
              <w:fldChar w:fldCharType="end"/>
            </w:r>
          </w:hyperlink>
        </w:p>
        <w:p w14:paraId="11EDD53C" w14:textId="188E489E" w:rsidR="00766EDD" w:rsidRDefault="00000000">
          <w:pPr>
            <w:pStyle w:val="TOC2"/>
            <w:rPr>
              <w:rFonts w:eastAsiaTheme="minorEastAsia"/>
              <w:color w:val="auto"/>
            </w:rPr>
          </w:pPr>
          <w:hyperlink w:anchor="_Toc125974820" w:history="1">
            <w:r w:rsidR="00766EDD" w:rsidRPr="00C00D0B">
              <w:rPr>
                <w:rStyle w:val="Hyperlink"/>
                <w:rFonts w:ascii="Times New Roman" w:hAnsi="Times New Roman" w:cs="Times New Roman"/>
              </w:rPr>
              <w:t>Attachment D Reference Form</w:t>
            </w:r>
            <w:r w:rsidR="00766EDD">
              <w:rPr>
                <w:webHidden/>
              </w:rPr>
              <w:tab/>
            </w:r>
            <w:r w:rsidR="00766EDD">
              <w:rPr>
                <w:webHidden/>
              </w:rPr>
              <w:fldChar w:fldCharType="begin"/>
            </w:r>
            <w:r w:rsidR="00766EDD">
              <w:rPr>
                <w:webHidden/>
              </w:rPr>
              <w:instrText xml:space="preserve"> PAGEREF _Toc125974820 \h </w:instrText>
            </w:r>
            <w:r w:rsidR="00766EDD">
              <w:rPr>
                <w:webHidden/>
              </w:rPr>
            </w:r>
            <w:r w:rsidR="00766EDD">
              <w:rPr>
                <w:webHidden/>
              </w:rPr>
              <w:fldChar w:fldCharType="separate"/>
            </w:r>
            <w:r w:rsidR="00FA6BCD">
              <w:rPr>
                <w:webHidden/>
              </w:rPr>
              <w:t>28</w:t>
            </w:r>
            <w:r w:rsidR="00766EDD">
              <w:rPr>
                <w:webHidden/>
              </w:rPr>
              <w:fldChar w:fldCharType="end"/>
            </w:r>
          </w:hyperlink>
        </w:p>
        <w:p w14:paraId="6C1A20F5" w14:textId="68FF657C" w:rsidR="00766EDD" w:rsidRDefault="00000000">
          <w:pPr>
            <w:pStyle w:val="TOC2"/>
            <w:rPr>
              <w:rFonts w:eastAsiaTheme="minorEastAsia"/>
              <w:color w:val="auto"/>
            </w:rPr>
          </w:pPr>
          <w:hyperlink w:anchor="_Toc125974821" w:history="1">
            <w:r w:rsidR="00766EDD" w:rsidRPr="00C00D0B">
              <w:rPr>
                <w:rStyle w:val="Hyperlink"/>
                <w:rFonts w:ascii="Times New Roman" w:hAnsi="Times New Roman" w:cs="Times New Roman"/>
              </w:rPr>
              <w:t>Attachment E Assurances and Certifications</w:t>
            </w:r>
            <w:r w:rsidR="00766EDD">
              <w:rPr>
                <w:webHidden/>
              </w:rPr>
              <w:tab/>
            </w:r>
            <w:r w:rsidR="00766EDD">
              <w:rPr>
                <w:webHidden/>
              </w:rPr>
              <w:fldChar w:fldCharType="begin"/>
            </w:r>
            <w:r w:rsidR="00766EDD">
              <w:rPr>
                <w:webHidden/>
              </w:rPr>
              <w:instrText xml:space="preserve"> PAGEREF _Toc125974821 \h </w:instrText>
            </w:r>
            <w:r w:rsidR="00766EDD">
              <w:rPr>
                <w:webHidden/>
              </w:rPr>
            </w:r>
            <w:r w:rsidR="00766EDD">
              <w:rPr>
                <w:webHidden/>
              </w:rPr>
              <w:fldChar w:fldCharType="separate"/>
            </w:r>
            <w:r w:rsidR="00FA6BCD">
              <w:rPr>
                <w:webHidden/>
              </w:rPr>
              <w:t>29</w:t>
            </w:r>
            <w:r w:rsidR="00766EDD">
              <w:rPr>
                <w:webHidden/>
              </w:rPr>
              <w:fldChar w:fldCharType="end"/>
            </w:r>
          </w:hyperlink>
        </w:p>
        <w:p w14:paraId="416F3FC1" w14:textId="7B2460B1" w:rsidR="00766EDD" w:rsidRDefault="00000000">
          <w:pPr>
            <w:pStyle w:val="TOC2"/>
            <w:rPr>
              <w:rFonts w:eastAsiaTheme="minorEastAsia"/>
              <w:color w:val="auto"/>
            </w:rPr>
          </w:pPr>
          <w:hyperlink w:anchor="_Toc125974822" w:history="1">
            <w:r w:rsidR="00766EDD" w:rsidRPr="00C00D0B">
              <w:rPr>
                <w:rStyle w:val="Hyperlink"/>
                <w:rFonts w:ascii="Times New Roman" w:hAnsi="Times New Roman" w:cs="Times New Roman"/>
              </w:rPr>
              <w:t>Attachment F Conflict of Interest Form</w:t>
            </w:r>
            <w:r w:rsidR="00766EDD">
              <w:rPr>
                <w:webHidden/>
              </w:rPr>
              <w:tab/>
            </w:r>
            <w:r w:rsidR="00766EDD">
              <w:rPr>
                <w:webHidden/>
              </w:rPr>
              <w:fldChar w:fldCharType="begin"/>
            </w:r>
            <w:r w:rsidR="00766EDD">
              <w:rPr>
                <w:webHidden/>
              </w:rPr>
              <w:instrText xml:space="preserve"> PAGEREF _Toc125974822 \h </w:instrText>
            </w:r>
            <w:r w:rsidR="00766EDD">
              <w:rPr>
                <w:webHidden/>
              </w:rPr>
            </w:r>
            <w:r w:rsidR="00766EDD">
              <w:rPr>
                <w:webHidden/>
              </w:rPr>
              <w:fldChar w:fldCharType="separate"/>
            </w:r>
            <w:r w:rsidR="00FA6BCD">
              <w:rPr>
                <w:webHidden/>
              </w:rPr>
              <w:t>30</w:t>
            </w:r>
            <w:r w:rsidR="00766EDD">
              <w:rPr>
                <w:webHidden/>
              </w:rPr>
              <w:fldChar w:fldCharType="end"/>
            </w:r>
          </w:hyperlink>
        </w:p>
        <w:p w14:paraId="63EDA68D" w14:textId="7F006981" w:rsidR="00766EDD" w:rsidRDefault="00000000">
          <w:pPr>
            <w:pStyle w:val="TOC2"/>
            <w:rPr>
              <w:rFonts w:eastAsiaTheme="minorEastAsia"/>
              <w:color w:val="auto"/>
            </w:rPr>
          </w:pPr>
          <w:hyperlink w:anchor="_Toc125974823" w:history="1">
            <w:r w:rsidR="00766EDD" w:rsidRPr="00C00D0B">
              <w:rPr>
                <w:rStyle w:val="Hyperlink"/>
                <w:rFonts w:ascii="Times New Roman" w:hAnsi="Times New Roman" w:cs="Times New Roman"/>
              </w:rPr>
              <w:t>Attachment G: Certification Regarding Lobbying</w:t>
            </w:r>
            <w:r w:rsidR="00766EDD">
              <w:rPr>
                <w:webHidden/>
              </w:rPr>
              <w:tab/>
            </w:r>
            <w:r w:rsidR="00766EDD">
              <w:rPr>
                <w:webHidden/>
              </w:rPr>
              <w:fldChar w:fldCharType="begin"/>
            </w:r>
            <w:r w:rsidR="00766EDD">
              <w:rPr>
                <w:webHidden/>
              </w:rPr>
              <w:instrText xml:space="preserve"> PAGEREF _Toc125974823 \h </w:instrText>
            </w:r>
            <w:r w:rsidR="00766EDD">
              <w:rPr>
                <w:webHidden/>
              </w:rPr>
            </w:r>
            <w:r w:rsidR="00766EDD">
              <w:rPr>
                <w:webHidden/>
              </w:rPr>
              <w:fldChar w:fldCharType="separate"/>
            </w:r>
            <w:r w:rsidR="00FA6BCD">
              <w:rPr>
                <w:webHidden/>
              </w:rPr>
              <w:t>31</w:t>
            </w:r>
            <w:r w:rsidR="00766EDD">
              <w:rPr>
                <w:webHidden/>
              </w:rPr>
              <w:fldChar w:fldCharType="end"/>
            </w:r>
          </w:hyperlink>
        </w:p>
        <w:p w14:paraId="2F1B6E74" w14:textId="1C3B6768" w:rsidR="00766EDD" w:rsidRDefault="00000000">
          <w:pPr>
            <w:pStyle w:val="TOC2"/>
            <w:rPr>
              <w:rFonts w:eastAsiaTheme="minorEastAsia"/>
              <w:color w:val="auto"/>
            </w:rPr>
          </w:pPr>
          <w:hyperlink w:anchor="_Toc125974824" w:history="1">
            <w:r w:rsidR="00766EDD" w:rsidRPr="00C00D0B">
              <w:rPr>
                <w:rStyle w:val="Hyperlink"/>
                <w:rFonts w:ascii="Times New Roman" w:hAnsi="Times New Roman" w:cs="Times New Roman"/>
              </w:rPr>
              <w:t>Attachment H: Evaluation Sheet</w:t>
            </w:r>
            <w:r w:rsidR="00766EDD">
              <w:rPr>
                <w:webHidden/>
              </w:rPr>
              <w:tab/>
            </w:r>
            <w:r w:rsidR="00766EDD">
              <w:rPr>
                <w:webHidden/>
              </w:rPr>
              <w:fldChar w:fldCharType="begin"/>
            </w:r>
            <w:r w:rsidR="00766EDD">
              <w:rPr>
                <w:webHidden/>
              </w:rPr>
              <w:instrText xml:space="preserve"> PAGEREF _Toc125974824 \h </w:instrText>
            </w:r>
            <w:r w:rsidR="00766EDD">
              <w:rPr>
                <w:webHidden/>
              </w:rPr>
            </w:r>
            <w:r w:rsidR="00766EDD">
              <w:rPr>
                <w:webHidden/>
              </w:rPr>
              <w:fldChar w:fldCharType="separate"/>
            </w:r>
            <w:r w:rsidR="00FA6BCD">
              <w:rPr>
                <w:webHidden/>
              </w:rPr>
              <w:t>32</w:t>
            </w:r>
            <w:r w:rsidR="00766EDD">
              <w:rPr>
                <w:webHidden/>
              </w:rPr>
              <w:fldChar w:fldCharType="end"/>
            </w:r>
          </w:hyperlink>
        </w:p>
        <w:p w14:paraId="2160675E" w14:textId="4A691BF3" w:rsidR="007F7F73" w:rsidRPr="00BE01AA" w:rsidRDefault="007F7F73">
          <w:pPr>
            <w:rPr>
              <w:rFonts w:ascii="Times New Roman" w:hAnsi="Times New Roman" w:cs="Times New Roman"/>
              <w:sz w:val="24"/>
              <w:szCs w:val="24"/>
            </w:rPr>
          </w:pPr>
          <w:r w:rsidRPr="00BE01AA">
            <w:rPr>
              <w:rFonts w:ascii="Times New Roman" w:hAnsi="Times New Roman" w:cs="Times New Roman"/>
              <w:b/>
              <w:bCs/>
              <w:noProof/>
              <w:sz w:val="24"/>
              <w:szCs w:val="24"/>
            </w:rPr>
            <w:fldChar w:fldCharType="end"/>
          </w:r>
        </w:p>
      </w:sdtContent>
    </w:sdt>
    <w:p w14:paraId="1C64C9AC" w14:textId="60C7764A" w:rsidR="009E6124" w:rsidRPr="00BE01AA" w:rsidRDefault="009E6124" w:rsidP="00A407E9">
      <w:pPr>
        <w:spacing w:after="0"/>
        <w:rPr>
          <w:rFonts w:ascii="Times New Roman" w:hAnsi="Times New Roman" w:cs="Times New Roman"/>
          <w:i/>
          <w:iCs/>
          <w:sz w:val="24"/>
          <w:szCs w:val="24"/>
        </w:rPr>
      </w:pPr>
      <w:r w:rsidRPr="00BE01AA">
        <w:rPr>
          <w:rFonts w:ascii="Times New Roman" w:hAnsi="Times New Roman" w:cs="Times New Roman"/>
          <w:i/>
          <w:iCs/>
          <w:sz w:val="24"/>
          <w:szCs w:val="24"/>
        </w:rPr>
        <w:br w:type="page"/>
      </w:r>
    </w:p>
    <w:p w14:paraId="1334AD56" w14:textId="7D0AB187" w:rsidR="00966FBA" w:rsidRPr="00BE01AA" w:rsidRDefault="00966FBA" w:rsidP="17E414D8">
      <w:pPr>
        <w:pStyle w:val="Heading2"/>
        <w:spacing w:before="0" w:after="0"/>
        <w:rPr>
          <w:rFonts w:ascii="Times New Roman" w:hAnsi="Times New Roman" w:cs="Times New Roman"/>
          <w:sz w:val="24"/>
          <w:szCs w:val="24"/>
        </w:rPr>
      </w:pPr>
      <w:bookmarkStart w:id="4" w:name="_Toc125974782"/>
      <w:bookmarkEnd w:id="3"/>
      <w:r w:rsidRPr="00BE01AA">
        <w:rPr>
          <w:rFonts w:ascii="Times New Roman" w:hAnsi="Times New Roman" w:cs="Times New Roman"/>
          <w:sz w:val="24"/>
          <w:szCs w:val="24"/>
        </w:rPr>
        <w:t>Request for Proposals Timeline</w:t>
      </w:r>
      <w:bookmarkEnd w:id="4"/>
      <w:r w:rsidR="7EACCEC0" w:rsidRPr="00BE01AA">
        <w:rPr>
          <w:rFonts w:ascii="Times New Roman" w:hAnsi="Times New Roman" w:cs="Times New Roman"/>
          <w:sz w:val="24"/>
          <w:szCs w:val="24"/>
        </w:rPr>
        <w:t xml:space="preserve"> </w:t>
      </w:r>
    </w:p>
    <w:p w14:paraId="66EA8658" w14:textId="77777777" w:rsidR="00966FBA" w:rsidRPr="00BE01AA" w:rsidRDefault="00966FBA" w:rsidP="00A407E9">
      <w:pPr>
        <w:spacing w:after="0"/>
        <w:rPr>
          <w:rFonts w:ascii="Times New Roman" w:hAnsi="Times New Roman" w:cs="Times New Roman"/>
          <w:color w:val="000000" w:themeColor="text1"/>
          <w:sz w:val="24"/>
          <w:szCs w:val="24"/>
        </w:rPr>
      </w:pPr>
    </w:p>
    <w:p w14:paraId="0B5BFB15" w14:textId="77777777" w:rsidR="00966FBA" w:rsidRPr="00BE01AA" w:rsidRDefault="00966FBA" w:rsidP="00A407E9">
      <w:pPr>
        <w:spacing w:after="0" w:line="240" w:lineRule="auto"/>
        <w:ind w:left="2880" w:hanging="2880"/>
        <w:jc w:val="center"/>
        <w:rPr>
          <w:rFonts w:ascii="Times New Roman" w:hAnsi="Times New Roman" w:cs="Times New Roman"/>
          <w:bCs/>
          <w:color w:val="000000" w:themeColor="text1"/>
          <w:sz w:val="24"/>
          <w:szCs w:val="24"/>
        </w:rPr>
      </w:pPr>
    </w:p>
    <w:p w14:paraId="628445FF" w14:textId="3E00E845" w:rsidR="00966FBA" w:rsidRPr="00BE01AA" w:rsidRDefault="007E6481" w:rsidP="007A5741">
      <w:pPr>
        <w:spacing w:after="0" w:line="240" w:lineRule="auto"/>
        <w:ind w:left="4320" w:hanging="3600"/>
        <w:rPr>
          <w:rFonts w:ascii="Times New Roman" w:hAnsi="Times New Roman" w:cs="Times New Roman"/>
          <w:color w:val="000000" w:themeColor="text1"/>
          <w:sz w:val="24"/>
          <w:szCs w:val="24"/>
        </w:rPr>
      </w:pPr>
      <w:bookmarkStart w:id="5" w:name="_Hlk38625066"/>
      <w:r>
        <w:rPr>
          <w:rFonts w:ascii="Times New Roman" w:hAnsi="Times New Roman" w:cs="Times New Roman"/>
          <w:color w:val="000000" w:themeColor="text1"/>
          <w:sz w:val="24"/>
          <w:szCs w:val="24"/>
        </w:rPr>
        <w:t>May 2</w:t>
      </w:r>
      <w:r w:rsidR="00870E88">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2024</w:t>
      </w:r>
      <w:proofErr w:type="gramEnd"/>
      <w:r w:rsidR="001C3043" w:rsidRPr="00BE01AA">
        <w:rPr>
          <w:rFonts w:ascii="Times New Roman" w:hAnsi="Times New Roman" w:cs="Times New Roman"/>
          <w:color w:val="000000" w:themeColor="text1"/>
          <w:sz w:val="24"/>
          <w:szCs w:val="24"/>
        </w:rPr>
        <w:t xml:space="preserve"> </w:t>
      </w:r>
      <w:r w:rsidR="00966FBA" w:rsidRPr="00BE01AA">
        <w:rPr>
          <w:rFonts w:ascii="Times New Roman" w:hAnsi="Times New Roman" w:cs="Times New Roman"/>
          <w:color w:val="000000" w:themeColor="text1"/>
          <w:sz w:val="24"/>
          <w:szCs w:val="24"/>
        </w:rPr>
        <w:tab/>
        <w:t xml:space="preserve">Solicitation for Proposals Released – Available at </w:t>
      </w:r>
      <w:hyperlink r:id="rId12" w:history="1">
        <w:r w:rsidR="00870E88" w:rsidRPr="00870E88">
          <w:rPr>
            <w:color w:val="0000FF"/>
            <w:u w:val="single"/>
          </w:rPr>
          <w:t>Iowa Plains Procurement | State Workforce Development Board (iowawdb.gov)</w:t>
        </w:r>
      </w:hyperlink>
    </w:p>
    <w:p w14:paraId="1C7339AB" w14:textId="77777777" w:rsidR="007A5741" w:rsidRPr="00BE01AA" w:rsidRDefault="007A5741" w:rsidP="007A5741">
      <w:pPr>
        <w:spacing w:after="0" w:line="240" w:lineRule="auto"/>
        <w:ind w:left="4320" w:hanging="3600"/>
        <w:rPr>
          <w:rFonts w:ascii="Times New Roman" w:hAnsi="Times New Roman" w:cs="Times New Roman"/>
          <w:color w:val="000000" w:themeColor="text1"/>
          <w:sz w:val="24"/>
          <w:szCs w:val="24"/>
        </w:rPr>
      </w:pPr>
    </w:p>
    <w:p w14:paraId="4578076F" w14:textId="37169176" w:rsidR="002613A8" w:rsidRDefault="00E207B4" w:rsidP="002613A8">
      <w:pPr>
        <w:spacing w:after="0"/>
        <w:ind w:left="4320" w:hanging="36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July 17th</w:t>
      </w:r>
      <w:r w:rsidR="001C3043" w:rsidRPr="004315F6">
        <w:rPr>
          <w:rFonts w:ascii="Times New Roman" w:hAnsi="Times New Roman" w:cs="Times New Roman"/>
          <w:color w:val="000000" w:themeColor="text1"/>
          <w:sz w:val="24"/>
          <w:szCs w:val="24"/>
        </w:rPr>
        <w:t xml:space="preserve">– </w:t>
      </w:r>
      <w:r w:rsidR="00870E88" w:rsidRPr="004315F6">
        <w:rPr>
          <w:rFonts w:ascii="Times New Roman" w:hAnsi="Times New Roman" w:cs="Times New Roman"/>
          <w:color w:val="000000" w:themeColor="text1"/>
          <w:sz w:val="24"/>
          <w:szCs w:val="24"/>
        </w:rPr>
        <w:t>Ju</w:t>
      </w:r>
      <w:r>
        <w:rPr>
          <w:rFonts w:ascii="Times New Roman" w:hAnsi="Times New Roman" w:cs="Times New Roman"/>
          <w:color w:val="000000" w:themeColor="text1"/>
          <w:sz w:val="24"/>
          <w:szCs w:val="24"/>
        </w:rPr>
        <w:t>ly 19</w:t>
      </w:r>
      <w:r w:rsidR="00870E88" w:rsidRPr="004315F6">
        <w:rPr>
          <w:rFonts w:ascii="Times New Roman" w:hAnsi="Times New Roman" w:cs="Times New Roman"/>
          <w:color w:val="000000" w:themeColor="text1"/>
          <w:sz w:val="24"/>
          <w:szCs w:val="24"/>
        </w:rPr>
        <w:t>, 2024</w:t>
      </w:r>
      <w:r w:rsidR="00966FBA" w:rsidRPr="004315F6">
        <w:rPr>
          <w:rFonts w:ascii="Times New Roman" w:hAnsi="Times New Roman" w:cs="Times New Roman"/>
          <w:color w:val="000000" w:themeColor="text1"/>
          <w:sz w:val="24"/>
          <w:szCs w:val="24"/>
        </w:rPr>
        <w:tab/>
        <w:t>Question Period</w:t>
      </w:r>
      <w:r w:rsidR="00BE01AA" w:rsidRPr="004315F6">
        <w:rPr>
          <w:rFonts w:ascii="Times New Roman" w:hAnsi="Times New Roman" w:cs="Times New Roman"/>
          <w:color w:val="000000" w:themeColor="text1"/>
          <w:sz w:val="24"/>
          <w:szCs w:val="24"/>
        </w:rPr>
        <w:t xml:space="preserve"> -</w:t>
      </w:r>
      <w:r w:rsidR="00966FBA" w:rsidRPr="004315F6">
        <w:rPr>
          <w:rFonts w:ascii="Times New Roman" w:hAnsi="Times New Roman" w:cs="Times New Roman"/>
          <w:color w:val="000000" w:themeColor="text1"/>
          <w:sz w:val="24"/>
          <w:szCs w:val="24"/>
        </w:rPr>
        <w:t xml:space="preserve"> </w:t>
      </w:r>
      <w:r w:rsidR="00BE01AA" w:rsidRPr="004315F6">
        <w:rPr>
          <w:rFonts w:ascii="Times New Roman" w:hAnsi="Times New Roman" w:cs="Times New Roman"/>
          <w:color w:val="000000" w:themeColor="text1"/>
          <w:sz w:val="24"/>
          <w:szCs w:val="24"/>
        </w:rPr>
        <w:t>w</w:t>
      </w:r>
      <w:r w:rsidR="00966FBA" w:rsidRPr="004315F6">
        <w:rPr>
          <w:rFonts w:ascii="Times New Roman" w:hAnsi="Times New Roman" w:cs="Times New Roman"/>
          <w:color w:val="000000" w:themeColor="text1"/>
          <w:sz w:val="24"/>
          <w:szCs w:val="24"/>
        </w:rPr>
        <w:t xml:space="preserve">ritten questions regarding RFP scope, </w:t>
      </w:r>
    </w:p>
    <w:p w14:paraId="1D951DEA" w14:textId="7C6B8FC9" w:rsidR="004315F6" w:rsidRDefault="00966FBA" w:rsidP="002613A8">
      <w:pPr>
        <w:spacing w:after="0"/>
        <w:ind w:left="4320"/>
        <w:rPr>
          <w:rFonts w:ascii="Times New Roman" w:hAnsi="Times New Roman" w:cs="Times New Roman"/>
          <w:color w:val="000000" w:themeColor="text1"/>
          <w:sz w:val="24"/>
          <w:szCs w:val="24"/>
        </w:rPr>
      </w:pPr>
      <w:r w:rsidRPr="004315F6">
        <w:rPr>
          <w:rFonts w:ascii="Times New Roman" w:hAnsi="Times New Roman" w:cs="Times New Roman"/>
          <w:color w:val="000000" w:themeColor="text1"/>
          <w:sz w:val="24"/>
          <w:szCs w:val="24"/>
        </w:rPr>
        <w:t xml:space="preserve">content, or need for clarification accepted. </w:t>
      </w:r>
      <w:r w:rsidR="004315F6">
        <w:rPr>
          <w:rFonts w:ascii="Times New Roman" w:hAnsi="Times New Roman" w:cs="Times New Roman"/>
          <w:color w:val="000000" w:themeColor="text1"/>
          <w:sz w:val="24"/>
          <w:szCs w:val="24"/>
        </w:rPr>
        <w:t xml:space="preserve"> </w:t>
      </w:r>
      <w:r w:rsidRPr="004315F6">
        <w:rPr>
          <w:rFonts w:ascii="Times New Roman" w:hAnsi="Times New Roman" w:cs="Times New Roman"/>
          <w:color w:val="000000" w:themeColor="text1"/>
          <w:sz w:val="24"/>
          <w:szCs w:val="24"/>
        </w:rPr>
        <w:t>Email questions to</w:t>
      </w:r>
    </w:p>
    <w:p w14:paraId="4AEE1045" w14:textId="45DB6944" w:rsidR="004315F6" w:rsidRPr="00BE01AA" w:rsidRDefault="00966FBA" w:rsidP="004315F6">
      <w:pPr>
        <w:spacing w:after="0"/>
        <w:ind w:left="2880" w:firstLine="72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 </w:t>
      </w:r>
      <w:r w:rsidR="002613A8" w:rsidRPr="002613A8">
        <w:rPr>
          <w:rFonts w:ascii="Times New Roman" w:hAnsi="Times New Roman" w:cs="Times New Roman"/>
          <w:color w:val="000000" w:themeColor="text1"/>
          <w:sz w:val="24"/>
          <w:szCs w:val="24"/>
        </w:rPr>
        <w:tab/>
      </w:r>
      <w:hyperlink r:id="rId13" w:history="1">
        <w:r w:rsidR="002613A8" w:rsidRPr="00F0613D">
          <w:rPr>
            <w:rStyle w:val="Hyperlink"/>
            <w:rFonts w:ascii="Times New Roman" w:eastAsia="Times New Roman" w:hAnsi="Times New Roman" w:cs="Times New Roman"/>
            <w:sz w:val="24"/>
            <w:szCs w:val="24"/>
          </w:rPr>
          <w:t>IowaPlains@iwd.iowa.gov</w:t>
        </w:r>
      </w:hyperlink>
    </w:p>
    <w:p w14:paraId="672E5968" w14:textId="29F2FC1D" w:rsidR="00966FBA" w:rsidRPr="00BE01AA" w:rsidRDefault="00966FBA" w:rsidP="29DF953B">
      <w:pPr>
        <w:spacing w:after="0"/>
        <w:ind w:left="4320" w:hanging="3600"/>
        <w:rPr>
          <w:rFonts w:ascii="Times New Roman" w:hAnsi="Times New Roman" w:cs="Times New Roman"/>
          <w:color w:val="000000" w:themeColor="text1"/>
          <w:sz w:val="24"/>
          <w:szCs w:val="24"/>
        </w:rPr>
      </w:pPr>
    </w:p>
    <w:p w14:paraId="0F3E3B52" w14:textId="77777777" w:rsidR="00966FBA" w:rsidRPr="00BE01AA" w:rsidRDefault="00966FBA" w:rsidP="00A407E9">
      <w:pPr>
        <w:spacing w:after="0"/>
        <w:ind w:left="4320" w:hanging="3600"/>
        <w:rPr>
          <w:rFonts w:ascii="Times New Roman" w:hAnsi="Times New Roman" w:cs="Times New Roman"/>
          <w:bCs/>
          <w:color w:val="000000" w:themeColor="text1"/>
          <w:sz w:val="24"/>
          <w:szCs w:val="24"/>
        </w:rPr>
      </w:pPr>
    </w:p>
    <w:p w14:paraId="61766C43" w14:textId="18B456C1" w:rsidR="00966FBA" w:rsidRPr="00BE01AA" w:rsidRDefault="00870E88" w:rsidP="29DF953B">
      <w:pPr>
        <w:spacing w:after="0"/>
        <w:ind w:left="4320" w:hanging="3600"/>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Ju</w:t>
      </w:r>
      <w:r w:rsidR="00E207B4">
        <w:rPr>
          <w:rFonts w:ascii="Times New Roman" w:hAnsi="Times New Roman" w:cs="Times New Roman"/>
          <w:color w:val="000000" w:themeColor="text1"/>
          <w:sz w:val="24"/>
          <w:szCs w:val="24"/>
        </w:rPr>
        <w:t>ly 22</w:t>
      </w:r>
      <w:r>
        <w:rPr>
          <w:rFonts w:ascii="Times New Roman" w:hAnsi="Times New Roman" w:cs="Times New Roman"/>
          <w:color w:val="000000" w:themeColor="text1"/>
          <w:sz w:val="24"/>
          <w:szCs w:val="24"/>
        </w:rPr>
        <w:t>, 2024</w:t>
      </w:r>
      <w:r w:rsidR="00966FBA" w:rsidRPr="00BE01AA">
        <w:rPr>
          <w:rFonts w:ascii="Times New Roman" w:hAnsi="Times New Roman" w:cs="Times New Roman"/>
          <w:color w:val="000000" w:themeColor="text1"/>
          <w:sz w:val="24"/>
          <w:szCs w:val="24"/>
        </w:rPr>
        <w:tab/>
        <w:t xml:space="preserve">Answers to all questions received regarding the RFP will be posted on the website </w:t>
      </w:r>
      <w:hyperlink r:id="rId14" w:history="1">
        <w:r w:rsidRPr="00870E88">
          <w:rPr>
            <w:color w:val="0000FF"/>
            <w:u w:val="single"/>
          </w:rPr>
          <w:t>Iowa Plains Procurement | State Workforce Development Board (iowawdb.gov)</w:t>
        </w:r>
      </w:hyperlink>
    </w:p>
    <w:p w14:paraId="17243E61" w14:textId="77777777" w:rsidR="00966FBA" w:rsidRPr="00BE01AA" w:rsidRDefault="00966FBA" w:rsidP="00A407E9">
      <w:pPr>
        <w:spacing w:after="0"/>
        <w:ind w:left="4320" w:hanging="3600"/>
        <w:rPr>
          <w:rFonts w:ascii="Times New Roman" w:hAnsi="Times New Roman" w:cs="Times New Roman"/>
          <w:bCs/>
          <w:color w:val="000000" w:themeColor="text1"/>
          <w:sz w:val="24"/>
          <w:szCs w:val="24"/>
        </w:rPr>
      </w:pPr>
    </w:p>
    <w:p w14:paraId="6479C243" w14:textId="74B5631D" w:rsidR="00966FBA" w:rsidRPr="00BE01AA" w:rsidRDefault="00870E88" w:rsidP="00A407E9">
      <w:pPr>
        <w:spacing w:after="0"/>
        <w:ind w:left="4320" w:hanging="3600"/>
        <w:rPr>
          <w:rFonts w:ascii="Times New Roman" w:eastAsia="Times New Roman" w:hAnsi="Times New Roman" w:cs="Times New Roman"/>
          <w:bCs/>
          <w:color w:val="000000" w:themeColor="text1"/>
          <w:spacing w:val="1"/>
          <w:sz w:val="24"/>
          <w:szCs w:val="24"/>
        </w:rPr>
      </w:pPr>
      <w:r>
        <w:rPr>
          <w:rFonts w:ascii="Times New Roman" w:eastAsia="Times New Roman" w:hAnsi="Times New Roman" w:cs="Times New Roman"/>
          <w:bCs/>
          <w:color w:val="000000" w:themeColor="text1"/>
          <w:spacing w:val="1"/>
          <w:sz w:val="24"/>
          <w:szCs w:val="24"/>
        </w:rPr>
        <w:t>Ju</w:t>
      </w:r>
      <w:r w:rsidR="00E207B4">
        <w:rPr>
          <w:rFonts w:ascii="Times New Roman" w:eastAsia="Times New Roman" w:hAnsi="Times New Roman" w:cs="Times New Roman"/>
          <w:bCs/>
          <w:color w:val="000000" w:themeColor="text1"/>
          <w:spacing w:val="1"/>
          <w:sz w:val="24"/>
          <w:szCs w:val="24"/>
        </w:rPr>
        <w:t>ly</w:t>
      </w:r>
      <w:r>
        <w:rPr>
          <w:rFonts w:ascii="Times New Roman" w:eastAsia="Times New Roman" w:hAnsi="Times New Roman" w:cs="Times New Roman"/>
          <w:bCs/>
          <w:color w:val="000000" w:themeColor="text1"/>
          <w:spacing w:val="1"/>
          <w:sz w:val="24"/>
          <w:szCs w:val="24"/>
        </w:rPr>
        <w:t xml:space="preserve"> 2</w:t>
      </w:r>
      <w:r w:rsidR="00E207B4">
        <w:rPr>
          <w:rFonts w:ascii="Times New Roman" w:eastAsia="Times New Roman" w:hAnsi="Times New Roman" w:cs="Times New Roman"/>
          <w:bCs/>
          <w:color w:val="000000" w:themeColor="text1"/>
          <w:spacing w:val="1"/>
          <w:sz w:val="24"/>
          <w:szCs w:val="24"/>
        </w:rPr>
        <w:t>6</w:t>
      </w:r>
      <w:r w:rsidR="001C3043" w:rsidRPr="00BE01AA">
        <w:rPr>
          <w:rFonts w:ascii="Times New Roman" w:eastAsia="Times New Roman" w:hAnsi="Times New Roman" w:cs="Times New Roman"/>
          <w:bCs/>
          <w:color w:val="000000" w:themeColor="text1"/>
          <w:spacing w:val="1"/>
          <w:sz w:val="24"/>
          <w:szCs w:val="24"/>
        </w:rPr>
        <w:t xml:space="preserve">, </w:t>
      </w:r>
      <w:proofErr w:type="gramStart"/>
      <w:r w:rsidR="001C3043" w:rsidRPr="00BE01AA">
        <w:rPr>
          <w:rFonts w:ascii="Times New Roman" w:eastAsia="Times New Roman" w:hAnsi="Times New Roman" w:cs="Times New Roman"/>
          <w:bCs/>
          <w:color w:val="000000" w:themeColor="text1"/>
          <w:spacing w:val="1"/>
          <w:sz w:val="24"/>
          <w:szCs w:val="24"/>
        </w:rPr>
        <w:t>202</w:t>
      </w:r>
      <w:r>
        <w:rPr>
          <w:rFonts w:ascii="Times New Roman" w:eastAsia="Times New Roman" w:hAnsi="Times New Roman" w:cs="Times New Roman"/>
          <w:bCs/>
          <w:color w:val="000000" w:themeColor="text1"/>
          <w:spacing w:val="1"/>
          <w:sz w:val="24"/>
          <w:szCs w:val="24"/>
        </w:rPr>
        <w:t>4</w:t>
      </w:r>
      <w:proofErr w:type="gramEnd"/>
      <w:r w:rsidR="00966FBA" w:rsidRPr="00BE01AA">
        <w:rPr>
          <w:rFonts w:ascii="Times New Roman" w:eastAsia="Times New Roman" w:hAnsi="Times New Roman" w:cs="Times New Roman"/>
          <w:bCs/>
          <w:color w:val="000000" w:themeColor="text1"/>
          <w:spacing w:val="1"/>
          <w:sz w:val="24"/>
          <w:szCs w:val="24"/>
        </w:rPr>
        <w:tab/>
        <w:t xml:space="preserve">Proposals </w:t>
      </w:r>
      <w:r w:rsidR="00587C57">
        <w:rPr>
          <w:rFonts w:ascii="Times New Roman" w:eastAsia="Times New Roman" w:hAnsi="Times New Roman" w:cs="Times New Roman"/>
          <w:bCs/>
          <w:color w:val="000000" w:themeColor="text1"/>
          <w:spacing w:val="1"/>
          <w:sz w:val="24"/>
          <w:szCs w:val="24"/>
        </w:rPr>
        <w:t xml:space="preserve">are </w:t>
      </w:r>
      <w:r w:rsidR="00966FBA" w:rsidRPr="00BE01AA">
        <w:rPr>
          <w:rFonts w:ascii="Times New Roman" w:eastAsia="Times New Roman" w:hAnsi="Times New Roman" w:cs="Times New Roman"/>
          <w:bCs/>
          <w:color w:val="000000" w:themeColor="text1"/>
          <w:spacing w:val="1"/>
          <w:sz w:val="24"/>
          <w:szCs w:val="24"/>
        </w:rPr>
        <w:t>due by 4:00 p.m. CST, incomplete or late proposals will not be accepted.</w:t>
      </w:r>
    </w:p>
    <w:p w14:paraId="132591E2" w14:textId="3EF3F7C0" w:rsidR="00966FBA" w:rsidRPr="00BE01AA" w:rsidRDefault="00966FBA" w:rsidP="00A407E9">
      <w:pPr>
        <w:spacing w:after="0" w:line="240" w:lineRule="auto"/>
        <w:rPr>
          <w:rFonts w:ascii="Times New Roman" w:eastAsia="Times New Roman" w:hAnsi="Times New Roman" w:cs="Times New Roman"/>
          <w:bCs/>
          <w:color w:val="000000" w:themeColor="text1"/>
          <w:spacing w:val="1"/>
          <w:sz w:val="24"/>
          <w:szCs w:val="24"/>
        </w:rPr>
      </w:pPr>
    </w:p>
    <w:p w14:paraId="3074533F" w14:textId="1B770E4D" w:rsidR="006041CE" w:rsidRPr="00BE01AA" w:rsidRDefault="00870E88" w:rsidP="006041CE">
      <w:pPr>
        <w:spacing w:after="0" w:line="240" w:lineRule="auto"/>
        <w:ind w:left="4320" w:hanging="3600"/>
        <w:rPr>
          <w:rFonts w:ascii="Times New Roman" w:eastAsia="Times New Roman" w:hAnsi="Times New Roman" w:cs="Times New Roman"/>
          <w:bCs/>
          <w:color w:val="000000" w:themeColor="text1"/>
          <w:spacing w:val="1"/>
          <w:sz w:val="24"/>
          <w:szCs w:val="24"/>
        </w:rPr>
      </w:pPr>
      <w:r>
        <w:rPr>
          <w:rFonts w:ascii="Times New Roman" w:eastAsia="Times New Roman" w:hAnsi="Times New Roman" w:cs="Times New Roman"/>
          <w:bCs/>
          <w:color w:val="000000" w:themeColor="text1"/>
          <w:spacing w:val="1"/>
          <w:sz w:val="24"/>
          <w:szCs w:val="24"/>
        </w:rPr>
        <w:t>Ju</w:t>
      </w:r>
      <w:r w:rsidR="00E207B4">
        <w:rPr>
          <w:rFonts w:ascii="Times New Roman" w:eastAsia="Times New Roman" w:hAnsi="Times New Roman" w:cs="Times New Roman"/>
          <w:bCs/>
          <w:color w:val="000000" w:themeColor="text1"/>
          <w:spacing w:val="1"/>
          <w:sz w:val="24"/>
          <w:szCs w:val="24"/>
        </w:rPr>
        <w:t>ly</w:t>
      </w:r>
      <w:r>
        <w:rPr>
          <w:rFonts w:ascii="Times New Roman" w:eastAsia="Times New Roman" w:hAnsi="Times New Roman" w:cs="Times New Roman"/>
          <w:bCs/>
          <w:color w:val="000000" w:themeColor="text1"/>
          <w:spacing w:val="1"/>
          <w:sz w:val="24"/>
          <w:szCs w:val="24"/>
        </w:rPr>
        <w:t xml:space="preserve"> </w:t>
      </w:r>
      <w:r w:rsidR="00E207B4">
        <w:rPr>
          <w:rFonts w:ascii="Times New Roman" w:eastAsia="Times New Roman" w:hAnsi="Times New Roman" w:cs="Times New Roman"/>
          <w:bCs/>
          <w:color w:val="000000" w:themeColor="text1"/>
          <w:spacing w:val="1"/>
          <w:sz w:val="24"/>
          <w:szCs w:val="24"/>
        </w:rPr>
        <w:t>30- August 2,</w:t>
      </w:r>
      <w:r>
        <w:rPr>
          <w:rFonts w:ascii="Times New Roman" w:eastAsia="Times New Roman" w:hAnsi="Times New Roman" w:cs="Times New Roman"/>
          <w:bCs/>
          <w:color w:val="000000" w:themeColor="text1"/>
          <w:spacing w:val="1"/>
          <w:sz w:val="24"/>
          <w:szCs w:val="24"/>
        </w:rPr>
        <w:t xml:space="preserve"> </w:t>
      </w:r>
      <w:proofErr w:type="gramStart"/>
      <w:r>
        <w:rPr>
          <w:rFonts w:ascii="Times New Roman" w:eastAsia="Times New Roman" w:hAnsi="Times New Roman" w:cs="Times New Roman"/>
          <w:bCs/>
          <w:color w:val="000000" w:themeColor="text1"/>
          <w:spacing w:val="1"/>
          <w:sz w:val="24"/>
          <w:szCs w:val="24"/>
        </w:rPr>
        <w:t>2024</w:t>
      </w:r>
      <w:proofErr w:type="gramEnd"/>
      <w:r w:rsidR="006041CE" w:rsidRPr="00BE01AA">
        <w:rPr>
          <w:rFonts w:ascii="Times New Roman" w:eastAsia="Times New Roman" w:hAnsi="Times New Roman" w:cs="Times New Roman"/>
          <w:bCs/>
          <w:color w:val="000000" w:themeColor="text1"/>
          <w:spacing w:val="1"/>
          <w:sz w:val="24"/>
          <w:szCs w:val="24"/>
        </w:rPr>
        <w:tab/>
        <w:t xml:space="preserve">Interviews will be conducted with respondents if deemed necessary by </w:t>
      </w:r>
      <w:r w:rsidR="00501914">
        <w:rPr>
          <w:rFonts w:ascii="Times New Roman" w:eastAsia="Times New Roman" w:hAnsi="Times New Roman" w:cs="Times New Roman"/>
          <w:bCs/>
          <w:color w:val="000000" w:themeColor="text1"/>
          <w:spacing w:val="1"/>
          <w:sz w:val="24"/>
          <w:szCs w:val="24"/>
        </w:rPr>
        <w:t>Iowa Plains</w:t>
      </w:r>
      <w:r w:rsidR="007A5741" w:rsidRPr="00BE01AA">
        <w:rPr>
          <w:rFonts w:ascii="Times New Roman" w:eastAsia="Times New Roman" w:hAnsi="Times New Roman" w:cs="Times New Roman"/>
          <w:bCs/>
          <w:color w:val="000000" w:themeColor="text1"/>
          <w:spacing w:val="1"/>
          <w:sz w:val="24"/>
          <w:szCs w:val="24"/>
        </w:rPr>
        <w:t xml:space="preserve"> Evaluators.</w:t>
      </w:r>
    </w:p>
    <w:p w14:paraId="7178A827" w14:textId="77777777" w:rsidR="006041CE" w:rsidRPr="00BE01AA" w:rsidRDefault="006041CE" w:rsidP="006041CE">
      <w:pPr>
        <w:spacing w:after="0" w:line="240" w:lineRule="auto"/>
        <w:ind w:firstLine="720"/>
        <w:rPr>
          <w:rFonts w:ascii="Times New Roman" w:eastAsia="Times New Roman" w:hAnsi="Times New Roman" w:cs="Times New Roman"/>
          <w:bCs/>
          <w:color w:val="000000" w:themeColor="text1"/>
          <w:spacing w:val="1"/>
          <w:sz w:val="24"/>
          <w:szCs w:val="24"/>
        </w:rPr>
      </w:pPr>
    </w:p>
    <w:p w14:paraId="235A3EBB" w14:textId="3D0EC2C2" w:rsidR="00966FBA" w:rsidRPr="00BE01AA" w:rsidRDefault="00501914" w:rsidP="00A407E9">
      <w:pPr>
        <w:spacing w:after="0" w:line="240" w:lineRule="auto"/>
        <w:ind w:left="4320" w:hanging="3600"/>
        <w:rPr>
          <w:rFonts w:ascii="Times New Roman" w:eastAsia="Times New Roman" w:hAnsi="Times New Roman" w:cs="Times New Roman"/>
          <w:bCs/>
          <w:color w:val="000000" w:themeColor="text1"/>
          <w:spacing w:val="1"/>
          <w:sz w:val="24"/>
          <w:szCs w:val="24"/>
        </w:rPr>
      </w:pPr>
      <w:r>
        <w:rPr>
          <w:rFonts w:ascii="Times New Roman" w:eastAsia="Times New Roman" w:hAnsi="Times New Roman" w:cs="Times New Roman"/>
          <w:bCs/>
          <w:color w:val="000000" w:themeColor="text1"/>
          <w:spacing w:val="1"/>
          <w:sz w:val="24"/>
          <w:szCs w:val="24"/>
        </w:rPr>
        <w:t>Date</w:t>
      </w:r>
      <w:r w:rsidR="00966FBA" w:rsidRPr="00BE01AA">
        <w:rPr>
          <w:rFonts w:ascii="Times New Roman" w:eastAsia="Times New Roman" w:hAnsi="Times New Roman" w:cs="Times New Roman"/>
          <w:bCs/>
          <w:color w:val="000000" w:themeColor="text1"/>
          <w:spacing w:val="1"/>
          <w:sz w:val="24"/>
          <w:szCs w:val="24"/>
        </w:rPr>
        <w:tab/>
      </w:r>
      <w:r w:rsidR="00870E88">
        <w:rPr>
          <w:rFonts w:ascii="Times New Roman" w:eastAsia="Times New Roman" w:hAnsi="Times New Roman" w:cs="Times New Roman"/>
          <w:bCs/>
          <w:color w:val="000000" w:themeColor="text1"/>
          <w:spacing w:val="1"/>
          <w:sz w:val="24"/>
          <w:szCs w:val="24"/>
        </w:rPr>
        <w:t>Iowa Plains Committee will present a recommendation to the State Workforce Development Board</w:t>
      </w:r>
    </w:p>
    <w:p w14:paraId="2DC65565" w14:textId="77777777" w:rsidR="00966FBA" w:rsidRPr="00BE01AA" w:rsidRDefault="00966FBA" w:rsidP="00A407E9">
      <w:pPr>
        <w:spacing w:after="0" w:line="240" w:lineRule="auto"/>
        <w:rPr>
          <w:rFonts w:ascii="Times New Roman" w:eastAsia="Times New Roman" w:hAnsi="Times New Roman" w:cs="Times New Roman"/>
          <w:bCs/>
          <w:color w:val="000000" w:themeColor="text1"/>
          <w:spacing w:val="1"/>
          <w:sz w:val="24"/>
          <w:szCs w:val="24"/>
        </w:rPr>
      </w:pPr>
    </w:p>
    <w:p w14:paraId="2CC6CB19" w14:textId="5CD75AB2" w:rsidR="00966FBA" w:rsidRPr="00BE01AA" w:rsidRDefault="00E207B4" w:rsidP="29DF953B">
      <w:pPr>
        <w:spacing w:after="0" w:line="240" w:lineRule="auto"/>
        <w:ind w:left="4320" w:hanging="3600"/>
        <w:rPr>
          <w:rFonts w:ascii="Times New Roman" w:eastAsia="Times New Roman" w:hAnsi="Times New Roman" w:cs="Times New Roman"/>
          <w:color w:val="000000" w:themeColor="text1"/>
          <w:spacing w:val="1"/>
          <w:sz w:val="24"/>
          <w:szCs w:val="24"/>
        </w:rPr>
      </w:pPr>
      <w:r>
        <w:rPr>
          <w:rFonts w:ascii="Times New Roman" w:eastAsia="Times New Roman" w:hAnsi="Times New Roman" w:cs="Times New Roman"/>
          <w:color w:val="000000" w:themeColor="text1"/>
          <w:spacing w:val="1"/>
          <w:sz w:val="24"/>
          <w:szCs w:val="24"/>
        </w:rPr>
        <w:t>September</w:t>
      </w:r>
      <w:r w:rsidR="00870E88">
        <w:rPr>
          <w:rFonts w:ascii="Times New Roman" w:eastAsia="Times New Roman" w:hAnsi="Times New Roman" w:cs="Times New Roman"/>
          <w:color w:val="000000" w:themeColor="text1"/>
          <w:spacing w:val="1"/>
          <w:sz w:val="24"/>
          <w:szCs w:val="24"/>
        </w:rPr>
        <w:t xml:space="preserve"> 1</w:t>
      </w:r>
      <w:r w:rsidR="006041CE" w:rsidRPr="00BE01AA">
        <w:rPr>
          <w:rFonts w:ascii="Times New Roman" w:eastAsia="Times New Roman" w:hAnsi="Times New Roman" w:cs="Times New Roman"/>
          <w:color w:val="000000" w:themeColor="text1"/>
          <w:spacing w:val="1"/>
          <w:sz w:val="24"/>
          <w:szCs w:val="24"/>
        </w:rPr>
        <w:t xml:space="preserve"> – June 30, </w:t>
      </w:r>
      <w:proofErr w:type="gramStart"/>
      <w:r w:rsidR="006041CE" w:rsidRPr="00BE01AA">
        <w:rPr>
          <w:rFonts w:ascii="Times New Roman" w:eastAsia="Times New Roman" w:hAnsi="Times New Roman" w:cs="Times New Roman"/>
          <w:color w:val="000000" w:themeColor="text1"/>
          <w:spacing w:val="1"/>
          <w:sz w:val="24"/>
          <w:szCs w:val="24"/>
        </w:rPr>
        <w:t>202</w:t>
      </w:r>
      <w:r w:rsidR="00870E88">
        <w:rPr>
          <w:rFonts w:ascii="Times New Roman" w:eastAsia="Times New Roman" w:hAnsi="Times New Roman" w:cs="Times New Roman"/>
          <w:color w:val="000000" w:themeColor="text1"/>
          <w:spacing w:val="1"/>
          <w:sz w:val="24"/>
          <w:szCs w:val="24"/>
        </w:rPr>
        <w:t>5</w:t>
      </w:r>
      <w:proofErr w:type="gramEnd"/>
      <w:r w:rsidR="00966FBA" w:rsidRPr="00BE01AA">
        <w:rPr>
          <w:rFonts w:ascii="Times New Roman" w:eastAsia="Times New Roman" w:hAnsi="Times New Roman" w:cs="Times New Roman"/>
          <w:bCs/>
          <w:color w:val="000000" w:themeColor="text1"/>
          <w:spacing w:val="1"/>
          <w:sz w:val="24"/>
          <w:szCs w:val="24"/>
        </w:rPr>
        <w:tab/>
      </w:r>
      <w:r w:rsidR="00966FBA" w:rsidRPr="00BE01AA">
        <w:rPr>
          <w:rFonts w:ascii="Times New Roman" w:eastAsia="Times New Roman" w:hAnsi="Times New Roman" w:cs="Times New Roman"/>
          <w:color w:val="000000" w:themeColor="text1"/>
          <w:spacing w:val="1"/>
          <w:sz w:val="24"/>
          <w:szCs w:val="24"/>
        </w:rPr>
        <w:t xml:space="preserve">Period of performance, with a possible extension of up to </w:t>
      </w:r>
      <w:r w:rsidR="00BE01AA">
        <w:rPr>
          <w:rFonts w:ascii="Times New Roman" w:eastAsia="Times New Roman" w:hAnsi="Times New Roman" w:cs="Times New Roman"/>
          <w:color w:val="000000" w:themeColor="text1"/>
          <w:spacing w:val="1"/>
          <w:sz w:val="24"/>
          <w:szCs w:val="24"/>
        </w:rPr>
        <w:t xml:space="preserve">three </w:t>
      </w:r>
      <w:r w:rsidR="00966FBA" w:rsidRPr="00BE01AA">
        <w:rPr>
          <w:rFonts w:ascii="Times New Roman" w:eastAsia="Times New Roman" w:hAnsi="Times New Roman" w:cs="Times New Roman"/>
          <w:color w:val="000000" w:themeColor="text1"/>
          <w:spacing w:val="1"/>
          <w:sz w:val="24"/>
          <w:szCs w:val="24"/>
        </w:rPr>
        <w:t xml:space="preserve">years. </w:t>
      </w:r>
    </w:p>
    <w:p w14:paraId="616A5BE4" w14:textId="77777777" w:rsidR="00966FBA" w:rsidRPr="00BE01AA" w:rsidRDefault="00966FBA" w:rsidP="00A407E9">
      <w:pPr>
        <w:spacing w:after="0" w:line="240" w:lineRule="auto"/>
        <w:jc w:val="both"/>
        <w:rPr>
          <w:rFonts w:ascii="Times New Roman" w:hAnsi="Times New Roman" w:cs="Times New Roman"/>
          <w:color w:val="000000" w:themeColor="text1"/>
          <w:sz w:val="24"/>
          <w:szCs w:val="24"/>
        </w:rPr>
      </w:pPr>
    </w:p>
    <w:p w14:paraId="4854238D" w14:textId="0AD5ED82" w:rsidR="00966FBA" w:rsidRPr="00BE01AA" w:rsidRDefault="00966FBA" w:rsidP="00A407E9">
      <w:pPr>
        <w:spacing w:after="0" w:line="240" w:lineRule="auto"/>
        <w:rPr>
          <w:rFonts w:ascii="Times New Roman" w:hAnsi="Times New Roman" w:cs="Times New Roman"/>
          <w:color w:val="000000" w:themeColor="text1"/>
          <w:sz w:val="24"/>
          <w:szCs w:val="24"/>
        </w:rPr>
      </w:pPr>
      <w:bookmarkStart w:id="6" w:name="_Hlk35950465"/>
      <w:bookmarkEnd w:id="5"/>
      <w:r w:rsidRPr="00BE01AA">
        <w:rPr>
          <w:rFonts w:ascii="Times New Roman" w:hAnsi="Times New Roman" w:cs="Times New Roman"/>
          <w:color w:val="000000" w:themeColor="text1"/>
          <w:sz w:val="24"/>
          <w:szCs w:val="24"/>
        </w:rPr>
        <w:t xml:space="preserve">All times shown are Central Standard Time (CST). </w:t>
      </w:r>
      <w:r w:rsidR="00870E88">
        <w:rPr>
          <w:rFonts w:ascii="Times New Roman" w:hAnsi="Times New Roman" w:cs="Times New Roman"/>
          <w:color w:val="000000" w:themeColor="text1"/>
          <w:sz w:val="24"/>
          <w:szCs w:val="24"/>
        </w:rPr>
        <w:t>Iowa Plains Committee and/or the SWDB</w:t>
      </w:r>
      <w:r w:rsidR="006041CE"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reserve the right to adjust the schedule when it is in the best interest of the </w:t>
      </w:r>
      <w:r w:rsidR="006041CE" w:rsidRPr="00BE01AA">
        <w:rPr>
          <w:rFonts w:ascii="Times New Roman" w:hAnsi="Times New Roman" w:cs="Times New Roman"/>
          <w:color w:val="000000" w:themeColor="text1"/>
          <w:sz w:val="24"/>
          <w:szCs w:val="24"/>
        </w:rPr>
        <w:t xml:space="preserve">procurement </w:t>
      </w:r>
      <w:r w:rsidRPr="00BE01AA">
        <w:rPr>
          <w:rFonts w:ascii="Times New Roman" w:hAnsi="Times New Roman" w:cs="Times New Roman"/>
          <w:color w:val="000000" w:themeColor="text1"/>
          <w:sz w:val="24"/>
          <w:szCs w:val="24"/>
        </w:rPr>
        <w:t xml:space="preserve">or to extend any published deadline in this RFP. The Proposal and all required attachments must be received at the </w:t>
      </w:r>
      <w:r w:rsidR="006041CE" w:rsidRPr="00BE01AA">
        <w:rPr>
          <w:rFonts w:ascii="Times New Roman" w:hAnsi="Times New Roman" w:cs="Times New Roman"/>
          <w:color w:val="000000" w:themeColor="text1"/>
          <w:sz w:val="24"/>
          <w:szCs w:val="24"/>
        </w:rPr>
        <w:t>3</w:t>
      </w:r>
      <w:r w:rsidR="006041CE" w:rsidRPr="00BE01AA">
        <w:rPr>
          <w:rFonts w:ascii="Times New Roman" w:hAnsi="Times New Roman" w:cs="Times New Roman"/>
          <w:color w:val="000000" w:themeColor="text1"/>
          <w:sz w:val="24"/>
          <w:szCs w:val="24"/>
          <w:vertAlign w:val="superscript"/>
        </w:rPr>
        <w:t>rd</w:t>
      </w:r>
      <w:r w:rsidR="006041CE" w:rsidRPr="00BE01AA">
        <w:rPr>
          <w:rFonts w:ascii="Times New Roman" w:hAnsi="Times New Roman" w:cs="Times New Roman"/>
          <w:color w:val="000000" w:themeColor="text1"/>
          <w:sz w:val="24"/>
          <w:szCs w:val="24"/>
        </w:rPr>
        <w:t xml:space="preserve"> </w:t>
      </w:r>
      <w:proofErr w:type="gramStart"/>
      <w:r w:rsidR="006041CE" w:rsidRPr="00BE01AA">
        <w:rPr>
          <w:rFonts w:ascii="Times New Roman" w:hAnsi="Times New Roman" w:cs="Times New Roman"/>
          <w:color w:val="000000" w:themeColor="text1"/>
          <w:sz w:val="24"/>
          <w:szCs w:val="24"/>
        </w:rPr>
        <w:t>parties</w:t>
      </w:r>
      <w:proofErr w:type="gramEnd"/>
      <w:r w:rsidR="006041CE" w:rsidRPr="00BE01AA">
        <w:rPr>
          <w:rFonts w:ascii="Times New Roman" w:hAnsi="Times New Roman" w:cs="Times New Roman"/>
          <w:color w:val="000000" w:themeColor="text1"/>
          <w:sz w:val="24"/>
          <w:szCs w:val="24"/>
        </w:rPr>
        <w:t xml:space="preserve"> procurement entities </w:t>
      </w:r>
      <w:r w:rsidR="00062D22" w:rsidRPr="00BE01AA">
        <w:rPr>
          <w:rFonts w:ascii="Times New Roman" w:hAnsi="Times New Roman" w:cs="Times New Roman"/>
          <w:color w:val="000000" w:themeColor="text1"/>
          <w:sz w:val="24"/>
          <w:szCs w:val="24"/>
        </w:rPr>
        <w:t xml:space="preserve">email </w:t>
      </w:r>
      <w:r w:rsidRPr="00BE01AA">
        <w:rPr>
          <w:rFonts w:ascii="Times New Roman" w:hAnsi="Times New Roman" w:cs="Times New Roman"/>
          <w:color w:val="000000" w:themeColor="text1"/>
          <w:sz w:val="24"/>
          <w:szCs w:val="24"/>
        </w:rPr>
        <w:t xml:space="preserve">by the dates and times shown above. The prospective </w:t>
      </w:r>
      <w:r w:rsidR="00075A15" w:rsidRPr="00BE01AA">
        <w:rPr>
          <w:rFonts w:ascii="Times New Roman" w:hAnsi="Times New Roman" w:cs="Times New Roman"/>
          <w:color w:val="000000" w:themeColor="text1"/>
          <w:sz w:val="24"/>
          <w:szCs w:val="24"/>
        </w:rPr>
        <w:t>bidd</w:t>
      </w:r>
      <w:r w:rsidRPr="00BE01AA">
        <w:rPr>
          <w:rFonts w:ascii="Times New Roman" w:hAnsi="Times New Roman" w:cs="Times New Roman"/>
          <w:color w:val="000000" w:themeColor="text1"/>
          <w:sz w:val="24"/>
          <w:szCs w:val="24"/>
        </w:rPr>
        <w:t xml:space="preserve">er is solely responsible for assuring that anything sent to </w:t>
      </w:r>
      <w:r w:rsidR="00062D22" w:rsidRPr="00BE01AA">
        <w:rPr>
          <w:rFonts w:ascii="Times New Roman" w:hAnsi="Times New Roman" w:cs="Times New Roman"/>
          <w:color w:val="000000" w:themeColor="text1"/>
          <w:sz w:val="24"/>
          <w:szCs w:val="24"/>
        </w:rPr>
        <w:t xml:space="preserve">the </w:t>
      </w:r>
      <w:r w:rsidR="006D71E8">
        <w:rPr>
          <w:rFonts w:ascii="Times New Roman" w:hAnsi="Times New Roman" w:cs="Times New Roman"/>
          <w:color w:val="000000" w:themeColor="text1"/>
          <w:sz w:val="24"/>
          <w:szCs w:val="24"/>
        </w:rPr>
        <w:t>Iowa Plains Committee</w:t>
      </w:r>
      <w:r w:rsidR="006041CE" w:rsidRPr="00BE01AA">
        <w:rPr>
          <w:rFonts w:ascii="Times New Roman" w:hAnsi="Times New Roman" w:cs="Times New Roman"/>
          <w:color w:val="000000" w:themeColor="text1"/>
          <w:sz w:val="24"/>
          <w:szCs w:val="24"/>
        </w:rPr>
        <w:t xml:space="preserve"> </w:t>
      </w:r>
      <w:r w:rsidR="00062D22" w:rsidRPr="00BE01AA">
        <w:rPr>
          <w:rFonts w:ascii="Times New Roman" w:hAnsi="Times New Roman" w:cs="Times New Roman"/>
          <w:color w:val="000000" w:themeColor="text1"/>
          <w:sz w:val="24"/>
          <w:szCs w:val="24"/>
        </w:rPr>
        <w:t xml:space="preserve">is </w:t>
      </w:r>
      <w:r w:rsidRPr="00BE01AA">
        <w:rPr>
          <w:rFonts w:ascii="Times New Roman" w:hAnsi="Times New Roman" w:cs="Times New Roman"/>
          <w:color w:val="000000" w:themeColor="text1"/>
          <w:sz w:val="24"/>
          <w:szCs w:val="24"/>
        </w:rPr>
        <w:t>on</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time.</w:t>
      </w:r>
    </w:p>
    <w:p w14:paraId="30F81CA6" w14:textId="22539072" w:rsidR="00EC1B4F" w:rsidRPr="00BE01AA" w:rsidRDefault="00EC1B4F" w:rsidP="00A407E9">
      <w:pPr>
        <w:spacing w:after="0" w:line="240" w:lineRule="auto"/>
        <w:rPr>
          <w:rFonts w:ascii="Times New Roman" w:hAnsi="Times New Roman" w:cs="Times New Roman"/>
          <w:color w:val="000000" w:themeColor="text1"/>
          <w:sz w:val="24"/>
          <w:szCs w:val="24"/>
        </w:rPr>
      </w:pPr>
    </w:p>
    <w:p w14:paraId="7AD92122" w14:textId="35072ABD" w:rsidR="00EC1B4F" w:rsidRPr="00BE01AA" w:rsidRDefault="00EC1B4F" w:rsidP="00A407E9">
      <w:pPr>
        <w:spacing w:after="0" w:line="240" w:lineRule="auto"/>
        <w:rPr>
          <w:rFonts w:ascii="Times New Roman" w:hAnsi="Times New Roman" w:cs="Times New Roman"/>
          <w:color w:val="000000" w:themeColor="text1"/>
          <w:sz w:val="24"/>
          <w:szCs w:val="24"/>
        </w:rPr>
      </w:pPr>
    </w:p>
    <w:p w14:paraId="6EFF5F83" w14:textId="0F657B4B" w:rsidR="00EC1B4F" w:rsidRPr="00BE01AA" w:rsidRDefault="00EC1B4F" w:rsidP="00A407E9">
      <w:pPr>
        <w:spacing w:after="0" w:line="240" w:lineRule="auto"/>
        <w:rPr>
          <w:rFonts w:ascii="Times New Roman" w:hAnsi="Times New Roman" w:cs="Times New Roman"/>
          <w:color w:val="000000" w:themeColor="text1"/>
          <w:sz w:val="24"/>
          <w:szCs w:val="24"/>
        </w:rPr>
      </w:pPr>
    </w:p>
    <w:p w14:paraId="4337972E" w14:textId="748B2B18" w:rsidR="00EC1B4F" w:rsidRPr="00BE01AA" w:rsidRDefault="00EC1B4F" w:rsidP="00A407E9">
      <w:pPr>
        <w:spacing w:after="0" w:line="240" w:lineRule="auto"/>
        <w:rPr>
          <w:rFonts w:ascii="Times New Roman" w:hAnsi="Times New Roman" w:cs="Times New Roman"/>
          <w:color w:val="000000" w:themeColor="text1"/>
          <w:sz w:val="24"/>
          <w:szCs w:val="24"/>
        </w:rPr>
      </w:pPr>
    </w:p>
    <w:p w14:paraId="1A013BAC" w14:textId="0695C73E" w:rsidR="00EC1B4F" w:rsidRPr="00BE01AA" w:rsidRDefault="00EC1B4F" w:rsidP="00A407E9">
      <w:pPr>
        <w:spacing w:after="0" w:line="240" w:lineRule="auto"/>
        <w:rPr>
          <w:rFonts w:ascii="Times New Roman" w:hAnsi="Times New Roman" w:cs="Times New Roman"/>
          <w:color w:val="000000" w:themeColor="text1"/>
          <w:sz w:val="24"/>
          <w:szCs w:val="24"/>
        </w:rPr>
      </w:pPr>
    </w:p>
    <w:p w14:paraId="3B094B06" w14:textId="42701E13" w:rsidR="00EC1B4F" w:rsidRPr="00BE01AA" w:rsidRDefault="00EC1B4F" w:rsidP="00A407E9">
      <w:pPr>
        <w:spacing w:after="0" w:line="240" w:lineRule="auto"/>
        <w:rPr>
          <w:rFonts w:ascii="Times New Roman" w:hAnsi="Times New Roman" w:cs="Times New Roman"/>
          <w:color w:val="000000" w:themeColor="text1"/>
          <w:sz w:val="24"/>
          <w:szCs w:val="24"/>
        </w:rPr>
      </w:pPr>
    </w:p>
    <w:p w14:paraId="623E9EA9" w14:textId="79E16754" w:rsidR="00EC1B4F" w:rsidRPr="00BE01AA" w:rsidRDefault="00EC1B4F" w:rsidP="00A407E9">
      <w:pPr>
        <w:spacing w:after="0" w:line="240" w:lineRule="auto"/>
        <w:rPr>
          <w:rFonts w:ascii="Times New Roman" w:hAnsi="Times New Roman" w:cs="Times New Roman"/>
          <w:color w:val="000000" w:themeColor="text1"/>
          <w:sz w:val="24"/>
          <w:szCs w:val="24"/>
        </w:rPr>
      </w:pPr>
    </w:p>
    <w:p w14:paraId="5745E9F7" w14:textId="0D9887B4" w:rsidR="00EC1B4F" w:rsidRPr="00BE01AA" w:rsidRDefault="00EC1B4F" w:rsidP="00A407E9">
      <w:pPr>
        <w:spacing w:after="0" w:line="240" w:lineRule="auto"/>
        <w:rPr>
          <w:rFonts w:ascii="Times New Roman" w:hAnsi="Times New Roman" w:cs="Times New Roman"/>
          <w:color w:val="000000" w:themeColor="text1"/>
          <w:sz w:val="24"/>
          <w:szCs w:val="24"/>
        </w:rPr>
      </w:pPr>
    </w:p>
    <w:p w14:paraId="2F9AAE5A" w14:textId="74F6792F" w:rsidR="00EC1B4F" w:rsidRPr="00BE01AA" w:rsidRDefault="00EC1B4F" w:rsidP="00A407E9">
      <w:pPr>
        <w:spacing w:after="0" w:line="240" w:lineRule="auto"/>
        <w:rPr>
          <w:rFonts w:ascii="Times New Roman" w:hAnsi="Times New Roman" w:cs="Times New Roman"/>
          <w:color w:val="000000" w:themeColor="text1"/>
          <w:sz w:val="24"/>
          <w:szCs w:val="24"/>
        </w:rPr>
      </w:pPr>
    </w:p>
    <w:p w14:paraId="2E93E514" w14:textId="4097FB88" w:rsidR="00EC1B4F" w:rsidRPr="00BE01AA" w:rsidRDefault="00EC1B4F" w:rsidP="00A407E9">
      <w:pPr>
        <w:spacing w:after="0" w:line="240" w:lineRule="auto"/>
        <w:rPr>
          <w:rFonts w:ascii="Times New Roman" w:hAnsi="Times New Roman" w:cs="Times New Roman"/>
          <w:color w:val="000000" w:themeColor="text1"/>
          <w:sz w:val="24"/>
          <w:szCs w:val="24"/>
        </w:rPr>
      </w:pPr>
    </w:p>
    <w:p w14:paraId="21997676" w14:textId="742861AE" w:rsidR="00EC1B4F" w:rsidRPr="00BE01AA" w:rsidRDefault="00EC1B4F" w:rsidP="00A407E9">
      <w:pPr>
        <w:spacing w:after="0" w:line="240" w:lineRule="auto"/>
        <w:rPr>
          <w:rFonts w:ascii="Times New Roman" w:hAnsi="Times New Roman" w:cs="Times New Roman"/>
          <w:color w:val="000000" w:themeColor="text1"/>
          <w:sz w:val="24"/>
          <w:szCs w:val="24"/>
        </w:rPr>
      </w:pPr>
    </w:p>
    <w:p w14:paraId="4C38586E" w14:textId="28A5567E" w:rsidR="006041CE" w:rsidRPr="00BE01AA" w:rsidRDefault="006041CE" w:rsidP="00A407E9">
      <w:pPr>
        <w:spacing w:after="0" w:line="240" w:lineRule="auto"/>
        <w:rPr>
          <w:rFonts w:ascii="Times New Roman" w:hAnsi="Times New Roman" w:cs="Times New Roman"/>
          <w:color w:val="000000" w:themeColor="text1"/>
          <w:sz w:val="24"/>
          <w:szCs w:val="24"/>
        </w:rPr>
      </w:pPr>
    </w:p>
    <w:p w14:paraId="69F3F424" w14:textId="4EE9F726" w:rsidR="006041CE" w:rsidRPr="00BE01AA" w:rsidRDefault="006041CE" w:rsidP="00A407E9">
      <w:pPr>
        <w:spacing w:after="0" w:line="240" w:lineRule="auto"/>
        <w:rPr>
          <w:rFonts w:ascii="Times New Roman" w:hAnsi="Times New Roman" w:cs="Times New Roman"/>
          <w:color w:val="000000" w:themeColor="text1"/>
          <w:sz w:val="24"/>
          <w:szCs w:val="24"/>
        </w:rPr>
      </w:pPr>
    </w:p>
    <w:p w14:paraId="00BB4021" w14:textId="77777777" w:rsidR="006041CE" w:rsidRPr="00BE01AA" w:rsidRDefault="006041CE" w:rsidP="00A407E9">
      <w:pPr>
        <w:spacing w:after="0" w:line="240" w:lineRule="auto"/>
        <w:rPr>
          <w:rFonts w:ascii="Times New Roman" w:hAnsi="Times New Roman" w:cs="Times New Roman"/>
          <w:color w:val="000000" w:themeColor="text1"/>
          <w:sz w:val="24"/>
          <w:szCs w:val="24"/>
        </w:rPr>
      </w:pPr>
    </w:p>
    <w:p w14:paraId="501C8647" w14:textId="515743F8" w:rsidR="00EC1B4F" w:rsidRPr="00BE01AA" w:rsidRDefault="00EC1B4F" w:rsidP="00A407E9">
      <w:pPr>
        <w:spacing w:after="0" w:line="240" w:lineRule="auto"/>
        <w:rPr>
          <w:rFonts w:ascii="Times New Roman" w:hAnsi="Times New Roman" w:cs="Times New Roman"/>
          <w:color w:val="000000" w:themeColor="text1"/>
          <w:sz w:val="24"/>
          <w:szCs w:val="24"/>
        </w:rPr>
      </w:pPr>
    </w:p>
    <w:p w14:paraId="1BD76F3E" w14:textId="4532A138" w:rsidR="00EC1B4F" w:rsidRPr="00BE01AA" w:rsidRDefault="00EC1B4F" w:rsidP="00A407E9">
      <w:pPr>
        <w:spacing w:after="0" w:line="240" w:lineRule="auto"/>
        <w:rPr>
          <w:rFonts w:ascii="Times New Roman" w:hAnsi="Times New Roman" w:cs="Times New Roman"/>
          <w:color w:val="000000" w:themeColor="text1"/>
          <w:sz w:val="24"/>
          <w:szCs w:val="24"/>
        </w:rPr>
      </w:pPr>
    </w:p>
    <w:p w14:paraId="097344AE" w14:textId="38089AED" w:rsidR="006A57F6" w:rsidRPr="00BE01AA" w:rsidRDefault="006A57F6" w:rsidP="00A407E9">
      <w:pPr>
        <w:pStyle w:val="Heading2"/>
        <w:spacing w:before="0" w:after="0"/>
        <w:rPr>
          <w:rFonts w:ascii="Times New Roman" w:hAnsi="Times New Roman" w:cs="Times New Roman"/>
          <w:sz w:val="24"/>
          <w:szCs w:val="24"/>
        </w:rPr>
      </w:pPr>
      <w:bookmarkStart w:id="7" w:name="_Toc125974783"/>
      <w:bookmarkEnd w:id="6"/>
      <w:r w:rsidRPr="00BE01AA">
        <w:rPr>
          <w:rFonts w:ascii="Times New Roman" w:hAnsi="Times New Roman" w:cs="Times New Roman"/>
          <w:sz w:val="24"/>
          <w:szCs w:val="24"/>
        </w:rPr>
        <w:t>Resource Information</w:t>
      </w:r>
      <w:bookmarkEnd w:id="7"/>
      <w:r w:rsidRPr="00BE01AA">
        <w:rPr>
          <w:rFonts w:ascii="Times New Roman" w:hAnsi="Times New Roman" w:cs="Times New Roman"/>
          <w:sz w:val="24"/>
          <w:szCs w:val="24"/>
        </w:rPr>
        <w:t xml:space="preserve"> </w:t>
      </w:r>
    </w:p>
    <w:p w14:paraId="67CFD2C8" w14:textId="77777777" w:rsidR="00062D22" w:rsidRPr="00BE01AA" w:rsidRDefault="00062D22" w:rsidP="00A407E9">
      <w:pPr>
        <w:spacing w:after="0"/>
        <w:rPr>
          <w:rFonts w:ascii="Times New Roman" w:hAnsi="Times New Roman" w:cs="Times New Roman"/>
          <w:color w:val="000000" w:themeColor="text1"/>
          <w:sz w:val="24"/>
          <w:szCs w:val="24"/>
        </w:rPr>
      </w:pPr>
    </w:p>
    <w:bookmarkEnd w:id="0"/>
    <w:bookmarkEnd w:id="1"/>
    <w:p w14:paraId="162EC80F" w14:textId="77777777" w:rsidR="00B02A72" w:rsidRPr="00BE01AA" w:rsidRDefault="00B02A72" w:rsidP="00B02A72">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United States Department of Labor has a WIOA Online Community of Practice that provides information sharing needed to implement and maintain WIOA at: </w:t>
      </w:r>
      <w:hyperlink r:id="rId15" w:history="1">
        <w:r w:rsidRPr="00BE01AA">
          <w:rPr>
            <w:rStyle w:val="Hyperlink"/>
            <w:rFonts w:ascii="Times New Roman" w:hAnsi="Times New Roman" w:cs="Times New Roman"/>
            <w:sz w:val="24"/>
            <w:szCs w:val="24"/>
          </w:rPr>
          <w:t>http://on.workforcegps.org</w:t>
        </w:r>
      </w:hyperlink>
      <w:r w:rsidRPr="00BE01AA">
        <w:rPr>
          <w:rFonts w:ascii="Times New Roman" w:hAnsi="Times New Roman" w:cs="Times New Roman"/>
          <w:color w:val="000000" w:themeColor="text1"/>
          <w:sz w:val="24"/>
          <w:szCs w:val="24"/>
        </w:rPr>
        <w:t xml:space="preserve">  </w:t>
      </w:r>
    </w:p>
    <w:p w14:paraId="1BBDADF6" w14:textId="77777777" w:rsidR="00B02A72" w:rsidRPr="00BE01AA" w:rsidRDefault="00B02A72" w:rsidP="00B02A72">
      <w:pPr>
        <w:spacing w:after="0"/>
        <w:rPr>
          <w:rFonts w:ascii="Times New Roman" w:hAnsi="Times New Roman" w:cs="Times New Roman"/>
          <w:color w:val="000000" w:themeColor="text1"/>
          <w:sz w:val="24"/>
          <w:szCs w:val="24"/>
        </w:rPr>
      </w:pPr>
    </w:p>
    <w:p w14:paraId="56C766EB" w14:textId="77777777" w:rsidR="00B02A72" w:rsidRPr="00BE01AA" w:rsidRDefault="00B02A72" w:rsidP="00B02A72">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WIOA law and regulations can be found at: </w:t>
      </w:r>
      <w:hyperlink r:id="rId16" w:history="1">
        <w:r w:rsidRPr="00BE01AA">
          <w:rPr>
            <w:rStyle w:val="Hyperlink"/>
            <w:rFonts w:ascii="Times New Roman" w:hAnsi="Times New Roman" w:cs="Times New Roman"/>
            <w:sz w:val="24"/>
            <w:szCs w:val="24"/>
          </w:rPr>
          <w:t>www.doleta.gov/wioa/</w:t>
        </w:r>
      </w:hyperlink>
      <w:r w:rsidRPr="00BE01AA">
        <w:rPr>
          <w:rFonts w:ascii="Times New Roman" w:hAnsi="Times New Roman" w:cs="Times New Roman"/>
          <w:color w:val="000000" w:themeColor="text1"/>
          <w:sz w:val="24"/>
          <w:szCs w:val="24"/>
        </w:rPr>
        <w:t xml:space="preserve"> </w:t>
      </w:r>
    </w:p>
    <w:p w14:paraId="3AC43A2F" w14:textId="77777777" w:rsidR="00B02A72" w:rsidRPr="00BE01AA" w:rsidRDefault="00B02A72" w:rsidP="00B02A72">
      <w:pPr>
        <w:spacing w:after="0"/>
        <w:rPr>
          <w:rFonts w:ascii="Times New Roman" w:hAnsi="Times New Roman" w:cs="Times New Roman"/>
          <w:color w:val="000000" w:themeColor="text1"/>
          <w:sz w:val="24"/>
          <w:szCs w:val="24"/>
        </w:rPr>
      </w:pPr>
    </w:p>
    <w:p w14:paraId="14F8FDBC" w14:textId="77777777" w:rsidR="00B02A72" w:rsidRPr="00BE01AA" w:rsidRDefault="00B02A72" w:rsidP="00B02A72">
      <w:pPr>
        <w:spacing w:after="0"/>
        <w:rPr>
          <w:rStyle w:val="Hyperlink"/>
          <w:rFonts w:ascii="Times New Roman" w:hAnsi="Times New Roman" w:cs="Times New Roman"/>
          <w:color w:val="auto"/>
          <w:sz w:val="24"/>
          <w:szCs w:val="24"/>
        </w:rPr>
      </w:pPr>
      <w:r w:rsidRPr="00BE01AA">
        <w:rPr>
          <w:rFonts w:ascii="Times New Roman" w:hAnsi="Times New Roman" w:cs="Times New Roman"/>
          <w:sz w:val="24"/>
          <w:szCs w:val="24"/>
        </w:rPr>
        <w:t xml:space="preserve">Iowa Workforce Development Policies are available at: </w:t>
      </w:r>
      <w:bookmarkStart w:id="8" w:name="_Hlk51675087"/>
      <w:r w:rsidRPr="00BE01AA">
        <w:fldChar w:fldCharType="begin"/>
      </w:r>
      <w:r w:rsidRPr="00BE01AA">
        <w:rPr>
          <w:rFonts w:ascii="Times New Roman" w:hAnsi="Times New Roman" w:cs="Times New Roman"/>
          <w:sz w:val="24"/>
          <w:szCs w:val="24"/>
        </w:rPr>
        <w:instrText xml:space="preserve"> HYPERLINK "https://epolicy.iwd.iowa.gov/Policy/Home" </w:instrText>
      </w:r>
      <w:r w:rsidRPr="00BE01AA">
        <w:fldChar w:fldCharType="separate"/>
      </w:r>
      <w:r w:rsidRPr="00BE01AA">
        <w:rPr>
          <w:rStyle w:val="Hyperlink"/>
          <w:rFonts w:ascii="Times New Roman" w:hAnsi="Times New Roman" w:cs="Times New Roman"/>
          <w:sz w:val="24"/>
          <w:szCs w:val="24"/>
        </w:rPr>
        <w:t>https://epolicy.iwd.iowa.gov/Policy/Home</w:t>
      </w:r>
      <w:r w:rsidRPr="00BE01AA">
        <w:rPr>
          <w:rStyle w:val="Hyperlink"/>
          <w:rFonts w:ascii="Times New Roman" w:hAnsi="Times New Roman" w:cs="Times New Roman"/>
          <w:sz w:val="24"/>
          <w:szCs w:val="24"/>
        </w:rPr>
        <w:fldChar w:fldCharType="end"/>
      </w:r>
    </w:p>
    <w:p w14:paraId="2F2AD4EA" w14:textId="77777777" w:rsidR="00B02A72" w:rsidRPr="00BE01AA" w:rsidRDefault="00B02A72" w:rsidP="00B02A72">
      <w:pPr>
        <w:spacing w:after="0"/>
        <w:rPr>
          <w:rFonts w:ascii="Times New Roman" w:hAnsi="Times New Roman" w:cs="Times New Roman"/>
          <w:color w:val="000000" w:themeColor="text1"/>
          <w:sz w:val="24"/>
          <w:szCs w:val="24"/>
        </w:rPr>
      </w:pPr>
    </w:p>
    <w:p w14:paraId="2033D8F1" w14:textId="276A3C2E" w:rsidR="006041CE" w:rsidRDefault="001E23C7" w:rsidP="00A407E9">
      <w:pPr>
        <w:spacing w:after="0"/>
        <w:rPr>
          <w:rFonts w:ascii="Times New Roman" w:hAnsi="Times New Roman" w:cs="Times New Roman"/>
          <w:sz w:val="24"/>
          <w:szCs w:val="24"/>
        </w:rPr>
      </w:pPr>
      <w:r>
        <w:rPr>
          <w:rFonts w:ascii="Times New Roman" w:hAnsi="Times New Roman" w:cs="Times New Roman"/>
          <w:color w:val="000000" w:themeColor="text1"/>
          <w:sz w:val="24"/>
          <w:szCs w:val="24"/>
        </w:rPr>
        <w:t>Iowa Plains Local Workforce Development</w:t>
      </w:r>
      <w:r w:rsidR="3E9C14E5" w:rsidRPr="00BE01AA">
        <w:rPr>
          <w:rFonts w:ascii="Times New Roman" w:hAnsi="Times New Roman" w:cs="Times New Roman"/>
          <w:color w:val="000000" w:themeColor="text1"/>
          <w:sz w:val="24"/>
          <w:szCs w:val="24"/>
        </w:rPr>
        <w:t xml:space="preserve"> </w:t>
      </w:r>
      <w:r w:rsidR="00B02A72" w:rsidRPr="00BE01AA">
        <w:rPr>
          <w:rFonts w:ascii="Times New Roman" w:hAnsi="Times New Roman" w:cs="Times New Roman"/>
          <w:color w:val="000000" w:themeColor="text1"/>
          <w:sz w:val="24"/>
          <w:szCs w:val="24"/>
        </w:rPr>
        <w:t>Polic</w:t>
      </w:r>
      <w:r w:rsidR="4E7E3F44" w:rsidRPr="00BE01AA">
        <w:rPr>
          <w:rFonts w:ascii="Times New Roman" w:hAnsi="Times New Roman" w:cs="Times New Roman"/>
          <w:color w:val="000000" w:themeColor="text1"/>
          <w:sz w:val="24"/>
          <w:szCs w:val="24"/>
        </w:rPr>
        <w:t>ies</w:t>
      </w:r>
      <w:r w:rsidR="00B02A72" w:rsidRPr="00BE01AA">
        <w:rPr>
          <w:rFonts w:ascii="Times New Roman" w:hAnsi="Times New Roman" w:cs="Times New Roman"/>
          <w:color w:val="000000" w:themeColor="text1"/>
          <w:sz w:val="24"/>
          <w:szCs w:val="24"/>
        </w:rPr>
        <w:t xml:space="preserve">: </w:t>
      </w:r>
      <w:r w:rsidR="001025F2" w:rsidRPr="00BE01AA">
        <w:rPr>
          <w:rFonts w:ascii="Times New Roman" w:hAnsi="Times New Roman" w:cs="Times New Roman"/>
          <w:sz w:val="24"/>
          <w:szCs w:val="24"/>
        </w:rPr>
        <w:br/>
      </w:r>
      <w:bookmarkEnd w:id="8"/>
    </w:p>
    <w:p w14:paraId="02DE246B" w14:textId="77777777" w:rsidR="001E23C7" w:rsidRPr="00BE01AA" w:rsidRDefault="001E23C7" w:rsidP="00A407E9">
      <w:pPr>
        <w:spacing w:after="0"/>
        <w:rPr>
          <w:rFonts w:ascii="Times New Roman" w:hAnsi="Times New Roman" w:cs="Times New Roman"/>
          <w:sz w:val="24"/>
          <w:szCs w:val="24"/>
        </w:rPr>
      </w:pPr>
    </w:p>
    <w:p w14:paraId="348AB387" w14:textId="27C11734" w:rsidR="006041CE" w:rsidRPr="00BE01AA" w:rsidRDefault="006041CE" w:rsidP="00A407E9">
      <w:pPr>
        <w:spacing w:after="0"/>
        <w:rPr>
          <w:rFonts w:ascii="Times New Roman" w:hAnsi="Times New Roman" w:cs="Times New Roman"/>
          <w:sz w:val="24"/>
          <w:szCs w:val="24"/>
        </w:rPr>
      </w:pPr>
      <w:r w:rsidRPr="00BE01AA">
        <w:rPr>
          <w:rFonts w:ascii="Times New Roman" w:hAnsi="Times New Roman" w:cs="Times New Roman"/>
          <w:sz w:val="24"/>
          <w:szCs w:val="24"/>
        </w:rPr>
        <w:t xml:space="preserve">IWD </w:t>
      </w:r>
      <w:r w:rsidR="00587C57">
        <w:rPr>
          <w:rFonts w:ascii="Times New Roman" w:hAnsi="Times New Roman" w:cs="Times New Roman"/>
          <w:sz w:val="24"/>
          <w:szCs w:val="24"/>
        </w:rPr>
        <w:t xml:space="preserve">One-Stop </w:t>
      </w:r>
      <w:r w:rsidRPr="00BE01AA">
        <w:rPr>
          <w:rFonts w:ascii="Times New Roman" w:hAnsi="Times New Roman" w:cs="Times New Roman"/>
          <w:sz w:val="24"/>
          <w:szCs w:val="24"/>
        </w:rPr>
        <w:t>Certification Process Documentation</w:t>
      </w:r>
    </w:p>
    <w:p w14:paraId="0FC4FD43" w14:textId="37351F9C" w:rsidR="00966FBA" w:rsidRPr="00BE01AA" w:rsidRDefault="00000000" w:rsidP="00A407E9">
      <w:pPr>
        <w:spacing w:after="0"/>
        <w:rPr>
          <w:rFonts w:ascii="Times New Roman" w:eastAsiaTheme="majorEastAsia" w:hAnsi="Times New Roman" w:cs="Times New Roman"/>
          <w:b/>
          <w:bCs/>
          <w:color w:val="000000" w:themeColor="text1"/>
          <w:sz w:val="24"/>
          <w:szCs w:val="24"/>
        </w:rPr>
      </w:pPr>
      <w:hyperlink r:id="rId17" w:history="1">
        <w:r w:rsidR="009735C3" w:rsidRPr="00BE01AA">
          <w:rPr>
            <w:rStyle w:val="Hyperlink"/>
            <w:rFonts w:ascii="Times New Roman" w:hAnsi="Times New Roman" w:cs="Times New Roman"/>
            <w:sz w:val="24"/>
            <w:szCs w:val="24"/>
          </w:rPr>
          <w:t>https://www.iowawdb.gov/lwdb-information</w:t>
        </w:r>
      </w:hyperlink>
      <w:r w:rsidR="009735C3" w:rsidRPr="00BE01AA">
        <w:rPr>
          <w:rFonts w:ascii="Times New Roman" w:hAnsi="Times New Roman" w:cs="Times New Roman"/>
          <w:sz w:val="24"/>
          <w:szCs w:val="24"/>
        </w:rPr>
        <w:t xml:space="preserve"> </w:t>
      </w:r>
      <w:r w:rsidR="00966FBA" w:rsidRPr="00BE01AA">
        <w:rPr>
          <w:rFonts w:ascii="Times New Roman" w:hAnsi="Times New Roman" w:cs="Times New Roman"/>
          <w:sz w:val="24"/>
          <w:szCs w:val="24"/>
        </w:rPr>
        <w:br w:type="page"/>
      </w:r>
      <w:r w:rsidR="006041CE" w:rsidRPr="00BE01AA">
        <w:rPr>
          <w:rFonts w:ascii="Times New Roman" w:hAnsi="Times New Roman" w:cs="Times New Roman"/>
          <w:sz w:val="24"/>
          <w:szCs w:val="24"/>
        </w:rPr>
        <w:t xml:space="preserve"> </w:t>
      </w:r>
    </w:p>
    <w:p w14:paraId="066E2515" w14:textId="3080759F" w:rsidR="002C29A0" w:rsidRPr="00BE01AA" w:rsidRDefault="002C29A0" w:rsidP="00A407E9">
      <w:pPr>
        <w:pStyle w:val="Heading2"/>
        <w:spacing w:before="0" w:after="0"/>
        <w:rPr>
          <w:rFonts w:ascii="Times New Roman" w:hAnsi="Times New Roman" w:cs="Times New Roman"/>
          <w:sz w:val="24"/>
          <w:szCs w:val="24"/>
        </w:rPr>
      </w:pPr>
      <w:bookmarkStart w:id="9" w:name="_Toc125974784"/>
      <w:r w:rsidRPr="00BE01AA">
        <w:rPr>
          <w:rFonts w:ascii="Times New Roman" w:hAnsi="Times New Roman" w:cs="Times New Roman"/>
          <w:sz w:val="24"/>
          <w:szCs w:val="24"/>
        </w:rPr>
        <w:t xml:space="preserve">SECTION 1- </w:t>
      </w:r>
      <w:r w:rsidR="006D71E8">
        <w:rPr>
          <w:rFonts w:ascii="Times New Roman" w:hAnsi="Times New Roman" w:cs="Times New Roman"/>
          <w:sz w:val="24"/>
          <w:szCs w:val="24"/>
        </w:rPr>
        <w:t xml:space="preserve">Purpose, </w:t>
      </w:r>
      <w:r w:rsidRPr="00BE01AA">
        <w:rPr>
          <w:rFonts w:ascii="Times New Roman" w:hAnsi="Times New Roman" w:cs="Times New Roman"/>
          <w:sz w:val="24"/>
          <w:szCs w:val="24"/>
        </w:rPr>
        <w:t>Introduction and Background</w:t>
      </w:r>
      <w:bookmarkEnd w:id="9"/>
      <w:r w:rsidRPr="00BE01AA">
        <w:rPr>
          <w:rFonts w:ascii="Times New Roman" w:hAnsi="Times New Roman" w:cs="Times New Roman"/>
          <w:sz w:val="24"/>
          <w:szCs w:val="24"/>
        </w:rPr>
        <w:t xml:space="preserve"> </w:t>
      </w:r>
    </w:p>
    <w:p w14:paraId="5270672D" w14:textId="77777777" w:rsidR="002C29A0" w:rsidRDefault="002C29A0" w:rsidP="00A407E9">
      <w:pPr>
        <w:spacing w:after="0"/>
        <w:rPr>
          <w:rFonts w:ascii="Times New Roman" w:hAnsi="Times New Roman" w:cs="Times New Roman"/>
          <w:color w:val="000000" w:themeColor="text1"/>
          <w:sz w:val="24"/>
          <w:szCs w:val="24"/>
        </w:rPr>
      </w:pPr>
    </w:p>
    <w:p w14:paraId="1AEFFF4E" w14:textId="4CEE1090" w:rsidR="006D71E8" w:rsidRPr="00BE01AA" w:rsidRDefault="006D71E8" w:rsidP="006D71E8">
      <w:pPr>
        <w:pStyle w:val="Heading3"/>
        <w:spacing w:before="0" w:after="0"/>
        <w:rPr>
          <w:rFonts w:ascii="Times New Roman" w:hAnsi="Times New Roman" w:cs="Times New Roman"/>
          <w:b/>
          <w:bCs w:val="0"/>
          <w:color w:val="DCDCDC" w:themeColor="background2" w:themeShade="E6"/>
          <w:sz w:val="24"/>
          <w:szCs w:val="24"/>
        </w:rPr>
      </w:pPr>
      <w:r>
        <w:rPr>
          <w:rFonts w:ascii="Times New Roman" w:hAnsi="Times New Roman" w:cs="Times New Roman"/>
          <w:b/>
          <w:bCs w:val="0"/>
          <w:color w:val="DCDCDC" w:themeColor="background2" w:themeShade="E6"/>
          <w:sz w:val="24"/>
          <w:szCs w:val="24"/>
        </w:rPr>
        <w:t>Purpose</w:t>
      </w:r>
    </w:p>
    <w:p w14:paraId="042210C8" w14:textId="77777777" w:rsidR="006D71E8" w:rsidRPr="00BE01AA" w:rsidRDefault="006D71E8" w:rsidP="006D71E8">
      <w:pPr>
        <w:spacing w:after="0"/>
        <w:rPr>
          <w:rFonts w:ascii="Times New Roman" w:hAnsi="Times New Roman" w:cs="Times New Roman"/>
          <w:color w:val="000000" w:themeColor="text1"/>
          <w:sz w:val="24"/>
          <w:szCs w:val="24"/>
        </w:rPr>
      </w:pPr>
    </w:p>
    <w:p w14:paraId="30CF2FE5" w14:textId="77777777" w:rsidR="006D71E8" w:rsidRPr="00895FC3" w:rsidRDefault="006D71E8" w:rsidP="006D71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Pr="00895FC3">
        <w:rPr>
          <w:rFonts w:ascii="Times New Roman" w:hAnsi="Times New Roman" w:cs="Times New Roman"/>
          <w:color w:val="000000" w:themeColor="text1"/>
          <w:sz w:val="24"/>
          <w:szCs w:val="24"/>
        </w:rPr>
        <w:t xml:space="preserve">Iowa Plains Committee is seeking proposals for a public, private, non-profit entity or consortium of entities to serve as a One-Stop Operator for the comprehensive, affiliate, and satellite One-Stop Centers in the Iowa Plains Workforce Development Area. This Request for Proposal was prepared based on the Workforce Innovation and Opportunity Act of 2014 (WIOA) and associated U.S. Department of Labor Regulations and guidance. </w:t>
      </w:r>
    </w:p>
    <w:p w14:paraId="5D34D9F6" w14:textId="77777777" w:rsidR="006D71E8" w:rsidRPr="00BE01AA" w:rsidRDefault="006D71E8" w:rsidP="00A407E9">
      <w:pPr>
        <w:spacing w:after="0"/>
        <w:rPr>
          <w:rFonts w:ascii="Times New Roman" w:hAnsi="Times New Roman" w:cs="Times New Roman"/>
          <w:color w:val="000000" w:themeColor="text1"/>
          <w:sz w:val="24"/>
          <w:szCs w:val="24"/>
        </w:rPr>
      </w:pPr>
    </w:p>
    <w:p w14:paraId="7C0120B5" w14:textId="3BF8CA29" w:rsidR="002C29A0" w:rsidRPr="00BE01AA" w:rsidRDefault="002C29A0" w:rsidP="00A407E9">
      <w:pPr>
        <w:pStyle w:val="Heading3"/>
        <w:spacing w:before="0" w:after="0"/>
        <w:rPr>
          <w:rFonts w:ascii="Times New Roman" w:hAnsi="Times New Roman" w:cs="Times New Roman"/>
          <w:b/>
          <w:bCs w:val="0"/>
          <w:color w:val="DCDCDC" w:themeColor="background2" w:themeShade="E6"/>
          <w:sz w:val="24"/>
          <w:szCs w:val="24"/>
        </w:rPr>
      </w:pPr>
      <w:bookmarkStart w:id="10" w:name="_Toc125974785"/>
      <w:bookmarkStart w:id="11" w:name="_Hlk166230852"/>
      <w:r w:rsidRPr="00BE01AA">
        <w:rPr>
          <w:rFonts w:ascii="Times New Roman" w:hAnsi="Times New Roman" w:cs="Times New Roman"/>
          <w:b/>
          <w:bCs w:val="0"/>
          <w:color w:val="DCDCDC" w:themeColor="background2" w:themeShade="E6"/>
          <w:sz w:val="24"/>
          <w:szCs w:val="24"/>
        </w:rPr>
        <w:t>Introduction</w:t>
      </w:r>
      <w:bookmarkEnd w:id="10"/>
      <w:r w:rsidRPr="00BE01AA">
        <w:rPr>
          <w:rFonts w:ascii="Times New Roman" w:hAnsi="Times New Roman" w:cs="Times New Roman"/>
          <w:b/>
          <w:bCs w:val="0"/>
          <w:color w:val="DCDCDC" w:themeColor="background2" w:themeShade="E6"/>
          <w:sz w:val="24"/>
          <w:szCs w:val="24"/>
        </w:rPr>
        <w:t xml:space="preserve"> </w:t>
      </w:r>
    </w:p>
    <w:bookmarkEnd w:id="11"/>
    <w:p w14:paraId="3B73490B" w14:textId="77777777" w:rsidR="00062D22" w:rsidRPr="00BE01AA" w:rsidRDefault="00062D22" w:rsidP="00A407E9">
      <w:pPr>
        <w:spacing w:after="0"/>
        <w:rPr>
          <w:rFonts w:ascii="Times New Roman" w:hAnsi="Times New Roman" w:cs="Times New Roman"/>
          <w:color w:val="000000" w:themeColor="text1"/>
          <w:sz w:val="24"/>
          <w:szCs w:val="24"/>
        </w:rPr>
      </w:pPr>
    </w:p>
    <w:p w14:paraId="1CE202FE" w14:textId="2F949BD6" w:rsidR="000322B8" w:rsidRPr="00BE01AA" w:rsidRDefault="00336466" w:rsidP="00A407E9">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Iowa Plains Local Workforce Development Area</w:t>
      </w:r>
      <w:r w:rsidR="007A5741" w:rsidRPr="00BE01AA">
        <w:rPr>
          <w:rFonts w:ascii="Times New Roman" w:hAnsi="Times New Roman" w:cs="Times New Roman"/>
          <w:color w:val="000000" w:themeColor="text1"/>
          <w:sz w:val="24"/>
          <w:szCs w:val="24"/>
        </w:rPr>
        <w:t xml:space="preserve"> </w:t>
      </w:r>
      <w:r w:rsidR="00A740FE" w:rsidRPr="00BE01AA">
        <w:rPr>
          <w:rFonts w:ascii="Times New Roman" w:hAnsi="Times New Roman" w:cs="Times New Roman"/>
          <w:color w:val="000000" w:themeColor="text1"/>
          <w:sz w:val="24"/>
          <w:szCs w:val="24"/>
        </w:rPr>
        <w:t>is</w:t>
      </w:r>
      <w:r w:rsidR="00556602" w:rsidRPr="00BE01AA">
        <w:rPr>
          <w:rFonts w:ascii="Times New Roman" w:hAnsi="Times New Roman" w:cs="Times New Roman"/>
          <w:color w:val="000000" w:themeColor="text1"/>
          <w:sz w:val="24"/>
          <w:szCs w:val="24"/>
        </w:rPr>
        <w:t xml:space="preserve"> one of </w:t>
      </w:r>
      <w:r w:rsidR="00E836E0">
        <w:rPr>
          <w:rFonts w:ascii="Times New Roman" w:hAnsi="Times New Roman" w:cs="Times New Roman"/>
          <w:color w:val="000000" w:themeColor="text1"/>
          <w:sz w:val="24"/>
          <w:szCs w:val="24"/>
        </w:rPr>
        <w:t>six Local</w:t>
      </w:r>
      <w:r w:rsidR="000322B8"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 xml:space="preserve">Workforce Development </w:t>
      </w:r>
      <w:r w:rsidR="00E836E0">
        <w:rPr>
          <w:rFonts w:ascii="Times New Roman" w:hAnsi="Times New Roman" w:cs="Times New Roman"/>
          <w:color w:val="000000" w:themeColor="text1"/>
          <w:sz w:val="24"/>
          <w:szCs w:val="24"/>
        </w:rPr>
        <w:t>Areas</w:t>
      </w:r>
      <w:r w:rsidR="00556602" w:rsidRPr="00BE01AA">
        <w:rPr>
          <w:rFonts w:ascii="Times New Roman" w:hAnsi="Times New Roman" w:cs="Times New Roman"/>
          <w:color w:val="000000" w:themeColor="text1"/>
          <w:sz w:val="24"/>
          <w:szCs w:val="24"/>
        </w:rPr>
        <w:t xml:space="preserve"> </w:t>
      </w:r>
      <w:r w:rsidR="00E836E0">
        <w:rPr>
          <w:rFonts w:ascii="Times New Roman" w:hAnsi="Times New Roman" w:cs="Times New Roman"/>
          <w:color w:val="000000" w:themeColor="text1"/>
          <w:sz w:val="24"/>
          <w:szCs w:val="24"/>
        </w:rPr>
        <w:t xml:space="preserve">(LWDA) </w:t>
      </w:r>
      <w:r w:rsidR="00556602" w:rsidRPr="00BE01AA">
        <w:rPr>
          <w:rFonts w:ascii="Times New Roman" w:hAnsi="Times New Roman" w:cs="Times New Roman"/>
          <w:color w:val="000000" w:themeColor="text1"/>
          <w:sz w:val="24"/>
          <w:szCs w:val="24"/>
        </w:rPr>
        <w:t xml:space="preserve">in </w:t>
      </w:r>
      <w:r w:rsidR="000322B8" w:rsidRPr="00BE01AA">
        <w:rPr>
          <w:rFonts w:ascii="Times New Roman" w:hAnsi="Times New Roman" w:cs="Times New Roman"/>
          <w:color w:val="000000" w:themeColor="text1"/>
          <w:sz w:val="24"/>
          <w:szCs w:val="24"/>
        </w:rPr>
        <w:t xml:space="preserve">Iowa </w:t>
      </w:r>
      <w:r w:rsidR="00556602" w:rsidRPr="00BE01AA">
        <w:rPr>
          <w:rFonts w:ascii="Times New Roman" w:hAnsi="Times New Roman" w:cs="Times New Roman"/>
          <w:color w:val="000000" w:themeColor="text1"/>
          <w:sz w:val="24"/>
          <w:szCs w:val="24"/>
        </w:rPr>
        <w:t>designated by the Governor under the Workforce Innovation and Opportunit</w:t>
      </w:r>
      <w:r w:rsidR="000322B8" w:rsidRPr="00BE01AA">
        <w:rPr>
          <w:rFonts w:ascii="Times New Roman" w:hAnsi="Times New Roman" w:cs="Times New Roman"/>
          <w:color w:val="000000" w:themeColor="text1"/>
          <w:sz w:val="24"/>
          <w:szCs w:val="24"/>
        </w:rPr>
        <w:t xml:space="preserve">y </w:t>
      </w:r>
      <w:r w:rsidR="00556602" w:rsidRPr="00BE01AA">
        <w:rPr>
          <w:rFonts w:ascii="Times New Roman" w:hAnsi="Times New Roman" w:cs="Times New Roman"/>
          <w:color w:val="000000" w:themeColor="text1"/>
          <w:sz w:val="24"/>
          <w:szCs w:val="24"/>
        </w:rPr>
        <w:t xml:space="preserve">Act. For the purposes of this </w:t>
      </w:r>
      <w:r w:rsidR="00D630C7" w:rsidRPr="00BE01AA">
        <w:rPr>
          <w:rFonts w:ascii="Times New Roman" w:hAnsi="Times New Roman" w:cs="Times New Roman"/>
          <w:color w:val="000000" w:themeColor="text1"/>
          <w:sz w:val="24"/>
          <w:szCs w:val="24"/>
        </w:rPr>
        <w:t>R</w:t>
      </w:r>
      <w:r w:rsidR="00556602" w:rsidRPr="00BE01AA">
        <w:rPr>
          <w:rFonts w:ascii="Times New Roman" w:hAnsi="Times New Roman" w:cs="Times New Roman"/>
          <w:color w:val="000000" w:themeColor="text1"/>
          <w:sz w:val="24"/>
          <w:szCs w:val="24"/>
        </w:rPr>
        <w:t xml:space="preserve">equest for </w:t>
      </w:r>
      <w:r w:rsidR="00D630C7" w:rsidRPr="00BE01AA">
        <w:rPr>
          <w:rFonts w:ascii="Times New Roman" w:hAnsi="Times New Roman" w:cs="Times New Roman"/>
          <w:color w:val="000000" w:themeColor="text1"/>
          <w:sz w:val="24"/>
          <w:szCs w:val="24"/>
        </w:rPr>
        <w:t>P</w:t>
      </w:r>
      <w:r w:rsidR="00556602" w:rsidRPr="00BE01AA">
        <w:rPr>
          <w:rFonts w:ascii="Times New Roman" w:hAnsi="Times New Roman" w:cs="Times New Roman"/>
          <w:color w:val="000000" w:themeColor="text1"/>
          <w:sz w:val="24"/>
          <w:szCs w:val="24"/>
        </w:rPr>
        <w:t>roposal</w:t>
      </w:r>
      <w:r w:rsidR="00D630C7" w:rsidRPr="00BE01AA">
        <w:rPr>
          <w:rFonts w:ascii="Times New Roman" w:hAnsi="Times New Roman" w:cs="Times New Roman"/>
          <w:color w:val="000000" w:themeColor="text1"/>
          <w:sz w:val="24"/>
          <w:szCs w:val="24"/>
        </w:rPr>
        <w:t xml:space="preserve"> (RFP)</w:t>
      </w:r>
      <w:r w:rsidR="00556602" w:rsidRPr="00BE01AA">
        <w:rPr>
          <w:rFonts w:ascii="Times New Roman" w:hAnsi="Times New Roman" w:cs="Times New Roman"/>
          <w:color w:val="000000" w:themeColor="text1"/>
          <w:sz w:val="24"/>
          <w:szCs w:val="24"/>
        </w:rPr>
        <w:t xml:space="preserve">, </w:t>
      </w:r>
      <w:r w:rsidR="00E836E0">
        <w:rPr>
          <w:rFonts w:ascii="Times New Roman" w:hAnsi="Times New Roman" w:cs="Times New Roman"/>
          <w:color w:val="000000" w:themeColor="text1"/>
          <w:sz w:val="24"/>
          <w:szCs w:val="24"/>
        </w:rPr>
        <w:t>Iowa Plains LWDA</w:t>
      </w:r>
      <w:r w:rsidR="000322B8"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 xml:space="preserve">will be referred to as </w:t>
      </w:r>
      <w:bookmarkStart w:id="12" w:name="_Hlk164774404"/>
      <w:r w:rsidR="00DF12F5">
        <w:rPr>
          <w:rFonts w:ascii="Times New Roman" w:hAnsi="Times New Roman" w:cs="Times New Roman"/>
          <w:color w:val="000000" w:themeColor="text1"/>
          <w:sz w:val="24"/>
          <w:szCs w:val="24"/>
        </w:rPr>
        <w:t>“</w:t>
      </w:r>
      <w:r w:rsidR="00E836E0">
        <w:rPr>
          <w:rFonts w:ascii="Times New Roman" w:hAnsi="Times New Roman" w:cs="Times New Roman"/>
          <w:color w:val="000000" w:themeColor="text1"/>
          <w:sz w:val="24"/>
          <w:szCs w:val="24"/>
        </w:rPr>
        <w:t>IPLWDA</w:t>
      </w:r>
      <w:bookmarkEnd w:id="12"/>
      <w:r w:rsidR="00DF12F5">
        <w:rPr>
          <w:rFonts w:ascii="Times New Roman" w:hAnsi="Times New Roman" w:cs="Times New Roman"/>
          <w:color w:val="000000" w:themeColor="text1"/>
          <w:sz w:val="24"/>
          <w:szCs w:val="24"/>
        </w:rPr>
        <w:t>” or “Iowa Plains LWDB</w:t>
      </w:r>
      <w:r w:rsidR="0059352B" w:rsidRPr="00BE01AA">
        <w:rPr>
          <w:rFonts w:ascii="Times New Roman" w:hAnsi="Times New Roman" w:cs="Times New Roman"/>
          <w:color w:val="000000" w:themeColor="text1"/>
          <w:sz w:val="24"/>
          <w:szCs w:val="24"/>
        </w:rPr>
        <w:t>.</w:t>
      </w:r>
      <w:r w:rsidR="00DF12F5">
        <w:rPr>
          <w:rFonts w:ascii="Times New Roman" w:hAnsi="Times New Roman" w:cs="Times New Roman"/>
          <w:color w:val="000000" w:themeColor="text1"/>
          <w:sz w:val="24"/>
          <w:szCs w:val="24"/>
        </w:rPr>
        <w:t>”</w:t>
      </w:r>
      <w:r w:rsidR="0059352B" w:rsidRPr="00BE01AA">
        <w:rPr>
          <w:rFonts w:ascii="Times New Roman" w:hAnsi="Times New Roman" w:cs="Times New Roman"/>
          <w:color w:val="000000" w:themeColor="text1"/>
          <w:sz w:val="24"/>
          <w:szCs w:val="24"/>
        </w:rPr>
        <w:t xml:space="preserve"> </w:t>
      </w:r>
    </w:p>
    <w:p w14:paraId="6445DD94" w14:textId="77777777" w:rsidR="00E836E0" w:rsidRDefault="00E836E0" w:rsidP="00E836E0">
      <w:pPr>
        <w:pStyle w:val="NormalWeb"/>
        <w:shd w:val="clear" w:color="auto" w:fill="FFFFFF"/>
        <w:spacing w:after="150" w:afterAutospacing="0"/>
      </w:pPr>
      <w:r>
        <w:rPr>
          <w:color w:val="000000"/>
        </w:rPr>
        <w:t>The Iowa Plains </w:t>
      </w:r>
      <w:r>
        <w:rPr>
          <w:color w:val="000000"/>
          <w:shd w:val="clear" w:color="auto" w:fill="FFFFFF"/>
        </w:rPr>
        <w:t>LWDA</w:t>
      </w:r>
      <w:r>
        <w:rPr>
          <w:color w:val="000000"/>
        </w:rPr>
        <w:t xml:space="preserve"> is the successor to four local development areas (Western Iowa, Northwest Iowa, North Central Iowa, and Southwest Iowa) who voted in early 2023 to dissolve. Iowa Workforce Development formally became responsible for providing federal workforce training and education programs and services through the WIOA Title I Adult, Dislocated </w:t>
      </w:r>
      <w:proofErr w:type="gramStart"/>
      <w:r>
        <w:rPr>
          <w:color w:val="000000"/>
        </w:rPr>
        <w:t>Worker</w:t>
      </w:r>
      <w:proofErr w:type="gramEnd"/>
      <w:r>
        <w:rPr>
          <w:color w:val="000000"/>
        </w:rPr>
        <w:t xml:space="preserve"> and Youth services to the 42-county area on July 1. Virtual and in person services are provided at six Iowa</w:t>
      </w:r>
      <w:r>
        <w:rPr>
          <w:rStyle w:val="Emphasis"/>
          <w:color w:val="000000"/>
        </w:rPr>
        <w:t>WORKS</w:t>
      </w:r>
      <w:r>
        <w:rPr>
          <w:color w:val="000000"/>
        </w:rPr>
        <w:t> Centers locations in Council Bluffs, Creston, Denison, Fort Dodge, Sioux City and Spencer.</w:t>
      </w:r>
    </w:p>
    <w:p w14:paraId="67526AAD" w14:textId="1C714E21" w:rsidR="00E836E0" w:rsidRDefault="00E836E0" w:rsidP="00E836E0">
      <w:pPr>
        <w:pStyle w:val="xxmsonormal"/>
      </w:pPr>
      <w:r>
        <w:rPr>
          <w:rFonts w:ascii="Times New Roman" w:hAnsi="Times New Roman" w:cs="Times New Roman"/>
          <w:sz w:val="24"/>
          <w:szCs w:val="24"/>
        </w:rPr>
        <w:t>The State Workforce Development Board (SWDB) voted in September to create a standing committee to represent Iowa Plains LWDA.  The committee will provide recommendations regarding the policies, procedures, budget, operations, and other issues relating to the local workforce system in the Iowa Plains LWDA.  The committee will only consist of members from the Iowa Plains LWDA and shall be chaired by a business representative.</w:t>
      </w:r>
    </w:p>
    <w:p w14:paraId="5FD36EF9" w14:textId="77777777" w:rsidR="00E836E0" w:rsidRDefault="00E836E0" w:rsidP="00E836E0">
      <w:pPr>
        <w:pStyle w:val="xxmsonormal"/>
      </w:pPr>
      <w:r>
        <w:rPr>
          <w:rFonts w:ascii="Times New Roman" w:hAnsi="Times New Roman" w:cs="Times New Roman"/>
          <w:sz w:val="24"/>
          <w:szCs w:val="24"/>
        </w:rPr>
        <w:t> </w:t>
      </w:r>
    </w:p>
    <w:p w14:paraId="4D553786" w14:textId="6A894025" w:rsidR="00E836E0" w:rsidRDefault="00E836E0" w:rsidP="00E836E0">
      <w:pPr>
        <w:pStyle w:val="xxmsonormal"/>
      </w:pPr>
      <w:r>
        <w:rPr>
          <w:rFonts w:ascii="Times New Roman" w:hAnsi="Times New Roman" w:cs="Times New Roman"/>
          <w:color w:val="000000"/>
          <w:sz w:val="24"/>
          <w:szCs w:val="24"/>
        </w:rPr>
        <w:t xml:space="preserve">Guided by the Iowa State Workforce Development Board, </w:t>
      </w:r>
      <w:r>
        <w:rPr>
          <w:rFonts w:ascii="Times New Roman" w:hAnsi="Times New Roman" w:cs="Times New Roman"/>
          <w:sz w:val="24"/>
          <w:szCs w:val="24"/>
        </w:rPr>
        <w:t>the</w:t>
      </w:r>
      <w:r>
        <w:rPr>
          <w:rFonts w:ascii="Times New Roman" w:hAnsi="Times New Roman" w:cs="Times New Roman"/>
          <w:color w:val="ED5C57"/>
          <w:sz w:val="24"/>
          <w:szCs w:val="24"/>
        </w:rPr>
        <w:t> </w:t>
      </w:r>
      <w:r>
        <w:rPr>
          <w:rFonts w:ascii="Times New Roman" w:hAnsi="Times New Roman" w:cs="Times New Roman"/>
          <w:color w:val="000000"/>
          <w:sz w:val="24"/>
          <w:szCs w:val="24"/>
        </w:rPr>
        <w:t>Iowa Plains </w:t>
      </w:r>
      <w:r>
        <w:rPr>
          <w:rFonts w:ascii="Times New Roman" w:hAnsi="Times New Roman" w:cs="Times New Roman"/>
          <w:sz w:val="24"/>
          <w:szCs w:val="24"/>
        </w:rPr>
        <w:t>LWDA</w:t>
      </w:r>
      <w:r>
        <w:rPr>
          <w:rFonts w:ascii="Times New Roman" w:hAnsi="Times New Roman" w:cs="Times New Roman"/>
          <w:color w:val="000000"/>
          <w:sz w:val="24"/>
          <w:szCs w:val="24"/>
        </w:rPr>
        <w:t xml:space="preserve"> Committee will collaborate with business leaders and community partners to enhance the </w:t>
      </w:r>
      <w:r>
        <w:rPr>
          <w:rFonts w:ascii="Times New Roman" w:hAnsi="Times New Roman" w:cs="Times New Roman"/>
          <w:sz w:val="24"/>
          <w:szCs w:val="24"/>
        </w:rPr>
        <w:t xml:space="preserve">integrated, job-driven workforce system that links diverse talent to businesses and support the development of a strong, vibrant economy where businesses thrive, and people want to live </w:t>
      </w:r>
      <w:r w:rsidR="00DF12F5">
        <w:rPr>
          <w:rFonts w:ascii="Times New Roman" w:hAnsi="Times New Roman" w:cs="Times New Roman"/>
          <w:sz w:val="24"/>
          <w:szCs w:val="24"/>
        </w:rPr>
        <w:t xml:space="preserve">and </w:t>
      </w:r>
      <w:r>
        <w:rPr>
          <w:rFonts w:ascii="Times New Roman" w:hAnsi="Times New Roman" w:cs="Times New Roman"/>
          <w:sz w:val="24"/>
          <w:szCs w:val="24"/>
        </w:rPr>
        <w:t xml:space="preserve">work. </w:t>
      </w:r>
    </w:p>
    <w:p w14:paraId="0CB1703F" w14:textId="77777777" w:rsidR="00E836E0" w:rsidRDefault="00E836E0" w:rsidP="29DF953B">
      <w:pPr>
        <w:spacing w:after="0"/>
        <w:rPr>
          <w:rFonts w:ascii="Times New Roman" w:hAnsi="Times New Roman" w:cs="Times New Roman"/>
          <w:color w:val="000000" w:themeColor="text1"/>
          <w:sz w:val="24"/>
          <w:szCs w:val="24"/>
        </w:rPr>
      </w:pPr>
    </w:p>
    <w:p w14:paraId="75D6B891" w14:textId="01134945" w:rsidR="00556602" w:rsidRPr="00BE01AA" w:rsidRDefault="00556602" w:rsidP="29DF953B">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w:t>
      </w:r>
      <w:r w:rsidR="002C29A0" w:rsidRPr="00BE01AA">
        <w:rPr>
          <w:rFonts w:ascii="Times New Roman" w:hAnsi="Times New Roman" w:cs="Times New Roman"/>
          <w:color w:val="000000" w:themeColor="text1"/>
          <w:sz w:val="24"/>
          <w:szCs w:val="24"/>
        </w:rPr>
        <w:t xml:space="preserve">American Job Centers </w:t>
      </w:r>
      <w:r w:rsidR="00062D22" w:rsidRPr="00BE01AA">
        <w:rPr>
          <w:rFonts w:ascii="Times New Roman" w:hAnsi="Times New Roman" w:cs="Times New Roman"/>
          <w:color w:val="000000" w:themeColor="text1"/>
          <w:sz w:val="24"/>
          <w:szCs w:val="24"/>
        </w:rPr>
        <w:t>(also referred to as One</w:t>
      </w:r>
      <w:r w:rsidR="00075A15" w:rsidRPr="00BE01AA">
        <w:rPr>
          <w:rFonts w:ascii="Times New Roman" w:hAnsi="Times New Roman" w:cs="Times New Roman"/>
          <w:color w:val="000000" w:themeColor="text1"/>
          <w:sz w:val="24"/>
          <w:szCs w:val="24"/>
        </w:rPr>
        <w:t>-</w:t>
      </w:r>
      <w:r w:rsidR="00062D22" w:rsidRPr="00BE01AA">
        <w:rPr>
          <w:rFonts w:ascii="Times New Roman" w:hAnsi="Times New Roman" w:cs="Times New Roman"/>
          <w:color w:val="000000" w:themeColor="text1"/>
          <w:sz w:val="24"/>
          <w:szCs w:val="24"/>
        </w:rPr>
        <w:t>Stop Centers</w:t>
      </w:r>
      <w:r w:rsidR="00D630C7" w:rsidRPr="00BE01AA">
        <w:rPr>
          <w:rFonts w:ascii="Times New Roman" w:hAnsi="Times New Roman" w:cs="Times New Roman"/>
          <w:color w:val="000000" w:themeColor="text1"/>
          <w:sz w:val="24"/>
          <w:szCs w:val="24"/>
        </w:rPr>
        <w:t>/Iowa</w:t>
      </w:r>
      <w:r w:rsidR="00D630C7" w:rsidRPr="00B76C8C">
        <w:rPr>
          <w:rFonts w:ascii="Times New Roman" w:hAnsi="Times New Roman" w:cs="Times New Roman"/>
          <w:i/>
          <w:iCs/>
          <w:color w:val="000000" w:themeColor="text1"/>
          <w:sz w:val="24"/>
          <w:szCs w:val="24"/>
        </w:rPr>
        <w:t>WORKS</w:t>
      </w:r>
      <w:r w:rsidR="00062D22" w:rsidRPr="00BE01AA">
        <w:rPr>
          <w:rFonts w:ascii="Times New Roman" w:hAnsi="Times New Roman" w:cs="Times New Roman"/>
          <w:color w:val="000000" w:themeColor="text1"/>
          <w:sz w:val="24"/>
          <w:szCs w:val="24"/>
        </w:rPr>
        <w:t xml:space="preserve">) </w:t>
      </w:r>
      <w:r w:rsidR="002C29A0" w:rsidRPr="00BE01AA">
        <w:rPr>
          <w:rFonts w:ascii="Times New Roman" w:hAnsi="Times New Roman" w:cs="Times New Roman"/>
          <w:color w:val="000000" w:themeColor="text1"/>
          <w:sz w:val="24"/>
          <w:szCs w:val="24"/>
        </w:rPr>
        <w:t xml:space="preserve">are </w:t>
      </w:r>
      <w:r w:rsidRPr="00BE01AA">
        <w:rPr>
          <w:rFonts w:ascii="Times New Roman" w:hAnsi="Times New Roman" w:cs="Times New Roman"/>
          <w:color w:val="000000" w:themeColor="text1"/>
          <w:sz w:val="24"/>
          <w:szCs w:val="24"/>
        </w:rPr>
        <w:t>designed to provide a full range of services and assistance opportunities to job seekers an</w:t>
      </w:r>
      <w:r w:rsidR="000322B8" w:rsidRPr="00BE01AA">
        <w:rPr>
          <w:rFonts w:ascii="Times New Roman" w:hAnsi="Times New Roman" w:cs="Times New Roman"/>
          <w:color w:val="000000" w:themeColor="text1"/>
          <w:sz w:val="24"/>
          <w:szCs w:val="24"/>
        </w:rPr>
        <w:t xml:space="preserve">d </w:t>
      </w:r>
      <w:r w:rsidRPr="00BE01AA">
        <w:rPr>
          <w:rFonts w:ascii="Times New Roman" w:hAnsi="Times New Roman" w:cs="Times New Roman"/>
          <w:color w:val="000000" w:themeColor="text1"/>
          <w:sz w:val="24"/>
          <w:szCs w:val="24"/>
        </w:rPr>
        <w:t>employers under one roof</w:t>
      </w:r>
      <w:r w:rsidR="000322B8"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Established under the Workforce Innovation and Opportunity Act</w:t>
      </w:r>
      <w:r w:rsidR="002C29A0" w:rsidRPr="00BE01AA">
        <w:rPr>
          <w:rFonts w:ascii="Times New Roman" w:hAnsi="Times New Roman" w:cs="Times New Roman"/>
          <w:color w:val="000000" w:themeColor="text1"/>
          <w:sz w:val="24"/>
          <w:szCs w:val="24"/>
        </w:rPr>
        <w:t xml:space="preserve"> </w:t>
      </w:r>
      <w:r w:rsidR="00CB1027" w:rsidRPr="00BE01AA">
        <w:rPr>
          <w:rFonts w:ascii="Times New Roman" w:hAnsi="Times New Roman" w:cs="Times New Roman"/>
          <w:color w:val="000000" w:themeColor="text1"/>
          <w:sz w:val="24"/>
          <w:szCs w:val="24"/>
        </w:rPr>
        <w:t xml:space="preserve">(WIOA) </w:t>
      </w:r>
      <w:r w:rsidR="002C29A0" w:rsidRPr="00BE01AA">
        <w:rPr>
          <w:rFonts w:ascii="Times New Roman" w:hAnsi="Times New Roman" w:cs="Times New Roman"/>
          <w:color w:val="000000" w:themeColor="text1"/>
          <w:sz w:val="24"/>
          <w:szCs w:val="24"/>
        </w:rPr>
        <w:t xml:space="preserve">the American Job </w:t>
      </w:r>
      <w:r w:rsidR="00075A15" w:rsidRPr="00BE01AA">
        <w:rPr>
          <w:rFonts w:ascii="Times New Roman" w:hAnsi="Times New Roman" w:cs="Times New Roman"/>
          <w:color w:val="000000" w:themeColor="text1"/>
          <w:sz w:val="24"/>
          <w:szCs w:val="24"/>
        </w:rPr>
        <w:t>C</w:t>
      </w:r>
      <w:r w:rsidR="000322B8" w:rsidRPr="00BE01AA">
        <w:rPr>
          <w:rFonts w:ascii="Times New Roman" w:hAnsi="Times New Roman" w:cs="Times New Roman"/>
          <w:color w:val="000000" w:themeColor="text1"/>
          <w:sz w:val="24"/>
          <w:szCs w:val="24"/>
        </w:rPr>
        <w:t xml:space="preserve">enters </w:t>
      </w:r>
      <w:r w:rsidRPr="00BE01AA">
        <w:rPr>
          <w:rFonts w:ascii="Times New Roman" w:hAnsi="Times New Roman" w:cs="Times New Roman"/>
          <w:color w:val="000000" w:themeColor="text1"/>
          <w:sz w:val="24"/>
          <w:szCs w:val="24"/>
        </w:rPr>
        <w:t>offer referrals to employment, work-based learning opportunities</w:t>
      </w:r>
      <w:r w:rsidR="000322B8"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career counseling, job listings, recruitment and incentive services to employers, access to training programs</w:t>
      </w:r>
      <w:r w:rsidR="00587C57">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similar employment-related service</w:t>
      </w:r>
      <w:r w:rsidR="000D6E04" w:rsidRPr="00BE01AA">
        <w:rPr>
          <w:rFonts w:ascii="Times New Roman" w:hAnsi="Times New Roman" w:cs="Times New Roman"/>
          <w:color w:val="000000" w:themeColor="text1"/>
          <w:sz w:val="24"/>
          <w:szCs w:val="24"/>
        </w:rPr>
        <w:t xml:space="preserve">s. </w:t>
      </w:r>
    </w:p>
    <w:p w14:paraId="529D7173" w14:textId="77777777" w:rsidR="000D6E04" w:rsidRPr="00BE01AA" w:rsidRDefault="000D6E04" w:rsidP="00A407E9">
      <w:pPr>
        <w:spacing w:after="0"/>
        <w:rPr>
          <w:rFonts w:ascii="Times New Roman" w:hAnsi="Times New Roman" w:cs="Times New Roman"/>
          <w:color w:val="000000" w:themeColor="text1"/>
          <w:sz w:val="24"/>
          <w:szCs w:val="24"/>
        </w:rPr>
      </w:pPr>
    </w:p>
    <w:p w14:paraId="1CB01D40" w14:textId="296B77B8" w:rsidR="00556602" w:rsidRPr="00BE01AA" w:rsidRDefault="00556602"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In additio</w:t>
      </w:r>
      <w:r w:rsidR="0059352B" w:rsidRPr="00BE01AA">
        <w:rPr>
          <w:rFonts w:ascii="Times New Roman" w:hAnsi="Times New Roman" w:cs="Times New Roman"/>
          <w:color w:val="000000" w:themeColor="text1"/>
          <w:sz w:val="24"/>
          <w:szCs w:val="24"/>
        </w:rPr>
        <w:t xml:space="preserve">n, </w:t>
      </w:r>
      <w:r w:rsidR="002C29A0" w:rsidRPr="00BE01AA">
        <w:rPr>
          <w:rFonts w:ascii="Times New Roman" w:hAnsi="Times New Roman" w:cs="Times New Roman"/>
          <w:color w:val="000000" w:themeColor="text1"/>
          <w:sz w:val="24"/>
          <w:szCs w:val="24"/>
        </w:rPr>
        <w:t xml:space="preserve">American Job </w:t>
      </w:r>
      <w:r w:rsidR="00075A15" w:rsidRPr="00BE01AA">
        <w:rPr>
          <w:rFonts w:ascii="Times New Roman" w:hAnsi="Times New Roman" w:cs="Times New Roman"/>
          <w:color w:val="000000" w:themeColor="text1"/>
          <w:sz w:val="24"/>
          <w:szCs w:val="24"/>
        </w:rPr>
        <w:t>C</w:t>
      </w:r>
      <w:r w:rsidR="0059352B" w:rsidRPr="00BE01AA">
        <w:rPr>
          <w:rFonts w:ascii="Times New Roman" w:hAnsi="Times New Roman" w:cs="Times New Roman"/>
          <w:color w:val="000000" w:themeColor="text1"/>
          <w:sz w:val="24"/>
          <w:szCs w:val="24"/>
        </w:rPr>
        <w:t xml:space="preserve">enters have </w:t>
      </w:r>
      <w:r w:rsidRPr="00BE01AA">
        <w:rPr>
          <w:rFonts w:ascii="Times New Roman" w:hAnsi="Times New Roman" w:cs="Times New Roman"/>
          <w:color w:val="000000" w:themeColor="text1"/>
          <w:sz w:val="24"/>
          <w:szCs w:val="24"/>
        </w:rPr>
        <w:t xml:space="preserve">business service </w:t>
      </w:r>
      <w:r w:rsidR="000322B8" w:rsidRPr="00BE01AA">
        <w:rPr>
          <w:rFonts w:ascii="Times New Roman" w:hAnsi="Times New Roman" w:cs="Times New Roman"/>
          <w:color w:val="000000" w:themeColor="text1"/>
          <w:sz w:val="24"/>
          <w:szCs w:val="24"/>
        </w:rPr>
        <w:t xml:space="preserve">staff </w:t>
      </w:r>
      <w:r w:rsidRPr="00BE01AA">
        <w:rPr>
          <w:rFonts w:ascii="Times New Roman" w:hAnsi="Times New Roman" w:cs="Times New Roman"/>
          <w:color w:val="000000" w:themeColor="text1"/>
          <w:sz w:val="24"/>
          <w:szCs w:val="24"/>
        </w:rPr>
        <w:t>comprised of professionals who work directly with employers to meet their specific staff</w:t>
      </w:r>
      <w:r w:rsidR="0059352B"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needs at no cost to the employer</w:t>
      </w:r>
      <w:r w:rsidR="000322B8"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Services available to employers include online posting of job vacancies, screening of applicants</w:t>
      </w:r>
      <w:r w:rsidR="0059352B"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job seeker resume searches, applicant referrals, individual</w:t>
      </w:r>
      <w:r w:rsidR="0059352B"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hiring events and job fairs, and Rapid Response assistance to employers dealing with layoffs or company closure. </w:t>
      </w:r>
    </w:p>
    <w:p w14:paraId="258B3EC3" w14:textId="77777777" w:rsidR="000322B8" w:rsidRPr="00BE01AA" w:rsidRDefault="000322B8" w:rsidP="00A407E9">
      <w:pPr>
        <w:spacing w:after="0"/>
        <w:rPr>
          <w:rFonts w:ascii="Times New Roman" w:hAnsi="Times New Roman" w:cs="Times New Roman"/>
          <w:color w:val="000000" w:themeColor="text1"/>
          <w:sz w:val="24"/>
          <w:szCs w:val="24"/>
        </w:rPr>
      </w:pPr>
    </w:p>
    <w:p w14:paraId="7616E6FC" w14:textId="2025C2D7" w:rsidR="00556602" w:rsidRPr="00BE01AA" w:rsidRDefault="00E836E0" w:rsidP="29DF953B">
      <w:pPr>
        <w:spacing w:after="0"/>
        <w:rPr>
          <w:rFonts w:ascii="Times New Roman" w:hAnsi="Times New Roman" w:cs="Times New Roman"/>
          <w:color w:val="000000" w:themeColor="text1"/>
          <w:sz w:val="24"/>
          <w:szCs w:val="24"/>
        </w:rPr>
      </w:pPr>
      <w:bookmarkStart w:id="13" w:name="_Hlk164181070"/>
      <w:r>
        <w:rPr>
          <w:rFonts w:ascii="Times New Roman" w:hAnsi="Times New Roman" w:cs="Times New Roman"/>
          <w:color w:val="000000" w:themeColor="text1"/>
          <w:sz w:val="24"/>
          <w:szCs w:val="24"/>
        </w:rPr>
        <w:t>IPLWDA</w:t>
      </w:r>
      <w:bookmarkEnd w:id="13"/>
      <w:r>
        <w:rPr>
          <w:rFonts w:ascii="Times New Roman" w:hAnsi="Times New Roman" w:cs="Times New Roman"/>
          <w:color w:val="000000" w:themeColor="text1"/>
          <w:sz w:val="24"/>
          <w:szCs w:val="24"/>
        </w:rPr>
        <w:t xml:space="preserve">’s </w:t>
      </w:r>
      <w:r w:rsidR="00556602" w:rsidRPr="00BE01AA">
        <w:rPr>
          <w:rFonts w:ascii="Times New Roman" w:hAnsi="Times New Roman" w:cs="Times New Roman"/>
          <w:color w:val="000000" w:themeColor="text1"/>
          <w:sz w:val="24"/>
          <w:szCs w:val="24"/>
        </w:rPr>
        <w:t>vision is all residents o</w:t>
      </w:r>
      <w:r w:rsidR="0059352B" w:rsidRPr="00BE01AA">
        <w:rPr>
          <w:rFonts w:ascii="Times New Roman" w:hAnsi="Times New Roman" w:cs="Times New Roman"/>
          <w:color w:val="000000" w:themeColor="text1"/>
          <w:sz w:val="24"/>
          <w:szCs w:val="24"/>
        </w:rPr>
        <w:t xml:space="preserve">f </w:t>
      </w:r>
      <w:r w:rsidR="00A740FE" w:rsidRPr="00BE01AA">
        <w:rPr>
          <w:rFonts w:ascii="Times New Roman" w:hAnsi="Times New Roman" w:cs="Times New Roman"/>
          <w:color w:val="000000" w:themeColor="text1"/>
          <w:sz w:val="24"/>
          <w:szCs w:val="24"/>
        </w:rPr>
        <w:t>the</w:t>
      </w:r>
      <w:r w:rsidR="000322B8" w:rsidRPr="00BE01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forty-two </w:t>
      </w:r>
      <w:r w:rsidRPr="00BE01AA">
        <w:rPr>
          <w:rFonts w:ascii="Times New Roman" w:hAnsi="Times New Roman" w:cs="Times New Roman"/>
          <w:color w:val="000000" w:themeColor="text1"/>
          <w:sz w:val="24"/>
          <w:szCs w:val="24"/>
        </w:rPr>
        <w:t>counties</w:t>
      </w:r>
      <w:r w:rsidR="000322B8" w:rsidRPr="00BE01AA">
        <w:rPr>
          <w:rFonts w:ascii="Times New Roman" w:hAnsi="Times New Roman" w:cs="Times New Roman"/>
          <w:color w:val="000000" w:themeColor="text1"/>
          <w:sz w:val="24"/>
          <w:szCs w:val="24"/>
        </w:rPr>
        <w:t xml:space="preserve"> in the </w:t>
      </w:r>
      <w:r>
        <w:rPr>
          <w:rFonts w:ascii="Times New Roman" w:hAnsi="Times New Roman" w:cs="Times New Roman"/>
          <w:color w:val="000000" w:themeColor="text1"/>
          <w:sz w:val="24"/>
          <w:szCs w:val="24"/>
        </w:rPr>
        <w:t xml:space="preserve">Iowa Plains Local </w:t>
      </w:r>
      <w:r w:rsidR="008A54A2" w:rsidRPr="00BE01AA">
        <w:rPr>
          <w:rFonts w:ascii="Times New Roman" w:hAnsi="Times New Roman" w:cs="Times New Roman"/>
          <w:color w:val="000000" w:themeColor="text1"/>
          <w:sz w:val="24"/>
          <w:szCs w:val="24"/>
        </w:rPr>
        <w:t>Workforce Development Area</w:t>
      </w:r>
      <w:r w:rsidR="000322B8"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particularly those with barriers to employment, will have access to</w:t>
      </w:r>
      <w:r w:rsidR="000322B8"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innovative workforce services, integrated training</w:t>
      </w:r>
      <w:r w:rsidR="00587C57">
        <w:rPr>
          <w:rFonts w:ascii="Times New Roman" w:hAnsi="Times New Roman" w:cs="Times New Roman"/>
          <w:color w:val="000000" w:themeColor="text1"/>
          <w:sz w:val="24"/>
          <w:szCs w:val="24"/>
        </w:rPr>
        <w:t>,</w:t>
      </w:r>
      <w:r w:rsidR="00556602" w:rsidRPr="00BE01AA">
        <w:rPr>
          <w:rFonts w:ascii="Times New Roman" w:hAnsi="Times New Roman" w:cs="Times New Roman"/>
          <w:color w:val="000000" w:themeColor="text1"/>
          <w:sz w:val="24"/>
          <w:szCs w:val="24"/>
        </w:rPr>
        <w:t xml:space="preserve"> and education programs, </w:t>
      </w:r>
      <w:r w:rsidR="00A740FE" w:rsidRPr="00BE01AA">
        <w:rPr>
          <w:rFonts w:ascii="Times New Roman" w:hAnsi="Times New Roman" w:cs="Times New Roman"/>
          <w:color w:val="000000" w:themeColor="text1"/>
          <w:sz w:val="24"/>
          <w:szCs w:val="24"/>
        </w:rPr>
        <w:t>and direct</w:t>
      </w:r>
      <w:r w:rsidR="00556602" w:rsidRPr="00BE01AA">
        <w:rPr>
          <w:rFonts w:ascii="Times New Roman" w:hAnsi="Times New Roman" w:cs="Times New Roman"/>
          <w:color w:val="000000" w:themeColor="text1"/>
          <w:sz w:val="24"/>
          <w:szCs w:val="24"/>
        </w:rPr>
        <w:t xml:space="preserve"> support services. This collaboration between Core Partners will provide </w:t>
      </w:r>
      <w:r w:rsidR="00A740FE" w:rsidRPr="00BE01AA">
        <w:rPr>
          <w:rFonts w:ascii="Times New Roman" w:hAnsi="Times New Roman" w:cs="Times New Roman"/>
          <w:color w:val="000000" w:themeColor="text1"/>
          <w:sz w:val="24"/>
          <w:szCs w:val="24"/>
        </w:rPr>
        <w:t>the required</w:t>
      </w:r>
      <w:r w:rsidR="00556602" w:rsidRPr="00BE01AA">
        <w:rPr>
          <w:rFonts w:ascii="Times New Roman" w:hAnsi="Times New Roman" w:cs="Times New Roman"/>
          <w:color w:val="000000" w:themeColor="text1"/>
          <w:sz w:val="24"/>
          <w:szCs w:val="24"/>
        </w:rPr>
        <w:t xml:space="preserve"> knowledge, skills, and credentials necessary for securing sustainabl</w:t>
      </w:r>
      <w:r w:rsidR="0059352B" w:rsidRPr="00BE01AA">
        <w:rPr>
          <w:rFonts w:ascii="Times New Roman" w:hAnsi="Times New Roman" w:cs="Times New Roman"/>
          <w:color w:val="000000" w:themeColor="text1"/>
          <w:sz w:val="24"/>
          <w:szCs w:val="24"/>
        </w:rPr>
        <w:t xml:space="preserve">e </w:t>
      </w:r>
      <w:r w:rsidR="00556602" w:rsidRPr="00BE01AA">
        <w:rPr>
          <w:rFonts w:ascii="Times New Roman" w:hAnsi="Times New Roman" w:cs="Times New Roman"/>
          <w:color w:val="000000" w:themeColor="text1"/>
          <w:sz w:val="24"/>
          <w:szCs w:val="24"/>
        </w:rPr>
        <w:t xml:space="preserve">employment that strengthens the local economy and meets the needs of our </w:t>
      </w:r>
      <w:r w:rsidR="00A740FE" w:rsidRPr="00BE01AA">
        <w:rPr>
          <w:rFonts w:ascii="Times New Roman" w:hAnsi="Times New Roman" w:cs="Times New Roman"/>
          <w:color w:val="000000" w:themeColor="text1"/>
          <w:sz w:val="24"/>
          <w:szCs w:val="24"/>
        </w:rPr>
        <w:t>local business</w:t>
      </w:r>
      <w:r w:rsidR="00556602" w:rsidRPr="00BE01AA">
        <w:rPr>
          <w:rFonts w:ascii="Times New Roman" w:hAnsi="Times New Roman" w:cs="Times New Roman"/>
          <w:color w:val="000000" w:themeColor="text1"/>
          <w:sz w:val="24"/>
          <w:szCs w:val="24"/>
        </w:rPr>
        <w:t xml:space="preserve"> community. </w:t>
      </w:r>
    </w:p>
    <w:p w14:paraId="5621FADC" w14:textId="77777777" w:rsidR="000322B8" w:rsidRPr="00BE01AA" w:rsidRDefault="000322B8" w:rsidP="00A407E9">
      <w:pPr>
        <w:spacing w:after="0"/>
        <w:rPr>
          <w:rFonts w:ascii="Times New Roman" w:hAnsi="Times New Roman" w:cs="Times New Roman"/>
          <w:color w:val="000000" w:themeColor="text1"/>
          <w:sz w:val="24"/>
          <w:szCs w:val="24"/>
        </w:rPr>
      </w:pPr>
    </w:p>
    <w:p w14:paraId="3D9AAAAE" w14:textId="4F4B3FB6" w:rsidR="00556602" w:rsidRPr="00BE01AA" w:rsidRDefault="00E836E0" w:rsidP="29DF953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Iowa Plains Committee with the guidance of the SWDB, </w:t>
      </w:r>
      <w:r w:rsidRPr="00BE01AA">
        <w:rPr>
          <w:rFonts w:ascii="Times New Roman" w:hAnsi="Times New Roman" w:cs="Times New Roman"/>
          <w:color w:val="000000" w:themeColor="text1"/>
          <w:sz w:val="24"/>
          <w:szCs w:val="24"/>
        </w:rPr>
        <w:t>aims</w:t>
      </w:r>
      <w:r w:rsidR="0059352B" w:rsidRPr="00BE01AA">
        <w:rPr>
          <w:rFonts w:ascii="Times New Roman" w:hAnsi="Times New Roman" w:cs="Times New Roman"/>
          <w:color w:val="000000" w:themeColor="text1"/>
          <w:sz w:val="24"/>
          <w:szCs w:val="24"/>
        </w:rPr>
        <w:t xml:space="preserve"> to f</w:t>
      </w:r>
      <w:r w:rsidR="00556602" w:rsidRPr="00BE01AA">
        <w:rPr>
          <w:rFonts w:ascii="Times New Roman" w:hAnsi="Times New Roman" w:cs="Times New Roman"/>
          <w:color w:val="000000" w:themeColor="text1"/>
          <w:sz w:val="24"/>
          <w:szCs w:val="24"/>
        </w:rPr>
        <w:t>oster a dynamic, integrated, and ever-improving workforce development system in which employers and individuals have ready access to a network of informatio</w:t>
      </w:r>
      <w:r w:rsidR="009735C3" w:rsidRPr="00BE01AA">
        <w:rPr>
          <w:rFonts w:ascii="Times New Roman" w:hAnsi="Times New Roman" w:cs="Times New Roman"/>
          <w:color w:val="000000" w:themeColor="text1"/>
          <w:sz w:val="24"/>
          <w:szCs w:val="24"/>
        </w:rPr>
        <w:t xml:space="preserve">n </w:t>
      </w:r>
      <w:r w:rsidR="00556602" w:rsidRPr="00BE01AA">
        <w:rPr>
          <w:rFonts w:ascii="Times New Roman" w:hAnsi="Times New Roman" w:cs="Times New Roman"/>
          <w:color w:val="000000" w:themeColor="text1"/>
          <w:sz w:val="24"/>
          <w:szCs w:val="24"/>
        </w:rPr>
        <w:t>and services responsive to their unique employment needs</w:t>
      </w:r>
      <w:r w:rsidR="0059352B" w:rsidRPr="00BE01AA">
        <w:rPr>
          <w:rFonts w:ascii="Times New Roman" w:hAnsi="Times New Roman" w:cs="Times New Roman"/>
          <w:color w:val="000000" w:themeColor="text1"/>
          <w:sz w:val="24"/>
          <w:szCs w:val="24"/>
        </w:rPr>
        <w:t xml:space="preserve">. To </w:t>
      </w:r>
      <w:r w:rsidR="00290482" w:rsidRPr="00BE01AA">
        <w:rPr>
          <w:rFonts w:ascii="Times New Roman" w:hAnsi="Times New Roman" w:cs="Times New Roman"/>
          <w:color w:val="000000" w:themeColor="text1"/>
          <w:sz w:val="24"/>
          <w:szCs w:val="24"/>
        </w:rPr>
        <w:t>p</w:t>
      </w:r>
      <w:r w:rsidR="00556602" w:rsidRPr="00BE01AA">
        <w:rPr>
          <w:rFonts w:ascii="Times New Roman" w:hAnsi="Times New Roman" w:cs="Times New Roman"/>
          <w:color w:val="000000" w:themeColor="text1"/>
          <w:sz w:val="24"/>
          <w:szCs w:val="24"/>
        </w:rPr>
        <w:t>rovide local area residents with access to the literacy, education, vocational rehabilitation programs, and workplace skills necessary for self-sufficient</w:t>
      </w:r>
      <w:r w:rsidR="0059352B"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employment and advancemen</w:t>
      </w:r>
      <w:r w:rsidR="000D6E04" w:rsidRPr="00BE01AA">
        <w:rPr>
          <w:rFonts w:ascii="Times New Roman" w:hAnsi="Times New Roman" w:cs="Times New Roman"/>
          <w:color w:val="000000" w:themeColor="text1"/>
          <w:sz w:val="24"/>
          <w:szCs w:val="24"/>
        </w:rPr>
        <w:t>t</w:t>
      </w:r>
      <w:r w:rsidR="0059352B" w:rsidRPr="00BE01AA">
        <w:rPr>
          <w:rFonts w:ascii="Times New Roman" w:hAnsi="Times New Roman" w:cs="Times New Roman"/>
          <w:color w:val="000000" w:themeColor="text1"/>
          <w:sz w:val="24"/>
          <w:szCs w:val="24"/>
        </w:rPr>
        <w:t>. Further,</w:t>
      </w:r>
      <w:r w:rsidR="00C06F63" w:rsidRPr="00BE01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Iowa Plains Committee</w:t>
      </w:r>
      <w:r w:rsidR="00062D22" w:rsidRPr="00BE01AA">
        <w:rPr>
          <w:rFonts w:ascii="Times New Roman" w:hAnsi="Times New Roman" w:cs="Times New Roman"/>
          <w:color w:val="000000" w:themeColor="text1"/>
          <w:sz w:val="24"/>
          <w:szCs w:val="24"/>
        </w:rPr>
        <w:t xml:space="preserve"> aims </w:t>
      </w:r>
      <w:r w:rsidR="0059352B" w:rsidRPr="00BE01AA">
        <w:rPr>
          <w:rFonts w:ascii="Times New Roman" w:hAnsi="Times New Roman" w:cs="Times New Roman"/>
          <w:color w:val="000000" w:themeColor="text1"/>
          <w:sz w:val="24"/>
          <w:szCs w:val="24"/>
        </w:rPr>
        <w:t xml:space="preserve">to </w:t>
      </w:r>
      <w:r w:rsidR="00062D22" w:rsidRPr="00BE01AA">
        <w:rPr>
          <w:rFonts w:ascii="Times New Roman" w:hAnsi="Times New Roman" w:cs="Times New Roman"/>
          <w:color w:val="000000" w:themeColor="text1"/>
          <w:sz w:val="24"/>
          <w:szCs w:val="24"/>
        </w:rPr>
        <w:t>e</w:t>
      </w:r>
      <w:r w:rsidR="00556602" w:rsidRPr="00BE01AA">
        <w:rPr>
          <w:rFonts w:ascii="Times New Roman" w:hAnsi="Times New Roman" w:cs="Times New Roman"/>
          <w:color w:val="000000" w:themeColor="text1"/>
          <w:sz w:val="24"/>
          <w:szCs w:val="24"/>
        </w:rPr>
        <w:t xml:space="preserve">mpower </w:t>
      </w:r>
      <w:r w:rsidR="008A54A2" w:rsidRPr="00BE01AA">
        <w:rPr>
          <w:rFonts w:ascii="Times New Roman" w:hAnsi="Times New Roman" w:cs="Times New Roman"/>
          <w:color w:val="000000" w:themeColor="text1"/>
          <w:sz w:val="24"/>
          <w:szCs w:val="24"/>
        </w:rPr>
        <w:t>Iowa</w:t>
      </w:r>
      <w:r w:rsidR="00C06F63" w:rsidRPr="00BE01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Plains </w:t>
      </w:r>
      <w:r w:rsidR="008A54A2" w:rsidRPr="00BE01AA">
        <w:rPr>
          <w:rFonts w:ascii="Times New Roman" w:hAnsi="Times New Roman" w:cs="Times New Roman"/>
          <w:color w:val="000000" w:themeColor="text1"/>
          <w:sz w:val="24"/>
          <w:szCs w:val="24"/>
        </w:rPr>
        <w:t>Workforce Development Area</w:t>
      </w:r>
      <w:r w:rsidR="00C06F63"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youth with the knowledge, skills, and behaviors necessary for employment and economic independence in high-skilled, high-wage</w:t>
      </w:r>
      <w:r w:rsidR="0059352B"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careers, and lifelong learning</w:t>
      </w:r>
      <w:r w:rsidR="0059352B" w:rsidRPr="00BE01AA">
        <w:rPr>
          <w:rFonts w:ascii="Times New Roman" w:hAnsi="Times New Roman" w:cs="Times New Roman"/>
          <w:color w:val="000000" w:themeColor="text1"/>
          <w:sz w:val="24"/>
          <w:szCs w:val="24"/>
        </w:rPr>
        <w:t xml:space="preserve">. </w:t>
      </w:r>
    </w:p>
    <w:p w14:paraId="5B15E671" w14:textId="77777777" w:rsidR="0059352B" w:rsidRPr="00BE01AA" w:rsidRDefault="0059352B" w:rsidP="009735C3">
      <w:pPr>
        <w:spacing w:after="0"/>
        <w:rPr>
          <w:rFonts w:ascii="Times New Roman" w:hAnsi="Times New Roman" w:cs="Times New Roman"/>
          <w:color w:val="000000" w:themeColor="text1"/>
          <w:sz w:val="24"/>
          <w:szCs w:val="24"/>
        </w:rPr>
      </w:pPr>
    </w:p>
    <w:p w14:paraId="7283F421" w14:textId="6E9D2C39" w:rsidR="0059352B" w:rsidRPr="00BE01AA" w:rsidRDefault="0059352B"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The three hallmarks of WIOA include:</w:t>
      </w:r>
    </w:p>
    <w:p w14:paraId="7192A468" w14:textId="14580309" w:rsidR="00556602" w:rsidRPr="00BE01AA" w:rsidRDefault="00556602">
      <w:pPr>
        <w:pStyle w:val="ListParagraph"/>
        <w:numPr>
          <w:ilvl w:val="0"/>
          <w:numId w:val="3"/>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needs of businesses and workers drive workforce solutions, and local boards are accountable for this within the communities they serve. </w:t>
      </w:r>
    </w:p>
    <w:p w14:paraId="21BA29C3" w14:textId="0058FC5B" w:rsidR="00556602" w:rsidRPr="00BE01AA" w:rsidRDefault="00556602">
      <w:pPr>
        <w:pStyle w:val="ListParagraph"/>
        <w:numPr>
          <w:ilvl w:val="0"/>
          <w:numId w:val="3"/>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One-Stop Centers provide excellent </w:t>
      </w:r>
      <w:r w:rsidR="00587C57">
        <w:rPr>
          <w:rFonts w:ascii="Times New Roman" w:hAnsi="Times New Roman" w:cs="Times New Roman"/>
          <w:color w:val="000000" w:themeColor="text1"/>
          <w:sz w:val="24"/>
          <w:szCs w:val="24"/>
        </w:rPr>
        <w:t>customer-centric</w:t>
      </w:r>
      <w:r w:rsidRPr="00BE01AA">
        <w:rPr>
          <w:rFonts w:ascii="Times New Roman" w:hAnsi="Times New Roman" w:cs="Times New Roman"/>
          <w:color w:val="000000" w:themeColor="text1"/>
          <w:sz w:val="24"/>
          <w:szCs w:val="24"/>
        </w:rPr>
        <w:t xml:space="preserve"> services and focus on continuous improvement; and, </w:t>
      </w:r>
    </w:p>
    <w:p w14:paraId="7DE0DA9A" w14:textId="377C286A" w:rsidR="00556602" w:rsidRPr="00BE01AA" w:rsidRDefault="00556602">
      <w:pPr>
        <w:pStyle w:val="ListParagraph"/>
        <w:numPr>
          <w:ilvl w:val="0"/>
          <w:numId w:val="3"/>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workforce system supports strong </w:t>
      </w:r>
      <w:r w:rsidR="00922E94" w:rsidRPr="00BE01AA">
        <w:rPr>
          <w:rFonts w:ascii="Times New Roman" w:hAnsi="Times New Roman" w:cs="Times New Roman"/>
          <w:color w:val="000000" w:themeColor="text1"/>
          <w:sz w:val="24"/>
          <w:szCs w:val="24"/>
        </w:rPr>
        <w:t>local</w:t>
      </w:r>
      <w:r w:rsidRPr="00BE01AA">
        <w:rPr>
          <w:rFonts w:ascii="Times New Roman" w:hAnsi="Times New Roman" w:cs="Times New Roman"/>
          <w:color w:val="000000" w:themeColor="text1"/>
          <w:sz w:val="24"/>
          <w:szCs w:val="24"/>
        </w:rPr>
        <w:t xml:space="preserve"> economies and plays an active role in community and workforce development. </w:t>
      </w:r>
    </w:p>
    <w:p w14:paraId="362F5210" w14:textId="77777777" w:rsidR="00556602" w:rsidRPr="00BE01AA" w:rsidRDefault="00556602" w:rsidP="00A407E9">
      <w:pPr>
        <w:spacing w:after="0"/>
        <w:rPr>
          <w:rFonts w:ascii="Times New Roman" w:hAnsi="Times New Roman" w:cs="Times New Roman"/>
          <w:color w:val="000000" w:themeColor="text1"/>
          <w:sz w:val="24"/>
          <w:szCs w:val="24"/>
        </w:rPr>
      </w:pPr>
    </w:p>
    <w:p w14:paraId="08446FEB" w14:textId="692F2728" w:rsidR="00556602" w:rsidRPr="00BE01AA" w:rsidRDefault="009735C3"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WIOA </w:t>
      </w:r>
      <w:r w:rsidR="00556602" w:rsidRPr="00BE01AA">
        <w:rPr>
          <w:rFonts w:ascii="Times New Roman" w:hAnsi="Times New Roman" w:cs="Times New Roman"/>
          <w:color w:val="000000" w:themeColor="text1"/>
          <w:sz w:val="24"/>
          <w:szCs w:val="24"/>
        </w:rPr>
        <w:t>was implemented to consolidate, coordinate, and improve employment, training, literacy</w:t>
      </w:r>
      <w:r w:rsidR="00587C57">
        <w:rPr>
          <w:rFonts w:ascii="Times New Roman" w:hAnsi="Times New Roman" w:cs="Times New Roman"/>
          <w:color w:val="000000" w:themeColor="text1"/>
          <w:sz w:val="24"/>
          <w:szCs w:val="24"/>
        </w:rPr>
        <w:t>,</w:t>
      </w:r>
      <w:r w:rsidR="00556602" w:rsidRPr="00BE01AA">
        <w:rPr>
          <w:rFonts w:ascii="Times New Roman" w:hAnsi="Times New Roman" w:cs="Times New Roman"/>
          <w:color w:val="000000" w:themeColor="text1"/>
          <w:sz w:val="24"/>
          <w:szCs w:val="24"/>
        </w:rPr>
        <w:t xml:space="preserve"> and vocational rehabilitation programs</w:t>
      </w:r>
      <w:r w:rsidR="00C06F63"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 xml:space="preserve">in the United States. WIOA provides the framework for a national workforce preparation system that is flexible, responsive, </w:t>
      </w:r>
      <w:r w:rsidR="00587C57">
        <w:rPr>
          <w:rFonts w:ascii="Times New Roman" w:hAnsi="Times New Roman" w:cs="Times New Roman"/>
          <w:color w:val="000000" w:themeColor="text1"/>
          <w:sz w:val="24"/>
          <w:szCs w:val="24"/>
        </w:rPr>
        <w:t>customer-focused</w:t>
      </w:r>
      <w:r w:rsidR="00556602" w:rsidRPr="00BE01AA">
        <w:rPr>
          <w:rFonts w:ascii="Times New Roman" w:hAnsi="Times New Roman" w:cs="Times New Roman"/>
          <w:color w:val="000000" w:themeColor="text1"/>
          <w:sz w:val="24"/>
          <w:szCs w:val="24"/>
        </w:rPr>
        <w:t>, and locally</w:t>
      </w:r>
      <w:r w:rsidR="0059352B"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managed. Mandatory core program partners include Adult/Dislocated Worker/Youth, Wagner-Peyser, Adult Education and Literacy, and Vocational Rehabilitation,</w:t>
      </w:r>
      <w:r w:rsidR="0059352B"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 xml:space="preserve">along with required partners specified in the Act. </w:t>
      </w:r>
    </w:p>
    <w:p w14:paraId="799CEAB3" w14:textId="77777777" w:rsidR="00C06F63" w:rsidRPr="00BE01AA" w:rsidRDefault="00C06F63" w:rsidP="00A407E9">
      <w:pPr>
        <w:spacing w:after="0"/>
        <w:rPr>
          <w:rFonts w:ascii="Times New Roman" w:hAnsi="Times New Roman" w:cs="Times New Roman"/>
          <w:color w:val="000000" w:themeColor="text1"/>
          <w:sz w:val="24"/>
          <w:szCs w:val="24"/>
        </w:rPr>
      </w:pPr>
    </w:p>
    <w:p w14:paraId="5F0B97D9" w14:textId="3E3A70B1" w:rsidR="00781233" w:rsidRPr="00BE01AA" w:rsidRDefault="00781233"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Required Program Partners must participate in the </w:t>
      </w:r>
      <w:r w:rsidR="00C36BFE" w:rsidRPr="00BE01AA">
        <w:rPr>
          <w:rFonts w:ascii="Times New Roman" w:hAnsi="Times New Roman" w:cs="Times New Roman"/>
          <w:color w:val="000000" w:themeColor="text1"/>
          <w:sz w:val="24"/>
          <w:szCs w:val="24"/>
        </w:rPr>
        <w:t>Memorandum of Understanding (</w:t>
      </w:r>
      <w:r w:rsidRPr="00BE01AA">
        <w:rPr>
          <w:rFonts w:ascii="Times New Roman" w:hAnsi="Times New Roman" w:cs="Times New Roman"/>
          <w:color w:val="000000" w:themeColor="text1"/>
          <w:sz w:val="24"/>
          <w:szCs w:val="24"/>
        </w:rPr>
        <w:t>MOU</w:t>
      </w:r>
      <w:r w:rsidR="00C36BFE" w:rsidRPr="00BE01A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process and provide coordinated services with the comprehensive One-Stop Centers. Required Program</w:t>
      </w:r>
      <w:r w:rsidR="00C06F6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Partners include the four Core Program Partners as well as Career and Technical Education, Title V Older Americans, Job Corps, Native American Programs,</w:t>
      </w:r>
      <w:r w:rsidR="00C06F6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Migrant Seasonal Farmworkers, Veterans, </w:t>
      </w:r>
      <w:proofErr w:type="spellStart"/>
      <w:r w:rsidRPr="00BE01AA">
        <w:rPr>
          <w:rFonts w:ascii="Times New Roman" w:hAnsi="Times New Roman" w:cs="Times New Roman"/>
          <w:color w:val="000000" w:themeColor="text1"/>
          <w:sz w:val="24"/>
          <w:szCs w:val="24"/>
        </w:rPr>
        <w:t>Youth</w:t>
      </w:r>
      <w:r w:rsidR="006F37CF" w:rsidRPr="00BE01AA">
        <w:rPr>
          <w:rFonts w:ascii="Times New Roman" w:hAnsi="Times New Roman" w:cs="Times New Roman"/>
          <w:color w:val="000000" w:themeColor="text1"/>
          <w:sz w:val="24"/>
          <w:szCs w:val="24"/>
        </w:rPr>
        <w:t>B</w:t>
      </w:r>
      <w:r w:rsidRPr="00BE01AA">
        <w:rPr>
          <w:rFonts w:ascii="Times New Roman" w:hAnsi="Times New Roman" w:cs="Times New Roman"/>
          <w:color w:val="000000" w:themeColor="text1"/>
          <w:sz w:val="24"/>
          <w:szCs w:val="24"/>
        </w:rPr>
        <w:t>uild</w:t>
      </w:r>
      <w:proofErr w:type="spellEnd"/>
      <w:r w:rsidRPr="00BE01AA">
        <w:rPr>
          <w:rFonts w:ascii="Times New Roman" w:hAnsi="Times New Roman" w:cs="Times New Roman"/>
          <w:color w:val="000000" w:themeColor="text1"/>
          <w:sz w:val="24"/>
          <w:szCs w:val="24"/>
        </w:rPr>
        <w:t>, Trade Act, Community Services Block Grant, HUD, Unemployment Compensation, Second Chance, and TANF.</w:t>
      </w:r>
      <w:r w:rsidR="00C06F6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In the event any of the required partners do not have funding in the</w:t>
      </w:r>
      <w:r w:rsidR="00426A3A">
        <w:rPr>
          <w:rFonts w:ascii="Times New Roman" w:hAnsi="Times New Roman" w:cs="Times New Roman"/>
          <w:color w:val="000000" w:themeColor="text1"/>
          <w:sz w:val="24"/>
          <w:szCs w:val="24"/>
        </w:rPr>
        <w:t xml:space="preserve"> </w:t>
      </w:r>
      <w:r w:rsidR="008A54A2" w:rsidRPr="00BE01AA">
        <w:rPr>
          <w:rFonts w:ascii="Times New Roman" w:hAnsi="Times New Roman" w:cs="Times New Roman"/>
          <w:color w:val="000000" w:themeColor="text1"/>
          <w:sz w:val="24"/>
          <w:szCs w:val="24"/>
        </w:rPr>
        <w:t>Iowa</w:t>
      </w:r>
      <w:r w:rsidR="00426A3A">
        <w:rPr>
          <w:rFonts w:ascii="Times New Roman" w:hAnsi="Times New Roman" w:cs="Times New Roman"/>
          <w:color w:val="000000" w:themeColor="text1"/>
          <w:sz w:val="24"/>
          <w:szCs w:val="24"/>
        </w:rPr>
        <w:t xml:space="preserve"> Plains</w:t>
      </w:r>
      <w:r w:rsidR="00C06F63" w:rsidRPr="00BE01AA">
        <w:rPr>
          <w:rFonts w:ascii="Times New Roman" w:hAnsi="Times New Roman" w:cs="Times New Roman"/>
          <w:color w:val="000000" w:themeColor="text1"/>
          <w:sz w:val="24"/>
          <w:szCs w:val="24"/>
        </w:rPr>
        <w:t xml:space="preserve"> </w:t>
      </w:r>
      <w:r w:rsidR="008A54A2" w:rsidRPr="00BE01AA">
        <w:rPr>
          <w:rFonts w:ascii="Times New Roman" w:hAnsi="Times New Roman" w:cs="Times New Roman"/>
          <w:color w:val="000000" w:themeColor="text1"/>
          <w:sz w:val="24"/>
          <w:szCs w:val="24"/>
        </w:rPr>
        <w:t>Workforce Development Area</w:t>
      </w:r>
      <w:r w:rsidRPr="00BE01AA">
        <w:rPr>
          <w:rFonts w:ascii="Times New Roman" w:hAnsi="Times New Roman" w:cs="Times New Roman"/>
          <w:color w:val="000000" w:themeColor="text1"/>
          <w:sz w:val="24"/>
          <w:szCs w:val="24"/>
        </w:rPr>
        <w:t xml:space="preserve">, their participation is waived. </w:t>
      </w:r>
    </w:p>
    <w:p w14:paraId="0BF570FC" w14:textId="77777777" w:rsidR="0059352B" w:rsidRPr="00BE01AA" w:rsidRDefault="0059352B" w:rsidP="00A407E9">
      <w:pPr>
        <w:spacing w:after="0"/>
        <w:rPr>
          <w:rFonts w:ascii="Times New Roman" w:hAnsi="Times New Roman" w:cs="Times New Roman"/>
          <w:color w:val="000000" w:themeColor="text1"/>
          <w:sz w:val="24"/>
          <w:szCs w:val="24"/>
        </w:rPr>
      </w:pPr>
    </w:p>
    <w:p w14:paraId="6D69DAB7" w14:textId="4657AD69" w:rsidR="00556602" w:rsidRPr="00BE01AA" w:rsidRDefault="00556602"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Offerors are strongly encouraged to read Training and Employment Guidance Letter 04-15 issued by the U.S. Department of Labor that outlines the vision</w:t>
      </w:r>
      <w:r w:rsidR="00C06F6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for the One-Stop </w:t>
      </w:r>
      <w:r w:rsidR="00EA2308">
        <w:rPr>
          <w:rFonts w:ascii="Times New Roman" w:hAnsi="Times New Roman" w:cs="Times New Roman"/>
          <w:color w:val="000000" w:themeColor="text1"/>
          <w:sz w:val="24"/>
          <w:szCs w:val="24"/>
        </w:rPr>
        <w:t>System</w:t>
      </w:r>
      <w:r w:rsidRPr="00BE01AA">
        <w:rPr>
          <w:rFonts w:ascii="Times New Roman" w:hAnsi="Times New Roman" w:cs="Times New Roman"/>
          <w:color w:val="000000" w:themeColor="text1"/>
          <w:sz w:val="24"/>
          <w:szCs w:val="24"/>
        </w:rPr>
        <w:t xml:space="preserve"> under WIOA. </w:t>
      </w:r>
    </w:p>
    <w:p w14:paraId="3CC68AFD" w14:textId="77777777" w:rsidR="00C65002" w:rsidRPr="00BE01AA" w:rsidRDefault="00C65002" w:rsidP="00A407E9">
      <w:pPr>
        <w:spacing w:after="0"/>
        <w:rPr>
          <w:rFonts w:ascii="Times New Roman" w:hAnsi="Times New Roman" w:cs="Times New Roman"/>
          <w:color w:val="000000" w:themeColor="text1"/>
          <w:sz w:val="24"/>
          <w:szCs w:val="24"/>
        </w:rPr>
      </w:pPr>
    </w:p>
    <w:p w14:paraId="44B5E66D" w14:textId="63A2CDF0" w:rsidR="00C65002" w:rsidRPr="00BE01AA" w:rsidRDefault="00426A3A" w:rsidP="00C65002">
      <w:pPr>
        <w:pStyle w:val="Heading3"/>
        <w:spacing w:before="0" w:after="0"/>
        <w:rPr>
          <w:rFonts w:ascii="Times New Roman" w:hAnsi="Times New Roman" w:cs="Times New Roman"/>
          <w:b/>
          <w:bCs w:val="0"/>
          <w:sz w:val="24"/>
          <w:szCs w:val="24"/>
        </w:rPr>
      </w:pPr>
      <w:r>
        <w:rPr>
          <w:rFonts w:ascii="Times New Roman" w:hAnsi="Times New Roman" w:cs="Times New Roman"/>
          <w:b/>
          <w:bCs w:val="0"/>
          <w:sz w:val="24"/>
          <w:szCs w:val="24"/>
        </w:rPr>
        <w:t>Iowa Plains Local Workforce Development Area</w:t>
      </w:r>
    </w:p>
    <w:p w14:paraId="74EAF2D7" w14:textId="77777777" w:rsidR="00C65002" w:rsidRPr="00BE01AA" w:rsidRDefault="00C65002" w:rsidP="00C65002">
      <w:pPr>
        <w:spacing w:after="0"/>
        <w:rPr>
          <w:rFonts w:ascii="Times New Roman" w:hAnsi="Times New Roman" w:cs="Times New Roman"/>
          <w:color w:val="000000" w:themeColor="text1"/>
          <w:sz w:val="24"/>
          <w:szCs w:val="24"/>
        </w:rPr>
      </w:pPr>
    </w:p>
    <w:p w14:paraId="0338FEF3" w14:textId="77777777" w:rsidR="00C65002" w:rsidRPr="00BE01AA" w:rsidRDefault="00C65002" w:rsidP="00C65002">
      <w:pPr>
        <w:spacing w:after="0"/>
        <w:rPr>
          <w:rFonts w:ascii="Times New Roman" w:hAnsi="Times New Roman" w:cs="Times New Roman"/>
          <w:color w:val="000000" w:themeColor="text1"/>
          <w:sz w:val="24"/>
          <w:szCs w:val="24"/>
        </w:rPr>
      </w:pPr>
    </w:p>
    <w:p w14:paraId="3C996A59" w14:textId="310671D1" w:rsidR="00C65002" w:rsidRPr="00BE01AA" w:rsidRDefault="00426A3A" w:rsidP="00C65002">
      <w:pPr>
        <w:spacing w:after="0"/>
        <w:rPr>
          <w:rFonts w:ascii="Times New Roman" w:hAnsi="Times New Roman" w:cs="Times New Roman"/>
          <w:color w:val="000000" w:themeColor="text1"/>
          <w:sz w:val="24"/>
          <w:szCs w:val="24"/>
        </w:rPr>
      </w:pPr>
      <w:bookmarkStart w:id="14" w:name="_Hlk166230971"/>
      <w:r>
        <w:rPr>
          <w:rFonts w:ascii="Times New Roman" w:hAnsi="Times New Roman" w:cs="Times New Roman"/>
          <w:color w:val="000000" w:themeColor="text1"/>
          <w:sz w:val="24"/>
          <w:szCs w:val="24"/>
        </w:rPr>
        <w:t>Iowa Plains Committee</w:t>
      </w:r>
      <w:r w:rsidR="00501914">
        <w:rPr>
          <w:rFonts w:ascii="Times New Roman" w:hAnsi="Times New Roman" w:cs="Times New Roman"/>
          <w:color w:val="000000" w:themeColor="text1"/>
          <w:sz w:val="24"/>
          <w:szCs w:val="24"/>
        </w:rPr>
        <w:t xml:space="preserve"> and/or SWDB </w:t>
      </w:r>
      <w:r w:rsidR="00C65002" w:rsidRPr="00BE01AA">
        <w:rPr>
          <w:rFonts w:ascii="Times New Roman" w:hAnsi="Times New Roman" w:cs="Times New Roman"/>
          <w:color w:val="000000" w:themeColor="text1"/>
          <w:sz w:val="24"/>
          <w:szCs w:val="24"/>
        </w:rPr>
        <w:t>is seeking proposals for a public, private, non-profit entity or consortium of entities</w:t>
      </w:r>
      <w:r w:rsidR="0081033D">
        <w:rPr>
          <w:rFonts w:ascii="Times New Roman" w:hAnsi="Times New Roman" w:cs="Times New Roman"/>
          <w:color w:val="000000" w:themeColor="text1"/>
          <w:sz w:val="24"/>
          <w:szCs w:val="24"/>
        </w:rPr>
        <w:t xml:space="preserve"> (if the consortium is comprised of One Stop partners, it must include a minimum of three One Stop partners)</w:t>
      </w:r>
      <w:r w:rsidR="00C65002" w:rsidRPr="00BE01AA">
        <w:rPr>
          <w:rFonts w:ascii="Times New Roman" w:hAnsi="Times New Roman" w:cs="Times New Roman"/>
          <w:color w:val="000000" w:themeColor="text1"/>
          <w:sz w:val="24"/>
          <w:szCs w:val="24"/>
        </w:rPr>
        <w:t xml:space="preserve"> to serve as </w:t>
      </w:r>
      <w:r w:rsidR="00587C57">
        <w:rPr>
          <w:rFonts w:ascii="Times New Roman" w:hAnsi="Times New Roman" w:cs="Times New Roman"/>
          <w:color w:val="000000" w:themeColor="text1"/>
          <w:sz w:val="24"/>
          <w:szCs w:val="24"/>
        </w:rPr>
        <w:t xml:space="preserve">a </w:t>
      </w:r>
      <w:r w:rsidR="00F04A39">
        <w:rPr>
          <w:rFonts w:ascii="Times New Roman" w:hAnsi="Times New Roman" w:cs="Times New Roman"/>
          <w:color w:val="000000" w:themeColor="text1"/>
          <w:sz w:val="24"/>
          <w:szCs w:val="24"/>
        </w:rPr>
        <w:t>O</w:t>
      </w:r>
      <w:r w:rsidR="00C65002" w:rsidRPr="00BE01AA">
        <w:rPr>
          <w:rFonts w:ascii="Times New Roman" w:hAnsi="Times New Roman" w:cs="Times New Roman"/>
          <w:color w:val="000000" w:themeColor="text1"/>
          <w:sz w:val="24"/>
          <w:szCs w:val="24"/>
        </w:rPr>
        <w:t>ne-</w:t>
      </w:r>
      <w:r w:rsidR="00F04A39">
        <w:rPr>
          <w:rFonts w:ascii="Times New Roman" w:hAnsi="Times New Roman" w:cs="Times New Roman"/>
          <w:color w:val="000000" w:themeColor="text1"/>
          <w:sz w:val="24"/>
          <w:szCs w:val="24"/>
        </w:rPr>
        <w:t>St</w:t>
      </w:r>
      <w:r w:rsidR="00C65002" w:rsidRPr="00BE01AA">
        <w:rPr>
          <w:rFonts w:ascii="Times New Roman" w:hAnsi="Times New Roman" w:cs="Times New Roman"/>
          <w:color w:val="000000" w:themeColor="text1"/>
          <w:sz w:val="24"/>
          <w:szCs w:val="24"/>
        </w:rPr>
        <w:t xml:space="preserve">op </w:t>
      </w:r>
      <w:r w:rsidR="00F04A39">
        <w:rPr>
          <w:rFonts w:ascii="Times New Roman" w:hAnsi="Times New Roman" w:cs="Times New Roman"/>
          <w:color w:val="000000" w:themeColor="text1"/>
          <w:sz w:val="24"/>
          <w:szCs w:val="24"/>
        </w:rPr>
        <w:t>O</w:t>
      </w:r>
      <w:r w:rsidR="00C65002" w:rsidRPr="00BE01AA">
        <w:rPr>
          <w:rFonts w:ascii="Times New Roman" w:hAnsi="Times New Roman" w:cs="Times New Roman"/>
          <w:color w:val="000000" w:themeColor="text1"/>
          <w:sz w:val="24"/>
          <w:szCs w:val="24"/>
        </w:rPr>
        <w:t xml:space="preserve">perator for the comprehensive, affiliate, and satellite One-Stop Centers in the Iowa </w:t>
      </w:r>
      <w:r>
        <w:rPr>
          <w:rFonts w:ascii="Times New Roman" w:hAnsi="Times New Roman" w:cs="Times New Roman"/>
          <w:color w:val="000000" w:themeColor="text1"/>
          <w:sz w:val="24"/>
          <w:szCs w:val="24"/>
        </w:rPr>
        <w:t xml:space="preserve">Plains </w:t>
      </w:r>
      <w:r w:rsidR="00C65002" w:rsidRPr="00BE01AA">
        <w:rPr>
          <w:rFonts w:ascii="Times New Roman" w:hAnsi="Times New Roman" w:cs="Times New Roman"/>
          <w:color w:val="000000" w:themeColor="text1"/>
          <w:sz w:val="24"/>
          <w:szCs w:val="24"/>
        </w:rPr>
        <w:t xml:space="preserve">Workforce Development Area. This Request for Proposal was prepared based </w:t>
      </w:r>
      <w:r w:rsidR="00587C57">
        <w:rPr>
          <w:rFonts w:ascii="Times New Roman" w:hAnsi="Times New Roman" w:cs="Times New Roman"/>
          <w:color w:val="000000" w:themeColor="text1"/>
          <w:sz w:val="24"/>
          <w:szCs w:val="24"/>
        </w:rPr>
        <w:t>on</w:t>
      </w:r>
      <w:r w:rsidR="00C65002" w:rsidRPr="00BE01AA">
        <w:rPr>
          <w:rFonts w:ascii="Times New Roman" w:hAnsi="Times New Roman" w:cs="Times New Roman"/>
          <w:color w:val="000000" w:themeColor="text1"/>
          <w:sz w:val="24"/>
          <w:szCs w:val="24"/>
        </w:rPr>
        <w:t xml:space="preserve"> the Workforce Innovation and Opportunity Act of 2014 (WIOA) and associated U.S. Department of Labor Regulations and guidance</w:t>
      </w:r>
      <w:bookmarkEnd w:id="14"/>
      <w:r w:rsidR="00C65002" w:rsidRPr="00BE01AA">
        <w:rPr>
          <w:rFonts w:ascii="Times New Roman" w:hAnsi="Times New Roman" w:cs="Times New Roman"/>
          <w:color w:val="000000" w:themeColor="text1"/>
          <w:sz w:val="24"/>
          <w:szCs w:val="24"/>
        </w:rPr>
        <w:t xml:space="preserve">. </w:t>
      </w:r>
    </w:p>
    <w:p w14:paraId="29CFFB17" w14:textId="77777777" w:rsidR="00556602" w:rsidRPr="00BE01AA" w:rsidRDefault="00556602" w:rsidP="00A407E9">
      <w:pPr>
        <w:spacing w:after="0"/>
        <w:rPr>
          <w:rFonts w:ascii="Times New Roman" w:hAnsi="Times New Roman" w:cs="Times New Roman"/>
          <w:color w:val="000000" w:themeColor="text1"/>
          <w:sz w:val="24"/>
          <w:szCs w:val="24"/>
        </w:rPr>
      </w:pPr>
    </w:p>
    <w:p w14:paraId="2B406EE8" w14:textId="2661F348" w:rsidR="009021F1" w:rsidRPr="00BE01AA" w:rsidRDefault="009021F1" w:rsidP="00A407E9">
      <w:pPr>
        <w:pStyle w:val="Heading3"/>
        <w:spacing w:before="0" w:after="0"/>
        <w:rPr>
          <w:rFonts w:ascii="Times New Roman" w:hAnsi="Times New Roman" w:cs="Times New Roman"/>
          <w:b/>
          <w:bCs w:val="0"/>
          <w:color w:val="DCDCDC" w:themeColor="background2" w:themeShade="E6"/>
          <w:sz w:val="24"/>
          <w:szCs w:val="24"/>
        </w:rPr>
      </w:pPr>
      <w:bookmarkStart w:id="15" w:name="_Toc39005057"/>
      <w:bookmarkStart w:id="16" w:name="_Toc50554602"/>
      <w:bookmarkStart w:id="17" w:name="_Toc125974787"/>
      <w:r w:rsidRPr="00BE01AA">
        <w:rPr>
          <w:rFonts w:ascii="Times New Roman" w:hAnsi="Times New Roman" w:cs="Times New Roman"/>
          <w:b/>
          <w:bCs w:val="0"/>
          <w:color w:val="DCDCDC" w:themeColor="background2" w:themeShade="E6"/>
          <w:sz w:val="24"/>
          <w:szCs w:val="24"/>
        </w:rPr>
        <w:t>Background</w:t>
      </w:r>
      <w:bookmarkEnd w:id="15"/>
      <w:bookmarkEnd w:id="16"/>
      <w:bookmarkEnd w:id="17"/>
    </w:p>
    <w:p w14:paraId="1F979831" w14:textId="77777777" w:rsidR="0059352B" w:rsidRPr="00BE01AA" w:rsidRDefault="0059352B" w:rsidP="00A407E9">
      <w:pPr>
        <w:spacing w:after="0"/>
        <w:rPr>
          <w:rFonts w:ascii="Times New Roman" w:hAnsi="Times New Roman" w:cs="Times New Roman"/>
          <w:color w:val="000000" w:themeColor="text1"/>
          <w:sz w:val="24"/>
          <w:szCs w:val="24"/>
        </w:rPr>
      </w:pPr>
    </w:p>
    <w:p w14:paraId="61EB96E4" w14:textId="17161C54"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On July 22, 2014, President Barack Obama signed into law WIOA</w:t>
      </w:r>
      <w:r w:rsidR="00CB1027"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WIOA is designed to improve and streamline access to federally funded employment, education, training, and support services. Congress passed WIOA by a wide bipartisan majority and it is the first legislative reform in 15 years of the public workforce system.</w:t>
      </w:r>
    </w:p>
    <w:p w14:paraId="193F259A" w14:textId="77777777" w:rsidR="000A3383" w:rsidRPr="00BE01AA" w:rsidRDefault="000A3383" w:rsidP="00A407E9">
      <w:pPr>
        <w:spacing w:after="0"/>
        <w:rPr>
          <w:rFonts w:ascii="Times New Roman" w:hAnsi="Times New Roman" w:cs="Times New Roman"/>
          <w:color w:val="000000" w:themeColor="text1"/>
          <w:sz w:val="24"/>
          <w:szCs w:val="24"/>
        </w:rPr>
      </w:pPr>
    </w:p>
    <w:p w14:paraId="32750A2B" w14:textId="2FB076CA"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Every year, the key programs forming the pillars of WIOA help tens of millions of </w:t>
      </w:r>
      <w:r w:rsidR="00587C57">
        <w:rPr>
          <w:rFonts w:ascii="Times New Roman" w:hAnsi="Times New Roman" w:cs="Times New Roman"/>
          <w:color w:val="000000" w:themeColor="text1"/>
          <w:sz w:val="24"/>
          <w:szCs w:val="24"/>
        </w:rPr>
        <w:t>job seekers</w:t>
      </w:r>
      <w:r w:rsidRPr="00BE01AA">
        <w:rPr>
          <w:rFonts w:ascii="Times New Roman" w:hAnsi="Times New Roman" w:cs="Times New Roman"/>
          <w:color w:val="000000" w:themeColor="text1"/>
          <w:sz w:val="24"/>
          <w:szCs w:val="24"/>
        </w:rPr>
        <w:t xml:space="preserve"> and workers to connect to good jobs and acquire the skills and credentials needed to obtain</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them; and it connects employers with skilled workers needed for global economic competition. The enactment of WIOA provides an opportunity for reforms to ensure the One-Stop Delivery System (also known as the American Job Center System) is job-driven, responding to the needs of employers, and preparing workers for jobs that are available now and in the</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future.</w:t>
      </w:r>
    </w:p>
    <w:p w14:paraId="48DFCA00" w14:textId="77777777" w:rsidR="009735C3" w:rsidRPr="00BE01AA" w:rsidRDefault="009735C3" w:rsidP="00A407E9">
      <w:pPr>
        <w:spacing w:after="0"/>
        <w:rPr>
          <w:rFonts w:ascii="Times New Roman" w:hAnsi="Times New Roman" w:cs="Times New Roman"/>
          <w:color w:val="000000" w:themeColor="text1"/>
          <w:sz w:val="24"/>
          <w:szCs w:val="24"/>
        </w:rPr>
      </w:pPr>
    </w:p>
    <w:p w14:paraId="4ADFD5A9" w14:textId="7FE32A6E"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terms and conditions of this RFP may change based on WIOA legislation. The successful respondent to this RFP will be expected to remain informed on WIOA regulations and requirements. For more information on WIOA please visit </w:t>
      </w:r>
      <w:hyperlink r:id="rId18">
        <w:r w:rsidRPr="00BE01AA">
          <w:rPr>
            <w:rFonts w:ascii="Times New Roman" w:hAnsi="Times New Roman" w:cs="Times New Roman"/>
            <w:color w:val="000000" w:themeColor="text1"/>
            <w:sz w:val="24"/>
            <w:szCs w:val="24"/>
            <w:u w:val="single" w:color="0000FF"/>
          </w:rPr>
          <w:t>http://www.doleta.gov/wioa</w:t>
        </w:r>
      </w:hyperlink>
      <w:r w:rsidRPr="00BE01AA">
        <w:rPr>
          <w:rFonts w:ascii="Times New Roman" w:hAnsi="Times New Roman" w:cs="Times New Roman"/>
          <w:color w:val="000000" w:themeColor="text1"/>
          <w:sz w:val="24"/>
          <w:szCs w:val="24"/>
        </w:rPr>
        <w:t>.</w:t>
      </w:r>
    </w:p>
    <w:p w14:paraId="547CA288" w14:textId="7EA6DBF5" w:rsidR="000A3383" w:rsidRPr="00BE01AA" w:rsidRDefault="000A3383" w:rsidP="00A407E9">
      <w:pPr>
        <w:pStyle w:val="Heading4"/>
        <w:spacing w:before="0" w:after="0"/>
        <w:rPr>
          <w:rFonts w:ascii="Times New Roman" w:hAnsi="Times New Roman" w:cs="Times New Roman"/>
          <w:color w:val="000000" w:themeColor="text1"/>
        </w:rPr>
      </w:pPr>
    </w:p>
    <w:p w14:paraId="63A8C972" w14:textId="77777777" w:rsidR="00C06F63" w:rsidRPr="00BE01AA" w:rsidRDefault="00C06F63"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WIOA is built around the following key principles: </w:t>
      </w:r>
    </w:p>
    <w:p w14:paraId="396F5261" w14:textId="00599D19"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Increase access and opportunity, particularly for those individuals with barriers to employment, to ensure success in the labor market. </w:t>
      </w:r>
    </w:p>
    <w:p w14:paraId="7C01FA49" w14:textId="48AA0496"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Support the alignment of workforce investment, education, and economic development systems in support of a comprehensive, accessible, and high-qualit</w:t>
      </w:r>
      <w:r w:rsidR="008552D9" w:rsidRPr="00BE01AA">
        <w:rPr>
          <w:rFonts w:ascii="Times New Roman" w:hAnsi="Times New Roman" w:cs="Times New Roman"/>
          <w:color w:val="000000" w:themeColor="text1"/>
          <w:sz w:val="24"/>
          <w:szCs w:val="24"/>
        </w:rPr>
        <w:t xml:space="preserve">y </w:t>
      </w:r>
      <w:r w:rsidRPr="00BE01AA">
        <w:rPr>
          <w:rFonts w:ascii="Times New Roman" w:hAnsi="Times New Roman" w:cs="Times New Roman"/>
          <w:color w:val="000000" w:themeColor="text1"/>
          <w:sz w:val="24"/>
          <w:szCs w:val="24"/>
        </w:rPr>
        <w:t xml:space="preserve">workforce development system. </w:t>
      </w:r>
    </w:p>
    <w:p w14:paraId="4BA33D83" w14:textId="1BAB4177"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Improve the quality and labor market relevance of workforce investment, education, and economic development efforts to provide workers with the skill</w:t>
      </w:r>
      <w:r w:rsidR="008552D9" w:rsidRPr="00BE01AA">
        <w:rPr>
          <w:rFonts w:ascii="Times New Roman" w:hAnsi="Times New Roman" w:cs="Times New Roman"/>
          <w:color w:val="000000" w:themeColor="text1"/>
          <w:sz w:val="24"/>
          <w:szCs w:val="24"/>
        </w:rPr>
        <w:t xml:space="preserve">s </w:t>
      </w:r>
      <w:r w:rsidRPr="00BE01AA">
        <w:rPr>
          <w:rFonts w:ascii="Times New Roman" w:hAnsi="Times New Roman" w:cs="Times New Roman"/>
          <w:color w:val="000000" w:themeColor="text1"/>
          <w:sz w:val="24"/>
          <w:szCs w:val="24"/>
        </w:rPr>
        <w:t>and credentials necessary to secure and advance in employment with family-sustaining wages, and to provide employers with the skilled workers they nee</w:t>
      </w:r>
      <w:r w:rsidR="008552D9" w:rsidRPr="00BE01AA">
        <w:rPr>
          <w:rFonts w:ascii="Times New Roman" w:hAnsi="Times New Roman" w:cs="Times New Roman"/>
          <w:color w:val="000000" w:themeColor="text1"/>
          <w:sz w:val="24"/>
          <w:szCs w:val="24"/>
        </w:rPr>
        <w:t xml:space="preserve">d </w:t>
      </w:r>
      <w:r w:rsidRPr="00BE01AA">
        <w:rPr>
          <w:rFonts w:ascii="Times New Roman" w:hAnsi="Times New Roman" w:cs="Times New Roman"/>
          <w:color w:val="000000" w:themeColor="text1"/>
          <w:sz w:val="24"/>
          <w:szCs w:val="24"/>
        </w:rPr>
        <w:t xml:space="preserve">to succeed in a global economy. </w:t>
      </w:r>
    </w:p>
    <w:p w14:paraId="507B9A2A" w14:textId="1D11CEC8"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Promote improvement in the structure and delivery of services to better address the employment and skill needs of workers, jobseekers, and employers.</w:t>
      </w:r>
    </w:p>
    <w:p w14:paraId="1FB13239" w14:textId="4B23D2A6"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Increase the prosperity of workers and employers and the economic growth of communities, </w:t>
      </w:r>
      <w:r w:rsidR="00922E94" w:rsidRPr="00BE01AA">
        <w:rPr>
          <w:rFonts w:ascii="Times New Roman" w:hAnsi="Times New Roman" w:cs="Times New Roman"/>
          <w:color w:val="000000" w:themeColor="text1"/>
          <w:sz w:val="24"/>
          <w:szCs w:val="24"/>
        </w:rPr>
        <w:t>local area</w:t>
      </w:r>
      <w:r w:rsidRPr="00BE01AA">
        <w:rPr>
          <w:rFonts w:ascii="Times New Roman" w:hAnsi="Times New Roman" w:cs="Times New Roman"/>
          <w:color w:val="000000" w:themeColor="text1"/>
          <w:sz w:val="24"/>
          <w:szCs w:val="24"/>
        </w:rPr>
        <w:t>s, and states, and the global competitiveness of the Unite</w:t>
      </w:r>
      <w:r w:rsidR="008552D9" w:rsidRPr="00BE01AA">
        <w:rPr>
          <w:rFonts w:ascii="Times New Roman" w:hAnsi="Times New Roman" w:cs="Times New Roman"/>
          <w:color w:val="000000" w:themeColor="text1"/>
          <w:sz w:val="24"/>
          <w:szCs w:val="24"/>
        </w:rPr>
        <w:t xml:space="preserve">d </w:t>
      </w:r>
      <w:r w:rsidRPr="00BE01AA">
        <w:rPr>
          <w:rFonts w:ascii="Times New Roman" w:hAnsi="Times New Roman" w:cs="Times New Roman"/>
          <w:color w:val="000000" w:themeColor="text1"/>
          <w:sz w:val="24"/>
          <w:szCs w:val="24"/>
        </w:rPr>
        <w:t xml:space="preserve">States. </w:t>
      </w:r>
    </w:p>
    <w:p w14:paraId="34906192" w14:textId="321FF687"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Provide workforce investment activities, through statewide and loca</w:t>
      </w:r>
      <w:r w:rsidR="008552D9" w:rsidRPr="00BE01AA">
        <w:rPr>
          <w:rFonts w:ascii="Times New Roman" w:hAnsi="Times New Roman" w:cs="Times New Roman"/>
          <w:color w:val="000000" w:themeColor="text1"/>
          <w:sz w:val="24"/>
          <w:szCs w:val="24"/>
        </w:rPr>
        <w:t xml:space="preserve">l </w:t>
      </w:r>
      <w:r w:rsidRPr="00BE01AA">
        <w:rPr>
          <w:rFonts w:ascii="Times New Roman" w:hAnsi="Times New Roman" w:cs="Times New Roman"/>
          <w:color w:val="000000" w:themeColor="text1"/>
          <w:sz w:val="24"/>
          <w:szCs w:val="24"/>
        </w:rPr>
        <w:t xml:space="preserve">workforce development systems, that increase the employment, </w:t>
      </w:r>
      <w:r w:rsidR="00A740FE" w:rsidRPr="00BE01AA">
        <w:rPr>
          <w:rFonts w:ascii="Times New Roman" w:hAnsi="Times New Roman" w:cs="Times New Roman"/>
          <w:color w:val="000000" w:themeColor="text1"/>
          <w:sz w:val="24"/>
          <w:szCs w:val="24"/>
        </w:rPr>
        <w:t>retention</w:t>
      </w:r>
      <w:r w:rsidR="00F04A39">
        <w:rPr>
          <w:rFonts w:ascii="Times New Roman" w:hAnsi="Times New Roman" w:cs="Times New Roman"/>
          <w:color w:val="000000" w:themeColor="text1"/>
          <w:sz w:val="24"/>
          <w:szCs w:val="24"/>
        </w:rPr>
        <w:t>,</w:t>
      </w:r>
      <w:r w:rsidR="00A740FE" w:rsidRPr="00BE01AA">
        <w:rPr>
          <w:rFonts w:ascii="Times New Roman" w:hAnsi="Times New Roman" w:cs="Times New Roman"/>
          <w:color w:val="000000" w:themeColor="text1"/>
          <w:sz w:val="24"/>
          <w:szCs w:val="24"/>
        </w:rPr>
        <w:t xml:space="preserve"> and </w:t>
      </w:r>
      <w:r w:rsidRPr="00BE01AA">
        <w:rPr>
          <w:rFonts w:ascii="Times New Roman" w:hAnsi="Times New Roman" w:cs="Times New Roman"/>
          <w:color w:val="000000" w:themeColor="text1"/>
          <w:sz w:val="24"/>
          <w:szCs w:val="24"/>
        </w:rPr>
        <w:t xml:space="preserve">earnings of participants, and increase </w:t>
      </w:r>
      <w:r w:rsidR="00587C57">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attainment of recognize</w:t>
      </w:r>
      <w:r w:rsidR="008552D9" w:rsidRPr="00BE01AA">
        <w:rPr>
          <w:rFonts w:ascii="Times New Roman" w:hAnsi="Times New Roman" w:cs="Times New Roman"/>
          <w:color w:val="000000" w:themeColor="text1"/>
          <w:sz w:val="24"/>
          <w:szCs w:val="24"/>
        </w:rPr>
        <w:t xml:space="preserve">d </w:t>
      </w:r>
      <w:r w:rsidRPr="00BE01AA">
        <w:rPr>
          <w:rFonts w:ascii="Times New Roman" w:hAnsi="Times New Roman" w:cs="Times New Roman"/>
          <w:color w:val="000000" w:themeColor="text1"/>
          <w:sz w:val="24"/>
          <w:szCs w:val="24"/>
        </w:rPr>
        <w:t xml:space="preserve">postsecondary credentials by participants. </w:t>
      </w:r>
    </w:p>
    <w:p w14:paraId="62514AA0" w14:textId="77777777" w:rsidR="00C06F63" w:rsidRPr="00BE01AA" w:rsidRDefault="00C06F63" w:rsidP="00A407E9">
      <w:pPr>
        <w:spacing w:after="0"/>
        <w:rPr>
          <w:rFonts w:ascii="Times New Roman" w:hAnsi="Times New Roman" w:cs="Times New Roman"/>
          <w:color w:val="000000" w:themeColor="text1"/>
          <w:sz w:val="24"/>
          <w:szCs w:val="24"/>
        </w:rPr>
      </w:pPr>
    </w:p>
    <w:p w14:paraId="0D614A72" w14:textId="60DFECE6"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w:t>
      </w:r>
      <w:r w:rsidR="00426A3A">
        <w:rPr>
          <w:rFonts w:ascii="Times New Roman" w:hAnsi="Times New Roman" w:cs="Times New Roman"/>
          <w:color w:val="000000" w:themeColor="text1"/>
          <w:sz w:val="24"/>
          <w:szCs w:val="24"/>
        </w:rPr>
        <w:t>SWDB</w:t>
      </w:r>
      <w:r w:rsidR="000A338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provides policies, guidance, and oversight for the WIOA programs in the</w:t>
      </w:r>
      <w:r w:rsidR="008A54A2" w:rsidRPr="00BE01AA">
        <w:rPr>
          <w:rFonts w:ascii="Times New Roman" w:hAnsi="Times New Roman" w:cs="Times New Roman"/>
          <w:color w:val="000000" w:themeColor="text1"/>
          <w:sz w:val="24"/>
          <w:szCs w:val="24"/>
        </w:rPr>
        <w:t xml:space="preserve"> Iowa</w:t>
      </w:r>
      <w:r w:rsidR="000A3383" w:rsidRPr="00BE01AA">
        <w:rPr>
          <w:rFonts w:ascii="Times New Roman" w:hAnsi="Times New Roman" w:cs="Times New Roman"/>
          <w:color w:val="000000" w:themeColor="text1"/>
          <w:sz w:val="24"/>
          <w:szCs w:val="24"/>
        </w:rPr>
        <w:t xml:space="preserve"> </w:t>
      </w:r>
      <w:r w:rsidR="00426A3A">
        <w:rPr>
          <w:rFonts w:ascii="Times New Roman" w:hAnsi="Times New Roman" w:cs="Times New Roman"/>
          <w:color w:val="000000" w:themeColor="text1"/>
          <w:sz w:val="24"/>
          <w:szCs w:val="24"/>
        </w:rPr>
        <w:t xml:space="preserve">Plains </w:t>
      </w:r>
      <w:r w:rsidR="008A54A2" w:rsidRPr="00BE01AA">
        <w:rPr>
          <w:rFonts w:ascii="Times New Roman" w:hAnsi="Times New Roman" w:cs="Times New Roman"/>
          <w:color w:val="000000" w:themeColor="text1"/>
          <w:sz w:val="24"/>
          <w:szCs w:val="24"/>
        </w:rPr>
        <w:t>Workforce Development Area</w:t>
      </w:r>
      <w:r w:rsidR="000A338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The purpose of the </w:t>
      </w:r>
      <w:r w:rsidR="00426A3A">
        <w:rPr>
          <w:rFonts w:ascii="Times New Roman" w:hAnsi="Times New Roman" w:cs="Times New Roman"/>
          <w:color w:val="000000" w:themeColor="text1"/>
          <w:sz w:val="24"/>
          <w:szCs w:val="24"/>
        </w:rPr>
        <w:t xml:space="preserve">Iowa Plains Committee </w:t>
      </w:r>
      <w:r w:rsidRPr="00BE01AA">
        <w:rPr>
          <w:rFonts w:ascii="Times New Roman" w:hAnsi="Times New Roman" w:cs="Times New Roman"/>
          <w:color w:val="000000" w:themeColor="text1"/>
          <w:sz w:val="24"/>
          <w:szCs w:val="24"/>
        </w:rPr>
        <w:t>is to facilitate, plan, and coordinate workforce development resources to maximize the efforts of government, business, and education.</w:t>
      </w:r>
    </w:p>
    <w:p w14:paraId="2FE2F3BF" w14:textId="77777777" w:rsidR="00B95490" w:rsidRPr="00BE01AA" w:rsidRDefault="00B95490" w:rsidP="00A407E9">
      <w:pPr>
        <w:spacing w:after="0"/>
        <w:rPr>
          <w:rFonts w:ascii="Times New Roman" w:hAnsi="Times New Roman" w:cs="Times New Roman"/>
          <w:color w:val="000000" w:themeColor="text1"/>
          <w:sz w:val="24"/>
          <w:szCs w:val="24"/>
        </w:rPr>
      </w:pPr>
    </w:p>
    <w:p w14:paraId="1522527A" w14:textId="7E3F3D2B" w:rsidR="009E6124" w:rsidRPr="00BE01AA" w:rsidRDefault="009021F1" w:rsidP="29DF953B">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Through collaborative partnerships, the </w:t>
      </w:r>
      <w:r w:rsidR="00426A3A">
        <w:rPr>
          <w:rFonts w:ascii="Times New Roman" w:hAnsi="Times New Roman" w:cs="Times New Roman"/>
          <w:color w:val="000000" w:themeColor="text1"/>
          <w:sz w:val="24"/>
          <w:szCs w:val="24"/>
        </w:rPr>
        <w:t>SWDB</w:t>
      </w:r>
      <w:r w:rsidR="00B95490"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is the local policy organization responsible for the planning, oversight, and coordination of workforce development initiatives that help support economic development in </w:t>
      </w:r>
      <w:r w:rsidR="00B95490" w:rsidRPr="00BE01AA">
        <w:rPr>
          <w:rFonts w:ascii="Times New Roman" w:hAnsi="Times New Roman" w:cs="Times New Roman"/>
          <w:color w:val="000000" w:themeColor="text1"/>
          <w:sz w:val="24"/>
          <w:szCs w:val="24"/>
        </w:rPr>
        <w:t>the</w:t>
      </w:r>
      <w:r w:rsidR="00426A3A">
        <w:rPr>
          <w:rFonts w:ascii="Times New Roman" w:hAnsi="Times New Roman" w:cs="Times New Roman"/>
          <w:color w:val="000000" w:themeColor="text1"/>
          <w:sz w:val="24"/>
          <w:szCs w:val="24"/>
        </w:rPr>
        <w:t xml:space="preserve"> </w:t>
      </w:r>
      <w:r w:rsidR="008A54A2" w:rsidRPr="00BE01AA">
        <w:rPr>
          <w:rFonts w:ascii="Times New Roman" w:hAnsi="Times New Roman" w:cs="Times New Roman"/>
          <w:color w:val="000000" w:themeColor="text1"/>
          <w:sz w:val="24"/>
          <w:szCs w:val="24"/>
        </w:rPr>
        <w:t>Iowa</w:t>
      </w:r>
      <w:r w:rsidR="00B95490" w:rsidRPr="00BE01AA">
        <w:rPr>
          <w:rFonts w:ascii="Times New Roman" w:hAnsi="Times New Roman" w:cs="Times New Roman"/>
          <w:color w:val="000000" w:themeColor="text1"/>
          <w:sz w:val="24"/>
          <w:szCs w:val="24"/>
        </w:rPr>
        <w:t xml:space="preserve"> </w:t>
      </w:r>
      <w:r w:rsidR="00426A3A">
        <w:rPr>
          <w:rFonts w:ascii="Times New Roman" w:hAnsi="Times New Roman" w:cs="Times New Roman"/>
          <w:color w:val="000000" w:themeColor="text1"/>
          <w:sz w:val="24"/>
          <w:szCs w:val="24"/>
        </w:rPr>
        <w:t xml:space="preserve">Plains </w:t>
      </w:r>
      <w:r w:rsidR="008A54A2" w:rsidRPr="00BE01AA">
        <w:rPr>
          <w:rFonts w:ascii="Times New Roman" w:hAnsi="Times New Roman" w:cs="Times New Roman"/>
          <w:color w:val="000000" w:themeColor="text1"/>
          <w:sz w:val="24"/>
          <w:szCs w:val="24"/>
        </w:rPr>
        <w:t>Workforce Development Area</w:t>
      </w:r>
      <w:r w:rsidR="00B95490" w:rsidRPr="00BE01AA">
        <w:rPr>
          <w:rFonts w:ascii="Times New Roman" w:hAnsi="Times New Roman" w:cs="Times New Roman"/>
          <w:color w:val="000000" w:themeColor="text1"/>
          <w:sz w:val="24"/>
          <w:szCs w:val="24"/>
        </w:rPr>
        <w:t xml:space="preserve">. </w:t>
      </w:r>
      <w:r w:rsidR="00426A3A">
        <w:rPr>
          <w:rFonts w:ascii="Times New Roman" w:hAnsi="Times New Roman" w:cs="Times New Roman"/>
          <w:color w:val="000000" w:themeColor="text1"/>
          <w:sz w:val="24"/>
          <w:szCs w:val="24"/>
        </w:rPr>
        <w:t>The Iowa Plains Committee</w:t>
      </w:r>
      <w:r w:rsidR="00C36BFE"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provides leadership to the local workforce system by promoting the delivery of comprehensive employment and training services, providing guidance, and exercising independent oversight regarding activities under WIOA and other programs within the Iowa</w:t>
      </w:r>
      <w:r w:rsidRPr="00F151EA">
        <w:rPr>
          <w:rFonts w:ascii="Times New Roman" w:hAnsi="Times New Roman" w:cs="Times New Roman"/>
          <w:i/>
          <w:color w:val="000000" w:themeColor="text1"/>
          <w:sz w:val="24"/>
          <w:szCs w:val="24"/>
        </w:rPr>
        <w:t>WORKS</w:t>
      </w:r>
      <w:r w:rsidRPr="00F151E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offices</w:t>
      </w:r>
      <w:r w:rsidR="00E44C90" w:rsidRPr="00BE01AA">
        <w:rPr>
          <w:rFonts w:ascii="Times New Roman" w:hAnsi="Times New Roman" w:cs="Times New Roman"/>
          <w:color w:val="000000" w:themeColor="text1"/>
          <w:sz w:val="24"/>
          <w:szCs w:val="24"/>
        </w:rPr>
        <w:t xml:space="preserve">. </w:t>
      </w:r>
    </w:p>
    <w:p w14:paraId="31C23511" w14:textId="4B4B8658" w:rsidR="29DF953B" w:rsidRPr="00BE01AA" w:rsidRDefault="29DF953B" w:rsidP="29DF953B">
      <w:pPr>
        <w:spacing w:after="0"/>
        <w:rPr>
          <w:rFonts w:ascii="Times New Roman" w:hAnsi="Times New Roman" w:cs="Times New Roman"/>
          <w:color w:val="000000" w:themeColor="text1"/>
          <w:sz w:val="24"/>
          <w:szCs w:val="24"/>
        </w:rPr>
      </w:pPr>
    </w:p>
    <w:p w14:paraId="5E48E5C1" w14:textId="074284B2" w:rsidR="0084319D" w:rsidRPr="00BE01AA" w:rsidRDefault="00A65C8D" w:rsidP="00A407E9">
      <w:pPr>
        <w:pStyle w:val="Heading2"/>
        <w:spacing w:before="0" w:after="0"/>
        <w:rPr>
          <w:rFonts w:ascii="Times New Roman" w:hAnsi="Times New Roman" w:cs="Times New Roman"/>
          <w:sz w:val="24"/>
          <w:szCs w:val="24"/>
        </w:rPr>
      </w:pPr>
      <w:bookmarkStart w:id="18" w:name="_Toc125974788"/>
      <w:bookmarkStart w:id="19" w:name="_Toc39005058"/>
      <w:bookmarkStart w:id="20" w:name="_Toc50554603"/>
      <w:r w:rsidRPr="00BE01AA">
        <w:rPr>
          <w:rFonts w:ascii="Times New Roman" w:hAnsi="Times New Roman" w:cs="Times New Roman"/>
          <w:sz w:val="24"/>
          <w:szCs w:val="24"/>
        </w:rPr>
        <w:t>SE</w:t>
      </w:r>
      <w:r w:rsidR="0084319D" w:rsidRPr="00BE01AA">
        <w:rPr>
          <w:rFonts w:ascii="Times New Roman" w:hAnsi="Times New Roman" w:cs="Times New Roman"/>
          <w:sz w:val="24"/>
          <w:szCs w:val="24"/>
        </w:rPr>
        <w:t xml:space="preserve">CTION II- </w:t>
      </w:r>
      <w:r w:rsidR="005D15E7" w:rsidRPr="00BE01AA">
        <w:rPr>
          <w:rFonts w:ascii="Times New Roman" w:hAnsi="Times New Roman" w:cs="Times New Roman"/>
          <w:sz w:val="24"/>
          <w:szCs w:val="24"/>
        </w:rPr>
        <w:t>One-Stop Operator</w:t>
      </w:r>
      <w:r w:rsidR="000D636A" w:rsidRPr="00BE01AA">
        <w:rPr>
          <w:rFonts w:ascii="Times New Roman" w:hAnsi="Times New Roman" w:cs="Times New Roman"/>
          <w:sz w:val="24"/>
          <w:szCs w:val="24"/>
        </w:rPr>
        <w:t xml:space="preserve"> </w:t>
      </w:r>
      <w:r w:rsidR="0084319D" w:rsidRPr="00BE01AA">
        <w:rPr>
          <w:rFonts w:ascii="Times New Roman" w:hAnsi="Times New Roman" w:cs="Times New Roman"/>
          <w:sz w:val="24"/>
          <w:szCs w:val="24"/>
        </w:rPr>
        <w:t>Responsibilitie</w:t>
      </w:r>
      <w:r w:rsidR="00A22B15" w:rsidRPr="00BE01AA">
        <w:rPr>
          <w:rFonts w:ascii="Times New Roman" w:hAnsi="Times New Roman" w:cs="Times New Roman"/>
          <w:sz w:val="24"/>
          <w:szCs w:val="24"/>
        </w:rPr>
        <w:t xml:space="preserve">s, Budget, </w:t>
      </w:r>
      <w:r w:rsidR="0084319D" w:rsidRPr="00BE01AA">
        <w:rPr>
          <w:rFonts w:ascii="Times New Roman" w:hAnsi="Times New Roman" w:cs="Times New Roman"/>
          <w:sz w:val="24"/>
          <w:szCs w:val="24"/>
        </w:rPr>
        <w:t>and Performance</w:t>
      </w:r>
      <w:bookmarkEnd w:id="18"/>
      <w:r w:rsidR="0084319D" w:rsidRPr="00BE01AA">
        <w:rPr>
          <w:rFonts w:ascii="Times New Roman" w:hAnsi="Times New Roman" w:cs="Times New Roman"/>
          <w:sz w:val="24"/>
          <w:szCs w:val="24"/>
        </w:rPr>
        <w:t xml:space="preserve"> </w:t>
      </w:r>
    </w:p>
    <w:p w14:paraId="55F77693" w14:textId="77777777" w:rsidR="00C36BFE" w:rsidRPr="00BE01AA" w:rsidRDefault="00C36BFE" w:rsidP="00A407E9">
      <w:pPr>
        <w:spacing w:after="0"/>
        <w:rPr>
          <w:rFonts w:ascii="Times New Roman" w:hAnsi="Times New Roman" w:cs="Times New Roman"/>
          <w:sz w:val="24"/>
          <w:szCs w:val="24"/>
        </w:rPr>
      </w:pPr>
    </w:p>
    <w:p w14:paraId="1BB57891" w14:textId="0C5362A3" w:rsidR="00A22B15" w:rsidRPr="00BE01AA" w:rsidRDefault="005D15E7" w:rsidP="00A407E9">
      <w:pPr>
        <w:pStyle w:val="Heading3"/>
        <w:spacing w:before="0" w:after="0"/>
        <w:rPr>
          <w:rFonts w:ascii="Times New Roman" w:hAnsi="Times New Roman" w:cs="Times New Roman"/>
          <w:b/>
          <w:bCs w:val="0"/>
          <w:color w:val="DCDCDC" w:themeColor="background2" w:themeShade="E6"/>
          <w:sz w:val="24"/>
          <w:szCs w:val="24"/>
        </w:rPr>
      </w:pPr>
      <w:bookmarkStart w:id="21" w:name="_Toc125974789"/>
      <w:bookmarkStart w:id="22" w:name="_Hlk166221756"/>
      <w:r w:rsidRPr="00BE01AA">
        <w:rPr>
          <w:rFonts w:ascii="Times New Roman" w:hAnsi="Times New Roman" w:cs="Times New Roman"/>
          <w:b/>
          <w:bCs w:val="0"/>
          <w:color w:val="DCDCDC" w:themeColor="background2" w:themeShade="E6"/>
          <w:sz w:val="24"/>
          <w:szCs w:val="24"/>
        </w:rPr>
        <w:t>One-Stop Operator</w:t>
      </w:r>
      <w:r w:rsidR="000D636A" w:rsidRPr="00BE01AA">
        <w:rPr>
          <w:rFonts w:ascii="Times New Roman" w:hAnsi="Times New Roman" w:cs="Times New Roman"/>
          <w:b/>
          <w:bCs w:val="0"/>
          <w:color w:val="DCDCDC" w:themeColor="background2" w:themeShade="E6"/>
          <w:sz w:val="24"/>
          <w:szCs w:val="24"/>
        </w:rPr>
        <w:t xml:space="preserve"> </w:t>
      </w:r>
      <w:r w:rsidR="00A22B15" w:rsidRPr="00BE01AA">
        <w:rPr>
          <w:rFonts w:ascii="Times New Roman" w:hAnsi="Times New Roman" w:cs="Times New Roman"/>
          <w:b/>
          <w:bCs w:val="0"/>
          <w:color w:val="DCDCDC" w:themeColor="background2" w:themeShade="E6"/>
          <w:sz w:val="24"/>
          <w:szCs w:val="24"/>
        </w:rPr>
        <w:t>Roles and Responsibilities</w:t>
      </w:r>
      <w:bookmarkEnd w:id="21"/>
      <w:r w:rsidR="00A22B15" w:rsidRPr="00BE01AA">
        <w:rPr>
          <w:rFonts w:ascii="Times New Roman" w:hAnsi="Times New Roman" w:cs="Times New Roman"/>
          <w:b/>
          <w:bCs w:val="0"/>
          <w:color w:val="DCDCDC" w:themeColor="background2" w:themeShade="E6"/>
          <w:sz w:val="24"/>
          <w:szCs w:val="24"/>
        </w:rPr>
        <w:t xml:space="preserve"> </w:t>
      </w:r>
    </w:p>
    <w:p w14:paraId="389BCD5B" w14:textId="23CD817B" w:rsidR="002F2D2C" w:rsidRPr="00BE01AA" w:rsidRDefault="002F2D2C" w:rsidP="0F039802">
      <w:pPr>
        <w:spacing w:after="0"/>
        <w:rPr>
          <w:rFonts w:ascii="Times New Roman" w:hAnsi="Times New Roman" w:cs="Times New Roman"/>
          <w:color w:val="000000" w:themeColor="text1"/>
          <w:sz w:val="24"/>
          <w:szCs w:val="24"/>
        </w:rPr>
      </w:pPr>
    </w:p>
    <w:p w14:paraId="3491D345" w14:textId="0628AD65" w:rsidR="004A7F31" w:rsidRPr="00BE01AA" w:rsidRDefault="004A7F31" w:rsidP="004A7F31">
      <w:pPr>
        <w:spacing w:after="0" w:line="253" w:lineRule="atLeast"/>
        <w:rPr>
          <w:rFonts w:ascii="Times New Roman" w:eastAsiaTheme="minorEastAsia" w:hAnsi="Times New Roman" w:cs="Times New Roman"/>
          <w:color w:val="000000" w:themeColor="text1"/>
          <w:sz w:val="24"/>
          <w:szCs w:val="24"/>
        </w:rPr>
      </w:pPr>
      <w:r w:rsidRPr="00BE01AA">
        <w:rPr>
          <w:rFonts w:ascii="Times New Roman" w:eastAsiaTheme="minorEastAsia" w:hAnsi="Times New Roman" w:cs="Times New Roman"/>
          <w:color w:val="000000" w:themeColor="text1"/>
          <w:sz w:val="24"/>
          <w:szCs w:val="24"/>
        </w:rPr>
        <w:t xml:space="preserve">The primary responsibility of the One-Stop Operator is to bring “high-level” coordination to the service delivery of required </w:t>
      </w:r>
      <w:r w:rsidR="00EA2308">
        <w:rPr>
          <w:rFonts w:ascii="Times New Roman" w:eastAsiaTheme="minorEastAsia" w:hAnsi="Times New Roman" w:cs="Times New Roman"/>
          <w:color w:val="000000" w:themeColor="text1"/>
          <w:sz w:val="24"/>
          <w:szCs w:val="24"/>
        </w:rPr>
        <w:t>One-Stop</w:t>
      </w:r>
      <w:r w:rsidRPr="00BE01AA">
        <w:rPr>
          <w:rFonts w:ascii="Times New Roman" w:eastAsiaTheme="minorEastAsia" w:hAnsi="Times New Roman" w:cs="Times New Roman"/>
          <w:color w:val="000000" w:themeColor="text1"/>
          <w:sz w:val="24"/>
          <w:szCs w:val="24"/>
        </w:rPr>
        <w:t xml:space="preserve"> </w:t>
      </w:r>
      <w:r w:rsidR="00EA2308">
        <w:rPr>
          <w:rFonts w:ascii="Times New Roman" w:eastAsiaTheme="minorEastAsia" w:hAnsi="Times New Roman" w:cs="Times New Roman"/>
          <w:color w:val="000000" w:themeColor="text1"/>
          <w:sz w:val="24"/>
          <w:szCs w:val="24"/>
        </w:rPr>
        <w:t>Partners</w:t>
      </w:r>
      <w:r w:rsidRPr="00BE01AA">
        <w:rPr>
          <w:rFonts w:ascii="Times New Roman" w:eastAsiaTheme="minorEastAsia" w:hAnsi="Times New Roman" w:cs="Times New Roman"/>
          <w:color w:val="000000" w:themeColor="text1"/>
          <w:sz w:val="24"/>
          <w:szCs w:val="24"/>
        </w:rPr>
        <w:t xml:space="preserve"> and service providers in the </w:t>
      </w:r>
      <w:r w:rsidR="00426A3A">
        <w:rPr>
          <w:rFonts w:ascii="Times New Roman" w:eastAsiaTheme="minorEastAsia" w:hAnsi="Times New Roman" w:cs="Times New Roman"/>
          <w:color w:val="000000" w:themeColor="text1"/>
          <w:sz w:val="24"/>
          <w:szCs w:val="24"/>
        </w:rPr>
        <w:t>Iowa Plains</w:t>
      </w:r>
      <w:r w:rsidRPr="00BE01AA">
        <w:rPr>
          <w:rFonts w:ascii="Times New Roman" w:eastAsiaTheme="minorEastAsia" w:hAnsi="Times New Roman" w:cs="Times New Roman"/>
          <w:color w:val="000000" w:themeColor="text1"/>
          <w:sz w:val="24"/>
          <w:szCs w:val="24"/>
        </w:rPr>
        <w:t xml:space="preserve"> Local Workforce </w:t>
      </w:r>
      <w:r w:rsidR="00426A3A">
        <w:rPr>
          <w:rFonts w:ascii="Times New Roman" w:eastAsiaTheme="minorEastAsia" w:hAnsi="Times New Roman" w:cs="Times New Roman"/>
          <w:color w:val="000000" w:themeColor="text1"/>
          <w:sz w:val="24"/>
          <w:szCs w:val="24"/>
        </w:rPr>
        <w:t xml:space="preserve">Development </w:t>
      </w:r>
      <w:r w:rsidRPr="00BE01AA">
        <w:rPr>
          <w:rFonts w:ascii="Times New Roman" w:eastAsiaTheme="minorEastAsia" w:hAnsi="Times New Roman" w:cs="Times New Roman"/>
          <w:color w:val="000000" w:themeColor="text1"/>
          <w:sz w:val="24"/>
          <w:szCs w:val="24"/>
        </w:rPr>
        <w:t xml:space="preserve">Area.  This includes managing partner responsibilities that are outlined in the local Memorandum of Understanding (MOU).  The WIOA MOU serves the key purpose of defining partner roles and focuses, in part, on the shaping of the workforce </w:t>
      </w:r>
      <w:proofErr w:type="gramStart"/>
      <w:r w:rsidRPr="00BE01AA">
        <w:rPr>
          <w:rFonts w:ascii="Times New Roman" w:eastAsiaTheme="minorEastAsia" w:hAnsi="Times New Roman" w:cs="Times New Roman"/>
          <w:color w:val="000000" w:themeColor="text1"/>
          <w:sz w:val="24"/>
          <w:szCs w:val="24"/>
        </w:rPr>
        <w:t>system;</w:t>
      </w:r>
      <w:proofErr w:type="gramEnd"/>
      <w:r w:rsidRPr="00BE01AA">
        <w:rPr>
          <w:rFonts w:ascii="Times New Roman" w:eastAsiaTheme="minorEastAsia" w:hAnsi="Times New Roman" w:cs="Times New Roman"/>
          <w:color w:val="000000" w:themeColor="text1"/>
          <w:sz w:val="24"/>
          <w:szCs w:val="24"/>
        </w:rPr>
        <w:t xml:space="preserve"> including the sharing of resources, referral agreements, etc. In the end, the overall goal is to ensure efficiency and increase effectiveness within the Iowa </w:t>
      </w:r>
      <w:r w:rsidR="00426A3A">
        <w:rPr>
          <w:rFonts w:ascii="Times New Roman" w:eastAsiaTheme="minorEastAsia" w:hAnsi="Times New Roman" w:cs="Times New Roman"/>
          <w:color w:val="000000" w:themeColor="text1"/>
          <w:sz w:val="24"/>
          <w:szCs w:val="24"/>
        </w:rPr>
        <w:t xml:space="preserve">Plains Local </w:t>
      </w:r>
      <w:r w:rsidRPr="00BE01AA">
        <w:rPr>
          <w:rFonts w:ascii="Times New Roman" w:eastAsiaTheme="minorEastAsia" w:hAnsi="Times New Roman" w:cs="Times New Roman"/>
          <w:color w:val="000000" w:themeColor="text1"/>
          <w:sz w:val="24"/>
          <w:szCs w:val="24"/>
        </w:rPr>
        <w:t xml:space="preserve">Workforce Development Area. </w:t>
      </w:r>
    </w:p>
    <w:p w14:paraId="5962DFEC" w14:textId="77777777" w:rsidR="004A7F31" w:rsidRPr="00BE01AA" w:rsidRDefault="004A7F31" w:rsidP="004A7F31">
      <w:pPr>
        <w:spacing w:after="0"/>
        <w:rPr>
          <w:rFonts w:ascii="Times New Roman" w:eastAsia="Times New Roman" w:hAnsi="Times New Roman" w:cs="Times New Roman"/>
          <w:b/>
          <w:bCs/>
          <w:color w:val="000000"/>
          <w:sz w:val="24"/>
          <w:szCs w:val="24"/>
        </w:rPr>
      </w:pPr>
    </w:p>
    <w:p w14:paraId="4135431E" w14:textId="77777777" w:rsidR="004A7F31" w:rsidRPr="00BE01AA" w:rsidRDefault="004A7F31" w:rsidP="004A7F31">
      <w:pPr>
        <w:spacing w:after="0"/>
        <w:rPr>
          <w:rFonts w:ascii="Times New Roman" w:eastAsia="Times New Roman" w:hAnsi="Times New Roman" w:cs="Times New Roman"/>
          <w:b/>
          <w:bCs/>
          <w:color w:val="000000"/>
          <w:sz w:val="24"/>
          <w:szCs w:val="24"/>
        </w:rPr>
      </w:pPr>
      <w:r w:rsidRPr="00BE01AA">
        <w:rPr>
          <w:rFonts w:ascii="Times New Roman" w:eastAsia="Times New Roman" w:hAnsi="Times New Roman" w:cs="Times New Roman"/>
          <w:b/>
          <w:bCs/>
          <w:color w:val="000000"/>
          <w:sz w:val="24"/>
          <w:szCs w:val="24"/>
        </w:rPr>
        <w:t xml:space="preserve">General Duties </w:t>
      </w:r>
    </w:p>
    <w:p w14:paraId="335C9C55" w14:textId="056B0C6B" w:rsidR="004A7F31" w:rsidRDefault="004A7F31" w:rsidP="004A7F31">
      <w:pPr>
        <w:spacing w:after="0"/>
        <w:rPr>
          <w:rFonts w:ascii="Times New Roman" w:hAnsi="Times New Roman" w:cs="Times New Roman"/>
          <w:sz w:val="24"/>
          <w:szCs w:val="24"/>
        </w:rPr>
      </w:pPr>
      <w:bookmarkStart w:id="23" w:name="_Hlk125559393"/>
      <w:r w:rsidRPr="00BE01AA">
        <w:rPr>
          <w:rFonts w:ascii="Times New Roman" w:eastAsia="Times New Roman" w:hAnsi="Times New Roman" w:cs="Times New Roman"/>
          <w:color w:val="000000"/>
          <w:sz w:val="24"/>
          <w:szCs w:val="24"/>
        </w:rPr>
        <w:t xml:space="preserve">The </w:t>
      </w:r>
      <w:r w:rsidR="00587C57">
        <w:rPr>
          <w:rFonts w:ascii="Times New Roman" w:eastAsia="Times New Roman" w:hAnsi="Times New Roman" w:cs="Times New Roman"/>
          <w:color w:val="000000"/>
          <w:sz w:val="24"/>
          <w:szCs w:val="24"/>
        </w:rPr>
        <w:t>One-Stop Operator</w:t>
      </w:r>
      <w:r w:rsidRPr="00BE01AA">
        <w:rPr>
          <w:rFonts w:ascii="Times New Roman" w:eastAsia="Times New Roman" w:hAnsi="Times New Roman" w:cs="Times New Roman"/>
          <w:color w:val="000000"/>
          <w:sz w:val="24"/>
          <w:szCs w:val="24"/>
        </w:rPr>
        <w:t xml:space="preserve"> will develop positive and collaborative mutual working relationships with </w:t>
      </w:r>
      <w:r w:rsidR="00C5559A">
        <w:rPr>
          <w:rFonts w:ascii="Times New Roman" w:eastAsia="Times New Roman" w:hAnsi="Times New Roman" w:cs="Times New Roman"/>
          <w:color w:val="000000"/>
          <w:sz w:val="24"/>
          <w:szCs w:val="24"/>
        </w:rPr>
        <w:t>One-Stop Partner</w:t>
      </w:r>
      <w:r w:rsidRPr="00BE01AA">
        <w:rPr>
          <w:rFonts w:ascii="Times New Roman" w:eastAsia="Times New Roman" w:hAnsi="Times New Roman" w:cs="Times New Roman"/>
          <w:color w:val="000000"/>
          <w:sz w:val="24"/>
          <w:szCs w:val="24"/>
        </w:rPr>
        <w:t xml:space="preserve"> staff in a matrix-based leadership environment, </w:t>
      </w:r>
      <w:bookmarkEnd w:id="23"/>
      <w:r w:rsidRPr="00BE01AA">
        <w:rPr>
          <w:rFonts w:ascii="Times New Roman" w:eastAsia="Times New Roman" w:hAnsi="Times New Roman" w:cs="Times New Roman"/>
          <w:color w:val="000000"/>
          <w:sz w:val="24"/>
          <w:szCs w:val="24"/>
        </w:rPr>
        <w:t xml:space="preserve">this includes having a physical presence on-site at the job center 50% of the time. This individual will </w:t>
      </w:r>
      <w:r w:rsidRPr="00BE01AA">
        <w:rPr>
          <w:rFonts w:ascii="Times New Roman" w:hAnsi="Times New Roman" w:cs="Times New Roman"/>
          <w:sz w:val="24"/>
          <w:szCs w:val="24"/>
        </w:rPr>
        <w:t xml:space="preserve">facilitate integrated partnerships that seamlessly incorporate services for the common customers served by multiple program partners of the AJC. Additionally, the </w:t>
      </w:r>
      <w:r w:rsidR="00587C57">
        <w:rPr>
          <w:rFonts w:ascii="Times New Roman" w:hAnsi="Times New Roman" w:cs="Times New Roman"/>
          <w:sz w:val="24"/>
          <w:szCs w:val="24"/>
        </w:rPr>
        <w:t>One-Stop Operator</w:t>
      </w:r>
      <w:bookmarkStart w:id="24" w:name="_Hlk125559406"/>
      <w:r w:rsidRPr="00BE01AA">
        <w:rPr>
          <w:rFonts w:ascii="Times New Roman" w:hAnsi="Times New Roman" w:cs="Times New Roman"/>
          <w:sz w:val="24"/>
          <w:szCs w:val="24"/>
        </w:rPr>
        <w:t xml:space="preserve"> will develop and implement operational policies that reflect an integrated system of performance, </w:t>
      </w:r>
      <w:r w:rsidR="00F04A39">
        <w:rPr>
          <w:rFonts w:ascii="Times New Roman" w:hAnsi="Times New Roman" w:cs="Times New Roman"/>
          <w:sz w:val="24"/>
          <w:szCs w:val="24"/>
        </w:rPr>
        <w:t xml:space="preserve">and </w:t>
      </w:r>
      <w:r w:rsidRPr="00BE01AA">
        <w:rPr>
          <w:rFonts w:ascii="Times New Roman" w:hAnsi="Times New Roman" w:cs="Times New Roman"/>
          <w:sz w:val="24"/>
          <w:szCs w:val="24"/>
        </w:rPr>
        <w:t>communication, and use technology to achieve integration and expanded service offerings.</w:t>
      </w:r>
    </w:p>
    <w:p w14:paraId="5CF4FE07" w14:textId="77777777" w:rsidR="009A557F" w:rsidRPr="009A557F" w:rsidRDefault="009A557F" w:rsidP="009A557F">
      <w:pPr>
        <w:spacing w:before="100" w:beforeAutospacing="1" w:after="100" w:afterAutospacing="1" w:line="240" w:lineRule="auto"/>
        <w:rPr>
          <w:rFonts w:ascii="Times New Roman" w:eastAsia="Times New Roman" w:hAnsi="Times New Roman" w:cs="Times New Roman"/>
          <w:sz w:val="24"/>
          <w:szCs w:val="24"/>
        </w:rPr>
      </w:pPr>
      <w:r w:rsidRPr="009A557F">
        <w:rPr>
          <w:rFonts w:ascii="Times New Roman" w:eastAsia="Times New Roman" w:hAnsi="Times New Roman" w:cs="Times New Roman"/>
          <w:sz w:val="24"/>
          <w:szCs w:val="24"/>
        </w:rPr>
        <w:t xml:space="preserve">The selected Contractor shall maintain for the duration of the contract and any extensions thereof, insurance issued by a </w:t>
      </w:r>
      <w:proofErr w:type="gramStart"/>
      <w:r w:rsidRPr="009A557F">
        <w:rPr>
          <w:rFonts w:ascii="Times New Roman" w:eastAsia="Times New Roman" w:hAnsi="Times New Roman" w:cs="Times New Roman"/>
          <w:sz w:val="24"/>
          <w:szCs w:val="24"/>
        </w:rPr>
        <w:t>company</w:t>
      </w:r>
      <w:proofErr w:type="gramEnd"/>
      <w:r w:rsidRPr="009A557F">
        <w:rPr>
          <w:rFonts w:ascii="Times New Roman" w:eastAsia="Times New Roman" w:hAnsi="Times New Roman" w:cs="Times New Roman"/>
          <w:sz w:val="24"/>
          <w:szCs w:val="24"/>
        </w:rPr>
        <w:t xml:space="preserve"> or companies qualified to do business in the State of Iowa in the following types:</w:t>
      </w:r>
    </w:p>
    <w:p w14:paraId="3DC2378C" w14:textId="77777777" w:rsidR="009A557F" w:rsidRPr="009A557F" w:rsidRDefault="009A557F" w:rsidP="009A557F">
      <w:pPr>
        <w:spacing w:before="100" w:beforeAutospacing="1" w:after="100" w:afterAutospacing="1" w:line="240" w:lineRule="auto"/>
        <w:rPr>
          <w:rFonts w:ascii="Times New Roman" w:eastAsia="Times New Roman" w:hAnsi="Times New Roman" w:cs="Times New Roman"/>
          <w:sz w:val="24"/>
          <w:szCs w:val="24"/>
        </w:rPr>
      </w:pPr>
      <w:proofErr w:type="spellStart"/>
      <w:r w:rsidRPr="009A557F">
        <w:rPr>
          <w:rFonts w:ascii="Times New Roman" w:eastAsia="Times New Roman" w:hAnsi="Times New Roman" w:cs="Times New Roman"/>
          <w:sz w:val="24"/>
          <w:szCs w:val="24"/>
        </w:rPr>
        <w:t>i</w:t>
      </w:r>
      <w:proofErr w:type="spellEnd"/>
      <w:r w:rsidRPr="009A557F">
        <w:rPr>
          <w:rFonts w:ascii="Times New Roman" w:eastAsia="Times New Roman" w:hAnsi="Times New Roman" w:cs="Times New Roman"/>
          <w:sz w:val="24"/>
          <w:szCs w:val="24"/>
        </w:rPr>
        <w:t>. Workers’ Compensation and Comprehensive Professional Liability.</w:t>
      </w:r>
    </w:p>
    <w:p w14:paraId="5ED9CA01" w14:textId="77777777" w:rsidR="009A557F" w:rsidRPr="009A557F" w:rsidRDefault="009A557F" w:rsidP="009A557F">
      <w:pPr>
        <w:spacing w:before="100" w:beforeAutospacing="1" w:after="100" w:afterAutospacing="1" w:line="240" w:lineRule="auto"/>
        <w:rPr>
          <w:rFonts w:ascii="Times New Roman" w:eastAsia="Times New Roman" w:hAnsi="Times New Roman" w:cs="Times New Roman"/>
          <w:sz w:val="24"/>
          <w:szCs w:val="24"/>
        </w:rPr>
      </w:pPr>
      <w:r w:rsidRPr="009A557F">
        <w:rPr>
          <w:rFonts w:ascii="Times New Roman" w:eastAsia="Times New Roman" w:hAnsi="Times New Roman" w:cs="Times New Roman"/>
          <w:sz w:val="24"/>
          <w:szCs w:val="24"/>
        </w:rPr>
        <w:t>ii. Workers’ Compensation Insurance covering all liability for the Applicant arising under the Workers’ Compensation Act, and Workers’ Occupational Disease Act</w:t>
      </w:r>
    </w:p>
    <w:bookmarkEnd w:id="22"/>
    <w:p w14:paraId="6B34B79B" w14:textId="77777777" w:rsidR="009A557F" w:rsidRPr="00BE01AA" w:rsidRDefault="009A557F" w:rsidP="004A7F31">
      <w:pPr>
        <w:spacing w:after="0"/>
        <w:rPr>
          <w:rFonts w:ascii="Times New Roman" w:hAnsi="Times New Roman" w:cs="Times New Roman"/>
          <w:sz w:val="24"/>
          <w:szCs w:val="24"/>
        </w:rPr>
      </w:pPr>
    </w:p>
    <w:bookmarkEnd w:id="24"/>
    <w:p w14:paraId="56A8F864" w14:textId="5AE958D7" w:rsidR="0F039802" w:rsidRPr="00BE01AA" w:rsidRDefault="0F039802" w:rsidP="0F039802">
      <w:pPr>
        <w:shd w:val="clear" w:color="auto" w:fill="FFFFFF" w:themeFill="background1"/>
        <w:spacing w:after="0" w:line="253" w:lineRule="atLeast"/>
        <w:rPr>
          <w:rFonts w:ascii="Times New Roman" w:eastAsia="Times New Roman" w:hAnsi="Times New Roman" w:cs="Times New Roman"/>
          <w:b/>
          <w:bCs/>
          <w:color w:val="222222"/>
          <w:sz w:val="24"/>
          <w:szCs w:val="24"/>
          <w:highlight w:val="yellow"/>
        </w:rPr>
      </w:pPr>
    </w:p>
    <w:p w14:paraId="61947EE6" w14:textId="77777777" w:rsidR="004A7F31" w:rsidRPr="00BE01AA" w:rsidRDefault="004A7F31" w:rsidP="004A7F31">
      <w:pPr>
        <w:spacing w:after="0"/>
        <w:rPr>
          <w:rFonts w:ascii="Times New Roman" w:hAnsi="Times New Roman" w:cs="Times New Roman"/>
          <w:b/>
          <w:bCs/>
          <w:color w:val="000000" w:themeColor="text1"/>
          <w:sz w:val="24"/>
          <w:szCs w:val="24"/>
        </w:rPr>
      </w:pPr>
      <w:bookmarkStart w:id="25" w:name="_Hlk166221663"/>
      <w:r w:rsidRPr="00BE01AA">
        <w:rPr>
          <w:rFonts w:ascii="Times New Roman" w:hAnsi="Times New Roman" w:cs="Times New Roman"/>
          <w:b/>
          <w:bCs/>
          <w:color w:val="000000" w:themeColor="text1"/>
          <w:sz w:val="24"/>
          <w:szCs w:val="24"/>
        </w:rPr>
        <w:t xml:space="preserve">Responsibilities </w:t>
      </w:r>
    </w:p>
    <w:p w14:paraId="18D52748" w14:textId="755AE000"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Develop an in-depth understanding of the </w:t>
      </w:r>
      <w:r w:rsidR="00C5559A">
        <w:rPr>
          <w:rFonts w:ascii="Times New Roman" w:eastAsia="Times New Roman" w:hAnsi="Times New Roman" w:cs="Times New Roman"/>
          <w:color w:val="000000"/>
          <w:sz w:val="24"/>
          <w:szCs w:val="24"/>
        </w:rPr>
        <w:t>One-Stop Partner</w:t>
      </w:r>
      <w:r w:rsidRPr="00BE01AA">
        <w:rPr>
          <w:rFonts w:ascii="Times New Roman" w:eastAsia="Times New Roman" w:hAnsi="Times New Roman" w:cs="Times New Roman"/>
          <w:color w:val="000000"/>
          <w:sz w:val="24"/>
          <w:szCs w:val="24"/>
        </w:rPr>
        <w:t xml:space="preserve"> programs, services</w:t>
      </w:r>
      <w:r w:rsidR="00F04A39">
        <w:rPr>
          <w:rFonts w:ascii="Times New Roman" w:eastAsia="Times New Roman" w:hAnsi="Times New Roman" w:cs="Times New Roman"/>
          <w:color w:val="000000"/>
          <w:sz w:val="24"/>
          <w:szCs w:val="24"/>
        </w:rPr>
        <w:t>,</w:t>
      </w:r>
      <w:r w:rsidRPr="00BE01AA">
        <w:rPr>
          <w:rFonts w:ascii="Times New Roman" w:eastAsia="Times New Roman" w:hAnsi="Times New Roman" w:cs="Times New Roman"/>
          <w:color w:val="000000"/>
          <w:sz w:val="24"/>
          <w:szCs w:val="24"/>
        </w:rPr>
        <w:t xml:space="preserve"> and performance requirements.</w:t>
      </w:r>
    </w:p>
    <w:p w14:paraId="4450B3F2" w14:textId="4F885351"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bookmarkStart w:id="26" w:name="_Hlk125559422"/>
      <w:r w:rsidRPr="00BE01AA">
        <w:rPr>
          <w:rFonts w:ascii="Times New Roman" w:eastAsia="Times New Roman" w:hAnsi="Times New Roman" w:cs="Times New Roman"/>
          <w:color w:val="000000"/>
          <w:sz w:val="24"/>
          <w:szCs w:val="24"/>
        </w:rPr>
        <w:t xml:space="preserve">Coordinate internal communication with core and required partners through regular meetings, </w:t>
      </w:r>
      <w:r w:rsidR="00F04A39">
        <w:rPr>
          <w:rFonts w:ascii="Times New Roman" w:eastAsia="Times New Roman" w:hAnsi="Times New Roman" w:cs="Times New Roman"/>
          <w:color w:val="000000"/>
          <w:sz w:val="24"/>
          <w:szCs w:val="24"/>
        </w:rPr>
        <w:t>face-to-face</w:t>
      </w:r>
      <w:r w:rsidRPr="00BE01AA">
        <w:rPr>
          <w:rFonts w:ascii="Times New Roman" w:eastAsia="Times New Roman" w:hAnsi="Times New Roman" w:cs="Times New Roman"/>
          <w:color w:val="000000"/>
          <w:sz w:val="24"/>
          <w:szCs w:val="24"/>
        </w:rPr>
        <w:t xml:space="preserve">, and other forms of oral and written communication. </w:t>
      </w:r>
    </w:p>
    <w:bookmarkEnd w:id="26"/>
    <w:p w14:paraId="67142CFE" w14:textId="721E5034"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Evaluate customer satisfaction survey data and propose service strategy changes to the </w:t>
      </w:r>
      <w:r w:rsidR="00AC2EB8">
        <w:rPr>
          <w:rFonts w:ascii="Times New Roman" w:eastAsia="Times New Roman" w:hAnsi="Times New Roman" w:cs="Times New Roman"/>
          <w:color w:val="000000"/>
          <w:sz w:val="24"/>
          <w:szCs w:val="24"/>
        </w:rPr>
        <w:t xml:space="preserve">Iowa Plains Committee </w:t>
      </w:r>
      <w:r w:rsidRPr="00BE01AA">
        <w:rPr>
          <w:rFonts w:ascii="Times New Roman" w:eastAsia="Times New Roman" w:hAnsi="Times New Roman" w:cs="Times New Roman"/>
          <w:color w:val="000000"/>
          <w:sz w:val="24"/>
          <w:szCs w:val="24"/>
        </w:rPr>
        <w:t>based on findings. Maintain an 85% customer satisfaction rate.</w:t>
      </w:r>
    </w:p>
    <w:p w14:paraId="0C0F0390" w14:textId="085ADDDC"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hAnsi="Times New Roman" w:cs="Times New Roman"/>
          <w:sz w:val="24"/>
          <w:szCs w:val="24"/>
        </w:rPr>
        <w:t xml:space="preserve">Develop and facilitate </w:t>
      </w:r>
      <w:r w:rsidR="00057762">
        <w:rPr>
          <w:rFonts w:ascii="Times New Roman" w:hAnsi="Times New Roman" w:cs="Times New Roman"/>
          <w:sz w:val="24"/>
          <w:szCs w:val="24"/>
        </w:rPr>
        <w:t>t</w:t>
      </w:r>
      <w:r w:rsidR="00F04A39">
        <w:rPr>
          <w:rFonts w:ascii="Times New Roman" w:hAnsi="Times New Roman" w:cs="Times New Roman"/>
          <w:sz w:val="24"/>
          <w:szCs w:val="24"/>
        </w:rPr>
        <w:t>raining</w:t>
      </w:r>
      <w:r w:rsidRPr="00BE01AA">
        <w:rPr>
          <w:rFonts w:ascii="Times New Roman" w:hAnsi="Times New Roman" w:cs="Times New Roman"/>
          <w:sz w:val="24"/>
          <w:szCs w:val="24"/>
        </w:rPr>
        <w:t xml:space="preserve"> </w:t>
      </w:r>
      <w:r w:rsidR="00057762">
        <w:rPr>
          <w:rFonts w:ascii="Times New Roman" w:hAnsi="Times New Roman" w:cs="Times New Roman"/>
          <w:sz w:val="24"/>
          <w:szCs w:val="24"/>
        </w:rPr>
        <w:t xml:space="preserve">for team members in collaboration with the core partners on </w:t>
      </w:r>
      <w:r w:rsidRPr="00BE01AA">
        <w:rPr>
          <w:rFonts w:ascii="Times New Roman" w:hAnsi="Times New Roman" w:cs="Times New Roman"/>
          <w:sz w:val="24"/>
          <w:szCs w:val="24"/>
        </w:rPr>
        <w:t xml:space="preserve">partner </w:t>
      </w:r>
      <w:proofErr w:type="gramStart"/>
      <w:r w:rsidRPr="00BE01AA">
        <w:rPr>
          <w:rFonts w:ascii="Times New Roman" w:hAnsi="Times New Roman" w:cs="Times New Roman"/>
          <w:sz w:val="24"/>
          <w:szCs w:val="24"/>
        </w:rPr>
        <w:t>programs, and</w:t>
      </w:r>
      <w:proofErr w:type="gramEnd"/>
      <w:r w:rsidRPr="00BE01AA">
        <w:rPr>
          <w:rFonts w:ascii="Times New Roman" w:hAnsi="Times New Roman" w:cs="Times New Roman"/>
          <w:sz w:val="24"/>
          <w:szCs w:val="24"/>
        </w:rPr>
        <w:t xml:space="preserve"> promote educational opportunities.</w:t>
      </w:r>
    </w:p>
    <w:p w14:paraId="37086562" w14:textId="37AAB4CF"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Assist the </w:t>
      </w:r>
      <w:r w:rsidR="005B314B">
        <w:rPr>
          <w:rFonts w:ascii="Times New Roman" w:eastAsia="Times New Roman" w:hAnsi="Times New Roman" w:cs="Times New Roman"/>
          <w:color w:val="000000"/>
          <w:sz w:val="24"/>
          <w:szCs w:val="24"/>
        </w:rPr>
        <w:t xml:space="preserve">Iowa Plains </w:t>
      </w:r>
      <w:r w:rsidR="00AC2EB8">
        <w:rPr>
          <w:rFonts w:ascii="Times New Roman" w:eastAsia="Times New Roman" w:hAnsi="Times New Roman" w:cs="Times New Roman"/>
          <w:color w:val="000000"/>
          <w:sz w:val="24"/>
          <w:szCs w:val="24"/>
        </w:rPr>
        <w:t>Committee</w:t>
      </w:r>
      <w:r w:rsidRPr="00BE01AA">
        <w:rPr>
          <w:rFonts w:ascii="Times New Roman" w:eastAsia="Times New Roman" w:hAnsi="Times New Roman" w:cs="Times New Roman"/>
          <w:color w:val="000000"/>
          <w:sz w:val="24"/>
          <w:szCs w:val="24"/>
        </w:rPr>
        <w:t xml:space="preserve"> in ensuring all partners are fulfilling responsibilities as outlined in the Memorandum of Understanding (MOU).</w:t>
      </w:r>
    </w:p>
    <w:p w14:paraId="582631AC" w14:textId="77777777"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Oversee and manage the referral process and recommend and assist in the development of strategies to increase partner referrals and co-enrollments. </w:t>
      </w:r>
    </w:p>
    <w:p w14:paraId="4C4C81DA" w14:textId="77777777"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bookmarkStart w:id="27" w:name="_Hlk125559441"/>
      <w:r w:rsidRPr="00BE01AA">
        <w:rPr>
          <w:rFonts w:ascii="Times New Roman" w:eastAsia="Times New Roman" w:hAnsi="Times New Roman" w:cs="Times New Roman"/>
          <w:color w:val="000000"/>
          <w:sz w:val="24"/>
          <w:szCs w:val="24"/>
        </w:rPr>
        <w:t>Implement strategies to create a workforce culture where information is shared across partners, and system technological barriers are overcome.</w:t>
      </w:r>
    </w:p>
    <w:bookmarkEnd w:id="27"/>
    <w:p w14:paraId="2E1E7764" w14:textId="0DD1B06F"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Manage the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certification </w:t>
      </w:r>
      <w:r w:rsidRPr="00BE01AA">
        <w:rPr>
          <w:rFonts w:ascii="Times New Roman" w:eastAsia="Times New Roman" w:hAnsi="Times New Roman" w:cs="Times New Roman"/>
          <w:color w:val="000000"/>
          <w:sz w:val="24"/>
          <w:szCs w:val="24"/>
          <w:u w:val="single"/>
        </w:rPr>
        <w:t>continuous improvemen</w:t>
      </w:r>
      <w:r w:rsidRPr="00BE01AA">
        <w:rPr>
          <w:rFonts w:ascii="Times New Roman" w:eastAsia="Times New Roman" w:hAnsi="Times New Roman" w:cs="Times New Roman"/>
          <w:color w:val="000000"/>
          <w:sz w:val="24"/>
          <w:szCs w:val="24"/>
        </w:rPr>
        <w:t xml:space="preserve">t process for the </w:t>
      </w:r>
      <w:r w:rsidR="00F151EA" w:rsidRPr="00F151EA">
        <w:rPr>
          <w:rFonts w:ascii="Times New Roman" w:eastAsia="Times New Roman" w:hAnsi="Times New Roman" w:cs="Times New Roman"/>
          <w:color w:val="000000"/>
          <w:sz w:val="24"/>
          <w:szCs w:val="24"/>
        </w:rPr>
        <w:t>Iowa</w:t>
      </w:r>
      <w:r w:rsidR="00F151EA" w:rsidRPr="00F151EA">
        <w:rPr>
          <w:rFonts w:ascii="Times New Roman" w:eastAsia="Times New Roman" w:hAnsi="Times New Roman" w:cs="Times New Roman"/>
          <w:i/>
          <w:iCs/>
          <w:color w:val="000000"/>
          <w:sz w:val="24"/>
          <w:szCs w:val="24"/>
        </w:rPr>
        <w:t>WORKS</w:t>
      </w:r>
      <w:r w:rsidRPr="00BE01AA">
        <w:rPr>
          <w:rFonts w:ascii="Times New Roman" w:eastAsia="Times New Roman" w:hAnsi="Times New Roman" w:cs="Times New Roman"/>
          <w:color w:val="000000"/>
          <w:sz w:val="24"/>
          <w:szCs w:val="24"/>
        </w:rPr>
        <w:t xml:space="preserve"> American Job Center.</w:t>
      </w:r>
    </w:p>
    <w:p w14:paraId="5EBC7790" w14:textId="77777777" w:rsidR="004A7F31" w:rsidRPr="00BE01AA" w:rsidRDefault="004A7F31">
      <w:pPr>
        <w:pStyle w:val="ListParagraph"/>
        <w:numPr>
          <w:ilvl w:val="0"/>
          <w:numId w:val="20"/>
        </w:numPr>
        <w:spacing w:after="0"/>
        <w:rPr>
          <w:rFonts w:ascii="Times New Roman" w:hAnsi="Times New Roman" w:cs="Times New Roman"/>
          <w:color w:val="000000" w:themeColor="text1"/>
          <w:sz w:val="24"/>
          <w:szCs w:val="24"/>
        </w:rPr>
      </w:pPr>
      <w:bookmarkStart w:id="28" w:name="_Hlk125559465"/>
      <w:r w:rsidRPr="00BE01AA">
        <w:rPr>
          <w:rFonts w:ascii="Times New Roman" w:hAnsi="Times New Roman" w:cs="Times New Roman"/>
          <w:color w:val="000000" w:themeColor="text1"/>
          <w:sz w:val="24"/>
          <w:szCs w:val="24"/>
        </w:rPr>
        <w:t xml:space="preserve">Use technological solutions to implement tracking systems, improve external communication and improve systemwide outcomes and data collection. </w:t>
      </w:r>
    </w:p>
    <w:bookmarkEnd w:id="28"/>
    <w:p w14:paraId="7F43BB35" w14:textId="3CE4D9F3"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Populate and submit various forms of reports to the </w:t>
      </w:r>
      <w:r w:rsidR="00057762">
        <w:rPr>
          <w:rFonts w:ascii="Times New Roman" w:eastAsia="Times New Roman" w:hAnsi="Times New Roman" w:cs="Times New Roman"/>
          <w:color w:val="000000"/>
          <w:sz w:val="24"/>
          <w:szCs w:val="24"/>
        </w:rPr>
        <w:t xml:space="preserve">Iowa Plains </w:t>
      </w:r>
      <w:r w:rsidR="00AC2EB8">
        <w:rPr>
          <w:rFonts w:ascii="Times New Roman" w:eastAsia="Times New Roman" w:hAnsi="Times New Roman" w:cs="Times New Roman"/>
          <w:color w:val="000000"/>
          <w:sz w:val="24"/>
          <w:szCs w:val="24"/>
        </w:rPr>
        <w:t>Committee.</w:t>
      </w:r>
    </w:p>
    <w:p w14:paraId="6471CFAC" w14:textId="721ECC97" w:rsidR="004A7F31" w:rsidRDefault="005B314B">
      <w:pPr>
        <w:pStyle w:val="ListParagraph"/>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 be the employer of record for Work Experience Program (WEP) and paid internships for all eligible participants. </w:t>
      </w:r>
    </w:p>
    <w:p w14:paraId="499CF232" w14:textId="2F881F34" w:rsidR="005B314B" w:rsidRDefault="005B314B">
      <w:pPr>
        <w:pStyle w:val="ListParagraph"/>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selected </w:t>
      </w:r>
      <w:r w:rsidR="00EA474A">
        <w:rPr>
          <w:rFonts w:ascii="Times New Roman" w:eastAsia="Times New Roman" w:hAnsi="Times New Roman" w:cs="Times New Roman"/>
          <w:color w:val="000000"/>
          <w:sz w:val="24"/>
          <w:szCs w:val="24"/>
        </w:rPr>
        <w:t>entity</w:t>
      </w:r>
      <w:r>
        <w:rPr>
          <w:rFonts w:ascii="Times New Roman" w:eastAsia="Times New Roman" w:hAnsi="Times New Roman" w:cs="Times New Roman"/>
          <w:color w:val="000000"/>
          <w:sz w:val="24"/>
          <w:szCs w:val="24"/>
        </w:rPr>
        <w:t xml:space="preserve"> will be responsible for the compensation of all federal, state required tax forms and will be required </w:t>
      </w:r>
      <w:r w:rsidR="00EA474A">
        <w:rPr>
          <w:rFonts w:ascii="Times New Roman" w:eastAsia="Times New Roman" w:hAnsi="Times New Roman" w:cs="Times New Roman"/>
          <w:color w:val="000000"/>
          <w:sz w:val="24"/>
          <w:szCs w:val="24"/>
        </w:rPr>
        <w:t xml:space="preserve">to provide workers’ compensation for the work site program participants. </w:t>
      </w:r>
    </w:p>
    <w:p w14:paraId="28B4F2EB" w14:textId="443E24CF" w:rsidR="00EA474A" w:rsidRPr="00BE01AA" w:rsidRDefault="00EA474A">
      <w:pPr>
        <w:pStyle w:val="ListParagraph"/>
        <w:numPr>
          <w:ilvl w:val="0"/>
          <w:numId w:val="20"/>
        </w:num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As the employer of record, the entity</w:t>
      </w:r>
      <w:proofErr w:type="gramEnd"/>
      <w:r>
        <w:rPr>
          <w:rFonts w:ascii="Times New Roman" w:eastAsia="Times New Roman" w:hAnsi="Times New Roman" w:cs="Times New Roman"/>
          <w:color w:val="000000"/>
          <w:sz w:val="24"/>
          <w:szCs w:val="24"/>
        </w:rPr>
        <w:t xml:space="preserve"> shall be an Equal Opportunity Employer and must adhere to all federal, state, and local hiring laws.</w:t>
      </w:r>
    </w:p>
    <w:p w14:paraId="7D38D737" w14:textId="396362ED" w:rsidR="004A7F31" w:rsidRDefault="00CF296F">
      <w:pPr>
        <w:pStyle w:val="ListParagraph"/>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Participants will be paid an hourly rate as outlined in the Iowa Plains policies.</w:t>
      </w:r>
    </w:p>
    <w:p w14:paraId="362EE125" w14:textId="64D504B6" w:rsidR="00CF296F" w:rsidRDefault="00CF296F">
      <w:pPr>
        <w:pStyle w:val="ListParagraph"/>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Payroll </w:t>
      </w:r>
      <w:r w:rsidR="00E704A5">
        <w:rPr>
          <w:rFonts w:ascii="Times New Roman" w:eastAsia="Times New Roman" w:hAnsi="Times New Roman" w:cs="Times New Roman"/>
          <w:color w:val="000000"/>
          <w:sz w:val="24"/>
          <w:szCs w:val="24"/>
        </w:rPr>
        <w:t xml:space="preserve">should </w:t>
      </w:r>
      <w:r>
        <w:rPr>
          <w:rFonts w:ascii="Times New Roman" w:eastAsia="Times New Roman" w:hAnsi="Times New Roman" w:cs="Times New Roman"/>
          <w:color w:val="000000"/>
          <w:sz w:val="24"/>
          <w:szCs w:val="24"/>
        </w:rPr>
        <w:t>occur weekly</w:t>
      </w:r>
      <w:r w:rsidR="00E704A5">
        <w:rPr>
          <w:rFonts w:ascii="Times New Roman" w:eastAsia="Times New Roman" w:hAnsi="Times New Roman" w:cs="Times New Roman"/>
          <w:color w:val="000000"/>
          <w:sz w:val="24"/>
          <w:szCs w:val="24"/>
        </w:rPr>
        <w:t xml:space="preserve"> or bi-weekly</w:t>
      </w:r>
      <w:r>
        <w:rPr>
          <w:rFonts w:ascii="Times New Roman" w:eastAsia="Times New Roman" w:hAnsi="Times New Roman" w:cs="Times New Roman"/>
          <w:color w:val="000000"/>
          <w:sz w:val="24"/>
          <w:szCs w:val="24"/>
        </w:rPr>
        <w:t>. Completed timecards will be shared with the Title I service provider to upload in the case management system.</w:t>
      </w:r>
    </w:p>
    <w:p w14:paraId="5E72EF12" w14:textId="38258D9F" w:rsidR="00CF296F" w:rsidRPr="00BE01AA" w:rsidRDefault="00CF296F">
      <w:pPr>
        <w:pStyle w:val="ListParagraph"/>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Entity will have direct communication with Title I service provider and IWD financial management.</w:t>
      </w:r>
    </w:p>
    <w:p w14:paraId="08A5621A" w14:textId="553A5A3D" w:rsidR="004A7F31" w:rsidRPr="00BE01AA" w:rsidRDefault="004A7F31" w:rsidP="00CF296F">
      <w:pPr>
        <w:pStyle w:val="ListParagraph"/>
        <w:numPr>
          <w:ilvl w:val="0"/>
          <w:numId w:val="0"/>
        </w:numPr>
        <w:spacing w:after="0" w:line="240" w:lineRule="auto"/>
        <w:ind w:left="720"/>
        <w:rPr>
          <w:rFonts w:ascii="Times New Roman" w:eastAsia="Times New Roman" w:hAnsi="Times New Roman" w:cs="Times New Roman"/>
          <w:color w:val="000000"/>
          <w:sz w:val="24"/>
          <w:szCs w:val="24"/>
        </w:rPr>
      </w:pPr>
    </w:p>
    <w:bookmarkEnd w:id="25"/>
    <w:p w14:paraId="4BB14281" w14:textId="77777777" w:rsidR="004A7F31" w:rsidRPr="00BE01AA" w:rsidRDefault="004A7F31" w:rsidP="004A7F31">
      <w:pPr>
        <w:spacing w:after="0"/>
        <w:jc w:val="both"/>
        <w:rPr>
          <w:rFonts w:ascii="Times New Roman" w:hAnsi="Times New Roman" w:cs="Times New Roman"/>
          <w:sz w:val="24"/>
          <w:szCs w:val="24"/>
        </w:rPr>
      </w:pPr>
    </w:p>
    <w:p w14:paraId="4B2BA986" w14:textId="3E20F054" w:rsidR="002F2D2C" w:rsidRPr="00BE01AA" w:rsidRDefault="004A7F31" w:rsidP="004A7F31">
      <w:p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The contracted </w:t>
      </w:r>
      <w:r w:rsidR="00EA2308">
        <w:rPr>
          <w:rFonts w:ascii="Times New Roman" w:hAnsi="Times New Roman" w:cs="Times New Roman"/>
          <w:sz w:val="24"/>
          <w:szCs w:val="24"/>
        </w:rPr>
        <w:t>One-Stop</w:t>
      </w:r>
      <w:r w:rsidRPr="00BE01AA">
        <w:rPr>
          <w:rFonts w:ascii="Times New Roman" w:hAnsi="Times New Roman" w:cs="Times New Roman"/>
          <w:sz w:val="24"/>
          <w:szCs w:val="24"/>
        </w:rPr>
        <w:t xml:space="preserve"> Operator will not assist in the preparation and submission o</w:t>
      </w:r>
      <w:r w:rsidR="00CF296F">
        <w:rPr>
          <w:rFonts w:ascii="Times New Roman" w:hAnsi="Times New Roman" w:cs="Times New Roman"/>
          <w:sz w:val="24"/>
          <w:szCs w:val="24"/>
        </w:rPr>
        <w:t xml:space="preserve">f the </w:t>
      </w:r>
      <w:r w:rsidRPr="00BE01AA">
        <w:rPr>
          <w:rFonts w:ascii="Times New Roman" w:hAnsi="Times New Roman" w:cs="Times New Roman"/>
          <w:sz w:val="24"/>
          <w:szCs w:val="24"/>
        </w:rPr>
        <w:t xml:space="preserve">Local plan; however, they may be asked for input on specific workforce system topics. They cannot manage or assist in future competitive processes for selecting or terminating the </w:t>
      </w:r>
      <w:r w:rsidR="00EA2308">
        <w:rPr>
          <w:rFonts w:ascii="Times New Roman" w:hAnsi="Times New Roman" w:cs="Times New Roman"/>
          <w:sz w:val="24"/>
          <w:szCs w:val="24"/>
        </w:rPr>
        <w:t>One-Stop</w:t>
      </w:r>
      <w:r w:rsidR="00587C57">
        <w:rPr>
          <w:rFonts w:ascii="Times New Roman" w:hAnsi="Times New Roman" w:cs="Times New Roman"/>
          <w:sz w:val="24"/>
          <w:szCs w:val="24"/>
        </w:rPr>
        <w:t xml:space="preserve"> Operator</w:t>
      </w:r>
      <w:r w:rsidRPr="00BE01AA">
        <w:rPr>
          <w:rFonts w:ascii="Times New Roman" w:hAnsi="Times New Roman" w:cs="Times New Roman"/>
          <w:sz w:val="24"/>
          <w:szCs w:val="24"/>
        </w:rPr>
        <w:t xml:space="preserve">, Adult &amp; Dislocated Worker services providers, or Youth services providers. The </w:t>
      </w:r>
      <w:r w:rsidR="00EA2308">
        <w:rPr>
          <w:rFonts w:ascii="Times New Roman" w:hAnsi="Times New Roman" w:cs="Times New Roman"/>
          <w:sz w:val="24"/>
          <w:szCs w:val="24"/>
        </w:rPr>
        <w:t>One-Stop</w:t>
      </w:r>
      <w:r w:rsidR="00587C57">
        <w:rPr>
          <w:rFonts w:ascii="Times New Roman" w:hAnsi="Times New Roman" w:cs="Times New Roman"/>
          <w:sz w:val="24"/>
          <w:szCs w:val="24"/>
        </w:rPr>
        <w:t xml:space="preserve"> Operator</w:t>
      </w:r>
      <w:r w:rsidRPr="00BE01AA">
        <w:rPr>
          <w:rFonts w:ascii="Times New Roman" w:hAnsi="Times New Roman" w:cs="Times New Roman"/>
          <w:sz w:val="24"/>
          <w:szCs w:val="24"/>
        </w:rPr>
        <w:t xml:space="preserve"> cannot negotiate local performance accountability measures or develop and submit budgets for activities of </w:t>
      </w:r>
      <w:r w:rsidR="00CF296F">
        <w:rPr>
          <w:rFonts w:ascii="Times New Roman" w:hAnsi="Times New Roman" w:cs="Times New Roman"/>
          <w:sz w:val="24"/>
          <w:szCs w:val="24"/>
        </w:rPr>
        <w:t>Iowa Plains</w:t>
      </w:r>
      <w:r w:rsidRPr="00BE01AA">
        <w:rPr>
          <w:rFonts w:ascii="Times New Roman" w:hAnsi="Times New Roman" w:cs="Times New Roman"/>
          <w:sz w:val="24"/>
          <w:szCs w:val="24"/>
        </w:rPr>
        <w:t xml:space="preserve">. </w:t>
      </w:r>
      <w:r w:rsidR="00CF296F">
        <w:rPr>
          <w:rFonts w:ascii="Times New Roman" w:hAnsi="Times New Roman" w:cs="Times New Roman"/>
          <w:sz w:val="24"/>
          <w:szCs w:val="24"/>
        </w:rPr>
        <w:t>Iowa Plains Committee in partnership with the SWDB,</w:t>
      </w:r>
      <w:r w:rsidRPr="00BE01AA">
        <w:rPr>
          <w:rFonts w:ascii="Times New Roman" w:hAnsi="Times New Roman" w:cs="Times New Roman"/>
          <w:sz w:val="24"/>
          <w:szCs w:val="24"/>
        </w:rPr>
        <w:t xml:space="preserve"> is responsible for negotiating performance measures, strategic planning, budgets, and </w:t>
      </w:r>
      <w:r w:rsidR="00EA2308">
        <w:rPr>
          <w:rFonts w:ascii="Times New Roman" w:hAnsi="Times New Roman" w:cs="Times New Roman"/>
          <w:sz w:val="24"/>
          <w:szCs w:val="24"/>
        </w:rPr>
        <w:t>One-Stop</w:t>
      </w:r>
      <w:r w:rsidR="00587C57">
        <w:rPr>
          <w:rFonts w:ascii="Times New Roman" w:hAnsi="Times New Roman" w:cs="Times New Roman"/>
          <w:sz w:val="24"/>
          <w:szCs w:val="24"/>
        </w:rPr>
        <w:t xml:space="preserve"> Operator</w:t>
      </w:r>
      <w:r w:rsidRPr="00BE01AA">
        <w:rPr>
          <w:rFonts w:ascii="Times New Roman" w:hAnsi="Times New Roman" w:cs="Times New Roman"/>
          <w:sz w:val="24"/>
          <w:szCs w:val="24"/>
        </w:rPr>
        <w:t xml:space="preserve"> oversight (including monitoring).</w:t>
      </w:r>
    </w:p>
    <w:p w14:paraId="0EFC46B4" w14:textId="77777777" w:rsidR="004A7F31" w:rsidRPr="00BE01AA" w:rsidRDefault="004A7F31" w:rsidP="004A7F31">
      <w:pPr>
        <w:spacing w:after="0"/>
        <w:jc w:val="both"/>
        <w:rPr>
          <w:rFonts w:ascii="Times New Roman" w:hAnsi="Times New Roman" w:cs="Times New Roman"/>
          <w:sz w:val="24"/>
          <w:szCs w:val="24"/>
        </w:rPr>
      </w:pPr>
    </w:p>
    <w:p w14:paraId="07E7825B" w14:textId="6CA9A7FC" w:rsidR="00A22B15" w:rsidRPr="00BE01AA" w:rsidRDefault="005D15E7" w:rsidP="00A407E9">
      <w:pPr>
        <w:pStyle w:val="Heading3"/>
        <w:spacing w:before="0" w:after="0"/>
        <w:rPr>
          <w:rFonts w:ascii="Times New Roman" w:hAnsi="Times New Roman" w:cs="Times New Roman"/>
          <w:b/>
          <w:bCs w:val="0"/>
          <w:color w:val="DCDCDC" w:themeColor="background2" w:themeShade="E6"/>
          <w:sz w:val="24"/>
          <w:szCs w:val="24"/>
        </w:rPr>
      </w:pPr>
      <w:bookmarkStart w:id="29" w:name="_Toc125974790"/>
      <w:r w:rsidRPr="00BE01AA">
        <w:rPr>
          <w:rFonts w:ascii="Times New Roman" w:hAnsi="Times New Roman" w:cs="Times New Roman"/>
          <w:b/>
          <w:bCs w:val="0"/>
          <w:color w:val="DCDCDC" w:themeColor="background2" w:themeShade="E6"/>
          <w:sz w:val="24"/>
          <w:szCs w:val="24"/>
        </w:rPr>
        <w:t>One-Stop Operator</w:t>
      </w:r>
      <w:r w:rsidR="000D636A" w:rsidRPr="00BE01AA">
        <w:rPr>
          <w:rFonts w:ascii="Times New Roman" w:hAnsi="Times New Roman" w:cs="Times New Roman"/>
          <w:b/>
          <w:bCs w:val="0"/>
          <w:color w:val="DCDCDC" w:themeColor="background2" w:themeShade="E6"/>
          <w:sz w:val="24"/>
          <w:szCs w:val="24"/>
        </w:rPr>
        <w:t xml:space="preserve"> </w:t>
      </w:r>
      <w:r w:rsidR="00A22B15" w:rsidRPr="00BE01AA">
        <w:rPr>
          <w:rFonts w:ascii="Times New Roman" w:hAnsi="Times New Roman" w:cs="Times New Roman"/>
          <w:b/>
          <w:bCs w:val="0"/>
          <w:color w:val="DCDCDC" w:themeColor="background2" w:themeShade="E6"/>
          <w:sz w:val="24"/>
          <w:szCs w:val="24"/>
        </w:rPr>
        <w:t>Budget</w:t>
      </w:r>
      <w:bookmarkEnd w:id="29"/>
      <w:r w:rsidR="00A22B15" w:rsidRPr="00BE01AA">
        <w:rPr>
          <w:rFonts w:ascii="Times New Roman" w:hAnsi="Times New Roman" w:cs="Times New Roman"/>
          <w:b/>
          <w:bCs w:val="0"/>
          <w:color w:val="DCDCDC" w:themeColor="background2" w:themeShade="E6"/>
          <w:sz w:val="24"/>
          <w:szCs w:val="24"/>
        </w:rPr>
        <w:t xml:space="preserve"> </w:t>
      </w:r>
    </w:p>
    <w:p w14:paraId="1BDC91E0" w14:textId="1EBB1298" w:rsidR="00A77FB2" w:rsidRPr="00BE01AA" w:rsidRDefault="00A77FB2" w:rsidP="00A407E9">
      <w:pPr>
        <w:shd w:val="clear" w:color="auto" w:fill="FFFFFF"/>
        <w:spacing w:after="0" w:line="240" w:lineRule="auto"/>
        <w:rPr>
          <w:rFonts w:ascii="Times New Roman" w:eastAsia="Times New Roman" w:hAnsi="Times New Roman" w:cs="Times New Roman"/>
          <w:color w:val="222222"/>
          <w:sz w:val="24"/>
          <w:szCs w:val="24"/>
        </w:rPr>
      </w:pPr>
    </w:p>
    <w:p w14:paraId="77D4F84B" w14:textId="4924AD75" w:rsidR="00A77FB2" w:rsidRPr="00BE01AA" w:rsidRDefault="00A77FB2" w:rsidP="00A407E9">
      <w:pPr>
        <w:shd w:val="clear" w:color="auto" w:fill="FFFFFF"/>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Proposals must include a budget detailing all costs related to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services. Based on responsibilities assigned to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F04A39">
        <w:rPr>
          <w:rFonts w:ascii="Times New Roman" w:hAnsi="Times New Roman" w:cs="Times New Roman"/>
          <w:color w:val="000000" w:themeColor="text1"/>
          <w:sz w:val="24"/>
          <w:szCs w:val="24"/>
        </w:rPr>
        <w:t>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it has been determined that all costs are program costs. In the event a proposal is submitted on behalf of/by a consortium, the budget must clearly show how any proposed shared costs of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F04A39">
        <w:rPr>
          <w:rFonts w:ascii="Times New Roman" w:hAnsi="Times New Roman" w:cs="Times New Roman"/>
          <w:color w:val="000000" w:themeColor="text1"/>
          <w:sz w:val="24"/>
          <w:szCs w:val="24"/>
        </w:rPr>
        <w:t>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00C42896" w:rsidRPr="00BE01AA">
        <w:rPr>
          <w:rFonts w:ascii="Times New Roman" w:hAnsi="Times New Roman" w:cs="Times New Roman"/>
          <w:color w:val="000000" w:themeColor="text1"/>
          <w:sz w:val="24"/>
          <w:szCs w:val="24"/>
        </w:rPr>
        <w:t>will be funded</w:t>
      </w:r>
      <w:r w:rsidRPr="00BE01AA">
        <w:rPr>
          <w:rFonts w:ascii="Times New Roman" w:hAnsi="Times New Roman" w:cs="Times New Roman"/>
          <w:color w:val="000000" w:themeColor="text1"/>
          <w:sz w:val="24"/>
          <w:szCs w:val="24"/>
        </w:rPr>
        <w:t>. All proposals must include a lead staff person and associated expenses including wages, benefits</w:t>
      </w:r>
      <w:r w:rsidR="00F04A39">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other costs. Staffing costs should consider </w:t>
      </w:r>
      <w:r w:rsidR="00C42896" w:rsidRPr="00BE01AA">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percent</w:t>
      </w:r>
      <w:r w:rsidR="00C42896" w:rsidRPr="00BE01AA">
        <w:rPr>
          <w:rFonts w:ascii="Times New Roman" w:hAnsi="Times New Roman" w:cs="Times New Roman"/>
          <w:color w:val="000000" w:themeColor="text1"/>
          <w:sz w:val="24"/>
          <w:szCs w:val="24"/>
        </w:rPr>
        <w:t>age</w:t>
      </w:r>
      <w:r w:rsidRPr="00BE01AA">
        <w:rPr>
          <w:rFonts w:ascii="Times New Roman" w:hAnsi="Times New Roman" w:cs="Times New Roman"/>
          <w:color w:val="000000" w:themeColor="text1"/>
          <w:sz w:val="24"/>
          <w:szCs w:val="24"/>
        </w:rPr>
        <w:t xml:space="preserve"> of time an individual will spend on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responsibilities. </w:t>
      </w:r>
    </w:p>
    <w:p w14:paraId="61E1F5A2" w14:textId="0B06B4B1" w:rsidR="00A77FB2" w:rsidRPr="00BE01AA" w:rsidRDefault="00A77FB2" w:rsidP="00A407E9">
      <w:pPr>
        <w:shd w:val="clear" w:color="auto" w:fill="FFFFFF"/>
        <w:spacing w:after="0" w:line="240" w:lineRule="auto"/>
        <w:rPr>
          <w:rFonts w:ascii="Times New Roman" w:eastAsia="Times New Roman" w:hAnsi="Times New Roman" w:cs="Times New Roman"/>
          <w:color w:val="222222"/>
          <w:sz w:val="24"/>
          <w:szCs w:val="24"/>
        </w:rPr>
      </w:pPr>
    </w:p>
    <w:p w14:paraId="5BEBC60C" w14:textId="57696886" w:rsidR="00883469" w:rsidRPr="00BE01AA" w:rsidRDefault="008363B0" w:rsidP="008363B0">
      <w:pPr>
        <w:shd w:val="clear" w:color="auto" w:fill="FFFFFF" w:themeFill="background1"/>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If indirect </w:t>
      </w:r>
      <w:r w:rsidR="00A77FB2" w:rsidRPr="00BE01AA">
        <w:rPr>
          <w:rFonts w:ascii="Times New Roman" w:hAnsi="Times New Roman" w:cs="Times New Roman"/>
          <w:color w:val="000000" w:themeColor="text1"/>
          <w:sz w:val="24"/>
          <w:szCs w:val="24"/>
        </w:rPr>
        <w:t xml:space="preserve">costs </w:t>
      </w:r>
      <w:r w:rsidRPr="00BE01AA">
        <w:rPr>
          <w:rFonts w:ascii="Times New Roman" w:hAnsi="Times New Roman" w:cs="Times New Roman"/>
          <w:color w:val="000000" w:themeColor="text1"/>
          <w:sz w:val="24"/>
          <w:szCs w:val="24"/>
        </w:rPr>
        <w:t xml:space="preserve">are </w:t>
      </w:r>
      <w:r w:rsidR="00A77FB2" w:rsidRPr="00BE01AA">
        <w:rPr>
          <w:rFonts w:ascii="Times New Roman" w:hAnsi="Times New Roman" w:cs="Times New Roman"/>
          <w:color w:val="000000" w:themeColor="text1"/>
          <w:sz w:val="24"/>
          <w:szCs w:val="24"/>
        </w:rPr>
        <w:t xml:space="preserve">charged to the contract(s) </w:t>
      </w:r>
      <w:r w:rsidRPr="002613A8">
        <w:rPr>
          <w:rFonts w:ascii="Times New Roman" w:hAnsi="Times New Roman" w:cs="Times New Roman"/>
          <w:sz w:val="24"/>
          <w:szCs w:val="24"/>
        </w:rPr>
        <w:t xml:space="preserve">an </w:t>
      </w:r>
      <w:r w:rsidR="00A77FB2" w:rsidRPr="002613A8">
        <w:rPr>
          <w:rFonts w:ascii="Times New Roman" w:hAnsi="Times New Roman" w:cs="Times New Roman"/>
          <w:sz w:val="24"/>
          <w:szCs w:val="24"/>
        </w:rPr>
        <w:t xml:space="preserve">approved </w:t>
      </w:r>
      <w:r w:rsidRPr="002613A8">
        <w:rPr>
          <w:rFonts w:ascii="Times New Roman" w:hAnsi="Times New Roman" w:cs="Times New Roman"/>
          <w:sz w:val="24"/>
          <w:szCs w:val="24"/>
        </w:rPr>
        <w:t xml:space="preserve">negotiated </w:t>
      </w:r>
      <w:r w:rsidR="00A77FB2" w:rsidRPr="002613A8">
        <w:rPr>
          <w:rFonts w:ascii="Times New Roman" w:hAnsi="Times New Roman" w:cs="Times New Roman"/>
          <w:sz w:val="24"/>
          <w:szCs w:val="24"/>
        </w:rPr>
        <w:t xml:space="preserve">indirect cost </w:t>
      </w:r>
      <w:r w:rsidRPr="002613A8">
        <w:rPr>
          <w:rFonts w:ascii="Times New Roman" w:hAnsi="Times New Roman" w:cs="Times New Roman"/>
          <w:sz w:val="24"/>
          <w:szCs w:val="24"/>
        </w:rPr>
        <w:t xml:space="preserve">rate agreement (NICRA) must be </w:t>
      </w:r>
      <w:r w:rsidR="00A77FB2" w:rsidRPr="002613A8">
        <w:rPr>
          <w:rFonts w:ascii="Times New Roman" w:hAnsi="Times New Roman" w:cs="Times New Roman"/>
          <w:sz w:val="24"/>
          <w:szCs w:val="24"/>
        </w:rPr>
        <w:t xml:space="preserve">included with the budget. </w:t>
      </w:r>
      <w:r w:rsidR="00DC0A2D">
        <w:rPr>
          <w:rFonts w:ascii="Times New Roman" w:hAnsi="Times New Roman" w:cs="Times New Roman"/>
          <w:color w:val="000000" w:themeColor="text1"/>
          <w:sz w:val="24"/>
          <w:szCs w:val="24"/>
        </w:rPr>
        <w:t xml:space="preserve">If an entity does not have a negotiated rate, and is contemplating using the De minimis rate, please also include the estimated cost base using the modified total direct cost method, as part of your budget.  </w:t>
      </w:r>
      <w:r w:rsidR="00A77FB2" w:rsidRPr="00BE01AA">
        <w:rPr>
          <w:rFonts w:ascii="Times New Roman" w:hAnsi="Times New Roman" w:cs="Times New Roman"/>
          <w:color w:val="000000" w:themeColor="text1"/>
          <w:sz w:val="24"/>
          <w:szCs w:val="24"/>
        </w:rPr>
        <w:t xml:space="preserve">The budget should be presented for the </w:t>
      </w:r>
      <w:proofErr w:type="gramStart"/>
      <w:r w:rsidR="00A77FB2" w:rsidRPr="00BE01AA">
        <w:rPr>
          <w:rFonts w:ascii="Times New Roman" w:hAnsi="Times New Roman" w:cs="Times New Roman"/>
          <w:color w:val="000000" w:themeColor="text1"/>
          <w:sz w:val="24"/>
          <w:szCs w:val="24"/>
        </w:rPr>
        <w:t>period of time</w:t>
      </w:r>
      <w:proofErr w:type="gramEnd"/>
      <w:r w:rsidR="00A77FB2" w:rsidRPr="00BE01AA">
        <w:rPr>
          <w:rFonts w:ascii="Times New Roman" w:hAnsi="Times New Roman" w:cs="Times New Roman"/>
          <w:color w:val="000000" w:themeColor="text1"/>
          <w:sz w:val="24"/>
          <w:szCs w:val="24"/>
        </w:rPr>
        <w:t xml:space="preserve"> that is shown in the Dates and Deadlines section of this RFP</w:t>
      </w:r>
      <w:r w:rsidRPr="00BE01AA">
        <w:rPr>
          <w:rFonts w:ascii="Times New Roman" w:hAnsi="Times New Roman" w:cs="Times New Roman"/>
          <w:color w:val="000000" w:themeColor="text1"/>
          <w:sz w:val="24"/>
          <w:szCs w:val="24"/>
        </w:rPr>
        <w:t xml:space="preserve">. </w:t>
      </w:r>
      <w:r w:rsidR="00883469" w:rsidRPr="00BE01AA">
        <w:rPr>
          <w:rFonts w:ascii="Times New Roman" w:hAnsi="Times New Roman" w:cs="Times New Roman"/>
          <w:color w:val="000000" w:themeColor="text1"/>
          <w:sz w:val="24"/>
          <w:szCs w:val="24"/>
        </w:rPr>
        <w:t>Budget forms are provided in the attachments of this RFP. The provided forms are to be used to present the proposed budget.</w:t>
      </w:r>
    </w:p>
    <w:p w14:paraId="156B0247" w14:textId="77777777" w:rsidR="00883469" w:rsidRPr="00BE01AA" w:rsidRDefault="00883469" w:rsidP="00A407E9">
      <w:pPr>
        <w:shd w:val="clear" w:color="auto" w:fill="FFFFFF"/>
        <w:spacing w:after="0" w:line="240" w:lineRule="auto"/>
        <w:rPr>
          <w:rFonts w:ascii="Times New Roman" w:hAnsi="Times New Roman" w:cs="Times New Roman"/>
          <w:color w:val="000000" w:themeColor="text1"/>
          <w:sz w:val="24"/>
          <w:szCs w:val="24"/>
        </w:rPr>
      </w:pPr>
    </w:p>
    <w:p w14:paraId="3DA26DC8" w14:textId="77777777" w:rsidR="00A77FB2" w:rsidRPr="00BE01AA" w:rsidRDefault="00A77FB2" w:rsidP="00A407E9">
      <w:pPr>
        <w:shd w:val="clear" w:color="auto" w:fill="FFFFFF"/>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Proposers should include costs such as, but not limited to:</w:t>
      </w:r>
    </w:p>
    <w:p w14:paraId="1B5A53D2" w14:textId="77777777"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Staff Salaries</w:t>
      </w:r>
    </w:p>
    <w:p w14:paraId="734E61AC" w14:textId="77777777"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Staff Fringe Benefits</w:t>
      </w:r>
    </w:p>
    <w:p w14:paraId="640EE245" w14:textId="4351032D" w:rsidR="00E704A5" w:rsidRPr="00E704A5" w:rsidRDefault="00A77FB2" w:rsidP="00E704A5">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Staff Travel and Training</w:t>
      </w:r>
      <w:r w:rsidR="00E704A5">
        <w:rPr>
          <w:rFonts w:ascii="Times New Roman" w:hAnsi="Times New Roman" w:cs="Times New Roman"/>
          <w:color w:val="000000" w:themeColor="text1"/>
          <w:sz w:val="24"/>
          <w:szCs w:val="24"/>
        </w:rPr>
        <w:t xml:space="preserve"> </w:t>
      </w:r>
      <w:r w:rsidR="00E704A5" w:rsidRPr="00E704A5">
        <w:rPr>
          <w:rFonts w:ascii="Times New Roman" w:hAnsi="Times New Roman" w:cs="Times New Roman"/>
          <w:color w:val="000000" w:themeColor="text1"/>
          <w:sz w:val="24"/>
          <w:szCs w:val="24"/>
        </w:rPr>
        <w:t xml:space="preserve">expenses shall be budgeted following the State of Iowa Travel policies </w:t>
      </w:r>
      <w:hyperlink r:id="rId19" w:history="1">
        <w:r w:rsidR="00E704A5" w:rsidRPr="00E704A5">
          <w:rPr>
            <w:rFonts w:ascii="Segoe UI" w:hAnsi="Segoe UI" w:cs="Segoe UI"/>
            <w:color w:val="0000FF"/>
            <w:sz w:val="18"/>
            <w:szCs w:val="18"/>
            <w:u w:val="single"/>
          </w:rPr>
          <w:t>https://das.iowa.gov/state-accounting/sae-policies-</w:t>
        </w:r>
      </w:hyperlink>
      <w:r w:rsidR="00E704A5" w:rsidRPr="00E704A5">
        <w:rPr>
          <w:rFonts w:ascii="Segoe UI" w:hAnsi="Segoe UI" w:cs="Segoe UI"/>
          <w:color w:val="0000FF"/>
          <w:sz w:val="18"/>
          <w:szCs w:val="18"/>
        </w:rPr>
        <w:t xml:space="preserve"> </w:t>
      </w:r>
      <w:hyperlink r:id="rId20" w:history="1">
        <w:r w:rsidR="00E704A5" w:rsidRPr="00E704A5">
          <w:rPr>
            <w:rFonts w:ascii="Segoe UI" w:hAnsi="Segoe UI" w:cs="Segoe UI"/>
            <w:color w:val="0000FF"/>
            <w:sz w:val="18"/>
            <w:szCs w:val="18"/>
            <w:u w:val="single"/>
          </w:rPr>
          <w:t xml:space="preserve">procedures-manual, </w:t>
        </w:r>
      </w:hyperlink>
    </w:p>
    <w:p w14:paraId="7E668D14" w14:textId="77777777"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Insurance</w:t>
      </w:r>
    </w:p>
    <w:p w14:paraId="3F3F31A6" w14:textId="77777777"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Supplies</w:t>
      </w:r>
    </w:p>
    <w:p w14:paraId="76609108" w14:textId="77777777"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Equipment</w:t>
      </w:r>
    </w:p>
    <w:p w14:paraId="6A05E3BE" w14:textId="77777777" w:rsidR="008363B0"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Contract Managemen</w:t>
      </w:r>
      <w:r w:rsidR="00883469" w:rsidRPr="00BE01AA">
        <w:rPr>
          <w:rFonts w:ascii="Times New Roman" w:hAnsi="Times New Roman" w:cs="Times New Roman"/>
          <w:color w:val="000000" w:themeColor="text1"/>
          <w:sz w:val="24"/>
          <w:szCs w:val="24"/>
        </w:rPr>
        <w:t>t</w:t>
      </w:r>
      <w:r w:rsidR="008363B0" w:rsidRPr="00BE01AA">
        <w:rPr>
          <w:rFonts w:ascii="Times New Roman" w:hAnsi="Times New Roman" w:cs="Times New Roman"/>
          <w:color w:val="000000" w:themeColor="text1"/>
          <w:sz w:val="24"/>
          <w:szCs w:val="24"/>
        </w:rPr>
        <w:t xml:space="preserve"> Fee/Profit</w:t>
      </w:r>
    </w:p>
    <w:p w14:paraId="71A8D70A" w14:textId="1123E92E" w:rsidR="00A77FB2" w:rsidRPr="00BE01AA" w:rsidRDefault="00883469">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Indirect Rate</w:t>
      </w:r>
      <w:r w:rsidR="008363B0" w:rsidRPr="00BE01AA">
        <w:rPr>
          <w:rFonts w:ascii="Times New Roman" w:hAnsi="Times New Roman" w:cs="Times New Roman"/>
          <w:color w:val="000000" w:themeColor="text1"/>
          <w:sz w:val="24"/>
          <w:szCs w:val="24"/>
        </w:rPr>
        <w:t xml:space="preserve">/De minimis Rate </w:t>
      </w:r>
    </w:p>
    <w:p w14:paraId="754E93A4" w14:textId="41A1B26E"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Audit</w:t>
      </w:r>
      <w:r w:rsidR="00F55748" w:rsidRPr="00BE01AA">
        <w:rPr>
          <w:rFonts w:ascii="Times New Roman" w:hAnsi="Times New Roman" w:cs="Times New Roman"/>
          <w:color w:val="000000" w:themeColor="text1"/>
          <w:sz w:val="24"/>
          <w:szCs w:val="24"/>
        </w:rPr>
        <w:t xml:space="preserve"> (if applicable) </w:t>
      </w:r>
    </w:p>
    <w:p w14:paraId="38A48DB1" w14:textId="77777777" w:rsidR="00A77FB2" w:rsidRPr="00BE01AA" w:rsidRDefault="00A77FB2" w:rsidP="00A407E9">
      <w:pPr>
        <w:spacing w:after="0"/>
        <w:rPr>
          <w:rFonts w:ascii="Times New Roman" w:hAnsi="Times New Roman" w:cs="Times New Roman"/>
          <w:color w:val="000000" w:themeColor="text1"/>
          <w:sz w:val="24"/>
          <w:szCs w:val="24"/>
        </w:rPr>
      </w:pPr>
    </w:p>
    <w:p w14:paraId="7AC3A3F4" w14:textId="77777777" w:rsidR="00A22B15" w:rsidRPr="00BE01AA" w:rsidRDefault="00A22B15" w:rsidP="00A407E9">
      <w:pPr>
        <w:pStyle w:val="Heading3"/>
        <w:spacing w:before="0" w:after="0"/>
        <w:rPr>
          <w:rFonts w:ascii="Times New Roman" w:hAnsi="Times New Roman" w:cs="Times New Roman"/>
          <w:b/>
          <w:bCs w:val="0"/>
          <w:color w:val="DCDCDC" w:themeColor="background2" w:themeShade="E6"/>
          <w:sz w:val="24"/>
          <w:szCs w:val="24"/>
        </w:rPr>
      </w:pPr>
      <w:bookmarkStart w:id="30" w:name="_Toc125974791"/>
      <w:r w:rsidRPr="00BE01AA">
        <w:rPr>
          <w:rFonts w:ascii="Times New Roman" w:hAnsi="Times New Roman" w:cs="Times New Roman"/>
          <w:b/>
          <w:bCs w:val="0"/>
          <w:color w:val="DCDCDC" w:themeColor="background2" w:themeShade="E6"/>
          <w:sz w:val="24"/>
          <w:szCs w:val="24"/>
        </w:rPr>
        <w:t>Key Performance Indicators</w:t>
      </w:r>
      <w:bookmarkEnd w:id="30"/>
      <w:r w:rsidRPr="00BE01AA">
        <w:rPr>
          <w:rFonts w:ascii="Times New Roman" w:hAnsi="Times New Roman" w:cs="Times New Roman"/>
          <w:b/>
          <w:bCs w:val="0"/>
          <w:color w:val="DCDCDC" w:themeColor="background2" w:themeShade="E6"/>
          <w:sz w:val="24"/>
          <w:szCs w:val="24"/>
        </w:rPr>
        <w:t xml:space="preserve"> </w:t>
      </w:r>
    </w:p>
    <w:p w14:paraId="26781A7C" w14:textId="1DE977F6" w:rsidR="00883469" w:rsidRPr="00BE01AA" w:rsidRDefault="00883469" w:rsidP="00A407E9">
      <w:pPr>
        <w:shd w:val="clear" w:color="auto" w:fill="FFFFFF"/>
        <w:spacing w:after="0" w:line="240" w:lineRule="auto"/>
        <w:rPr>
          <w:rFonts w:ascii="Times New Roman" w:eastAsia="Times New Roman" w:hAnsi="Times New Roman" w:cs="Times New Roman"/>
          <w:color w:val="222222"/>
          <w:sz w:val="24"/>
          <w:szCs w:val="24"/>
          <w:highlight w:val="yellow"/>
        </w:rPr>
      </w:pPr>
    </w:p>
    <w:p w14:paraId="7C1C3397" w14:textId="77777777" w:rsidR="004A7F31" w:rsidRPr="00BE01AA" w:rsidRDefault="004A7F31" w:rsidP="004A7F31">
      <w:pPr>
        <w:spacing w:after="0"/>
        <w:jc w:val="both"/>
        <w:rPr>
          <w:rFonts w:ascii="Times New Roman" w:hAnsi="Times New Roman" w:cs="Times New Roman"/>
          <w:b/>
          <w:bCs/>
          <w:sz w:val="24"/>
          <w:szCs w:val="24"/>
        </w:rPr>
      </w:pPr>
      <w:r w:rsidRPr="00BE01AA">
        <w:rPr>
          <w:rFonts w:ascii="Times New Roman" w:hAnsi="Times New Roman" w:cs="Times New Roman"/>
          <w:b/>
          <w:bCs/>
          <w:sz w:val="24"/>
          <w:szCs w:val="24"/>
        </w:rPr>
        <w:t xml:space="preserve">Key Performance Indicators </w:t>
      </w:r>
    </w:p>
    <w:p w14:paraId="60F42C2D" w14:textId="58A84A66"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Report on activities for continuous learning on all system partners</w:t>
      </w:r>
      <w:r w:rsidR="00587C57">
        <w:rPr>
          <w:rFonts w:ascii="Times New Roman" w:hAnsi="Times New Roman" w:cs="Times New Roman"/>
          <w:sz w:val="24"/>
          <w:szCs w:val="24"/>
        </w:rPr>
        <w:t xml:space="preserve"> </w:t>
      </w:r>
      <w:r w:rsidRPr="00BE01AA">
        <w:rPr>
          <w:rFonts w:ascii="Times New Roman" w:hAnsi="Times New Roman" w:cs="Times New Roman"/>
          <w:sz w:val="24"/>
          <w:szCs w:val="24"/>
        </w:rPr>
        <w:t>and programs.</w:t>
      </w:r>
    </w:p>
    <w:p w14:paraId="124FB229" w14:textId="77777777"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Provide updates on strategies to improve communication and relationships across partners. </w:t>
      </w:r>
    </w:p>
    <w:p w14:paraId="16729362" w14:textId="77777777"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Suggest regular process improvements to improve the customer service experience.</w:t>
      </w:r>
    </w:p>
    <w:p w14:paraId="448CCAD4" w14:textId="31800540"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Report on </w:t>
      </w:r>
      <w:r w:rsidR="00587C57">
        <w:rPr>
          <w:rFonts w:ascii="Times New Roman" w:hAnsi="Times New Roman" w:cs="Times New Roman"/>
          <w:sz w:val="24"/>
          <w:szCs w:val="24"/>
        </w:rPr>
        <w:t xml:space="preserve">the </w:t>
      </w:r>
      <w:r w:rsidRPr="00BE01AA">
        <w:rPr>
          <w:rFonts w:ascii="Times New Roman" w:hAnsi="Times New Roman" w:cs="Times New Roman"/>
          <w:sz w:val="24"/>
          <w:szCs w:val="24"/>
        </w:rPr>
        <w:t xml:space="preserve">number and type of </w:t>
      </w:r>
      <w:r w:rsidR="00587C57">
        <w:rPr>
          <w:rFonts w:ascii="Times New Roman" w:hAnsi="Times New Roman" w:cs="Times New Roman"/>
          <w:sz w:val="24"/>
          <w:szCs w:val="24"/>
        </w:rPr>
        <w:t>cross-training</w:t>
      </w:r>
      <w:r w:rsidRPr="00BE01AA">
        <w:rPr>
          <w:rFonts w:ascii="Times New Roman" w:hAnsi="Times New Roman" w:cs="Times New Roman"/>
          <w:sz w:val="24"/>
          <w:szCs w:val="24"/>
        </w:rPr>
        <w:t xml:space="preserve"> and educational opportunities provided. </w:t>
      </w:r>
    </w:p>
    <w:p w14:paraId="684DF1A4" w14:textId="77777777"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Provide reports on the number of referrals and suggest process improvements.</w:t>
      </w:r>
    </w:p>
    <w:p w14:paraId="113C1D7D" w14:textId="75F9EE57"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Maintain board </w:t>
      </w:r>
      <w:r w:rsidR="00EA2308">
        <w:rPr>
          <w:rFonts w:ascii="Times New Roman" w:hAnsi="Times New Roman" w:cs="Times New Roman"/>
          <w:sz w:val="24"/>
          <w:szCs w:val="24"/>
        </w:rPr>
        <w:t>One-Stop</w:t>
      </w:r>
      <w:r w:rsidRPr="00BE01AA">
        <w:rPr>
          <w:rFonts w:ascii="Times New Roman" w:hAnsi="Times New Roman" w:cs="Times New Roman"/>
          <w:sz w:val="24"/>
          <w:szCs w:val="24"/>
        </w:rPr>
        <w:t xml:space="preserve"> Certification requirements and provide updates on strategies</w:t>
      </w:r>
      <w:r w:rsidR="00587C57">
        <w:rPr>
          <w:rFonts w:ascii="Times New Roman" w:hAnsi="Times New Roman" w:cs="Times New Roman"/>
          <w:sz w:val="24"/>
          <w:szCs w:val="24"/>
        </w:rPr>
        <w:t xml:space="preserve"> </w:t>
      </w:r>
      <w:r w:rsidRPr="00BE01AA">
        <w:rPr>
          <w:rFonts w:ascii="Times New Roman" w:hAnsi="Times New Roman" w:cs="Times New Roman"/>
          <w:sz w:val="24"/>
          <w:szCs w:val="24"/>
        </w:rPr>
        <w:t xml:space="preserve">for continuous improvement activities. </w:t>
      </w:r>
    </w:p>
    <w:p w14:paraId="4A43F005" w14:textId="77777777"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Provide updates on outreach strategy and recommend additional opportunities. </w:t>
      </w:r>
    </w:p>
    <w:p w14:paraId="79B05695" w14:textId="54BA4FC1"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Submit high-level quarterly reports to t</w:t>
      </w:r>
      <w:r w:rsidR="00CF296F">
        <w:rPr>
          <w:rFonts w:ascii="Times New Roman" w:hAnsi="Times New Roman" w:cs="Times New Roman"/>
          <w:sz w:val="24"/>
          <w:szCs w:val="24"/>
        </w:rPr>
        <w:t>he Iowa P</w:t>
      </w:r>
      <w:r w:rsidR="00037248">
        <w:rPr>
          <w:rFonts w:ascii="Times New Roman" w:hAnsi="Times New Roman" w:cs="Times New Roman"/>
          <w:sz w:val="24"/>
          <w:szCs w:val="24"/>
        </w:rPr>
        <w:t>la</w:t>
      </w:r>
      <w:r w:rsidR="00CF296F">
        <w:rPr>
          <w:rFonts w:ascii="Times New Roman" w:hAnsi="Times New Roman" w:cs="Times New Roman"/>
          <w:sz w:val="24"/>
          <w:szCs w:val="24"/>
        </w:rPr>
        <w:t>ns Committee</w:t>
      </w:r>
      <w:r w:rsidRPr="00BE01AA">
        <w:rPr>
          <w:rFonts w:ascii="Times New Roman" w:hAnsi="Times New Roman" w:cs="Times New Roman"/>
          <w:sz w:val="24"/>
          <w:szCs w:val="24"/>
        </w:rPr>
        <w:t xml:space="preserve"> by assigned deadlines.</w:t>
      </w:r>
    </w:p>
    <w:p w14:paraId="7CF685BD" w14:textId="2A18342C"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Participate in </w:t>
      </w:r>
      <w:r w:rsidR="00CF296F">
        <w:rPr>
          <w:rFonts w:ascii="Times New Roman" w:hAnsi="Times New Roman" w:cs="Times New Roman"/>
          <w:sz w:val="24"/>
          <w:szCs w:val="24"/>
        </w:rPr>
        <w:t>monthly meetings with Iowa Plains leadership team.</w:t>
      </w:r>
    </w:p>
    <w:p w14:paraId="1875AE5B" w14:textId="4BA0CE42" w:rsidR="004A7F31" w:rsidRPr="00CF296F" w:rsidRDefault="004A7F31" w:rsidP="00CF296F">
      <w:pPr>
        <w:spacing w:after="0"/>
        <w:ind w:left="360"/>
        <w:jc w:val="both"/>
        <w:rPr>
          <w:rFonts w:ascii="Times New Roman" w:hAnsi="Times New Roman" w:cs="Times New Roman"/>
          <w:sz w:val="24"/>
          <w:szCs w:val="24"/>
        </w:rPr>
      </w:pPr>
    </w:p>
    <w:p w14:paraId="75AE94EC" w14:textId="77777777" w:rsidR="004A7F31" w:rsidRPr="00BE01AA" w:rsidRDefault="004A7F31" w:rsidP="004A7F31">
      <w:pPr>
        <w:spacing w:after="0"/>
        <w:jc w:val="both"/>
        <w:rPr>
          <w:rFonts w:ascii="Times New Roman" w:hAnsi="Times New Roman" w:cs="Times New Roman"/>
          <w:sz w:val="24"/>
          <w:szCs w:val="24"/>
        </w:rPr>
      </w:pPr>
    </w:p>
    <w:p w14:paraId="3B65CB96" w14:textId="77777777" w:rsidR="00711C49" w:rsidRPr="00BE01AA" w:rsidRDefault="00711C49" w:rsidP="00A407E9">
      <w:pPr>
        <w:pStyle w:val="Heading3"/>
        <w:spacing w:before="0" w:after="0"/>
        <w:rPr>
          <w:rFonts w:ascii="Times New Roman" w:hAnsi="Times New Roman" w:cs="Times New Roman"/>
          <w:b/>
          <w:bCs w:val="0"/>
          <w:color w:val="DCDCDC" w:themeColor="background2" w:themeShade="E6"/>
          <w:sz w:val="24"/>
          <w:szCs w:val="24"/>
        </w:rPr>
      </w:pPr>
      <w:bookmarkStart w:id="31" w:name="_Toc39005076"/>
      <w:bookmarkStart w:id="32" w:name="_Toc50554610"/>
      <w:bookmarkStart w:id="33" w:name="_Toc125974792"/>
      <w:r w:rsidRPr="00BE01AA">
        <w:rPr>
          <w:rFonts w:ascii="Times New Roman" w:hAnsi="Times New Roman" w:cs="Times New Roman"/>
          <w:b/>
          <w:bCs w:val="0"/>
          <w:color w:val="DCDCDC" w:themeColor="background2" w:themeShade="E6"/>
          <w:sz w:val="24"/>
          <w:szCs w:val="24"/>
        </w:rPr>
        <w:t>Performance</w:t>
      </w:r>
      <w:bookmarkEnd w:id="31"/>
      <w:bookmarkEnd w:id="32"/>
      <w:bookmarkEnd w:id="33"/>
    </w:p>
    <w:p w14:paraId="0B3AD259" w14:textId="77777777" w:rsidR="00711C49" w:rsidRPr="00BE01AA" w:rsidRDefault="00711C49" w:rsidP="00A407E9">
      <w:pPr>
        <w:spacing w:after="0"/>
        <w:rPr>
          <w:rFonts w:ascii="Times New Roman" w:hAnsi="Times New Roman" w:cs="Times New Roman"/>
          <w:color w:val="000000" w:themeColor="text1"/>
          <w:sz w:val="24"/>
          <w:szCs w:val="24"/>
        </w:rPr>
      </w:pPr>
    </w:p>
    <w:p w14:paraId="4B400EC3" w14:textId="70B80B52" w:rsidR="00711C49" w:rsidRPr="00BE01AA" w:rsidRDefault="00711C49"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In</w:t>
      </w:r>
      <w:r w:rsidRPr="00BE01AA">
        <w:rPr>
          <w:rFonts w:ascii="Times New Roman" w:hAnsi="Times New Roman" w:cs="Times New Roman"/>
          <w:color w:val="000000" w:themeColor="text1"/>
          <w:spacing w:val="-3"/>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2"/>
          <w:sz w:val="24"/>
          <w:szCs w:val="24"/>
        </w:rPr>
        <w:t xml:space="preserve"> </w:t>
      </w:r>
      <w:r w:rsidRPr="00BE01AA">
        <w:rPr>
          <w:rFonts w:ascii="Times New Roman" w:hAnsi="Times New Roman" w:cs="Times New Roman"/>
          <w:color w:val="000000" w:themeColor="text1"/>
          <w:sz w:val="24"/>
          <w:szCs w:val="24"/>
        </w:rPr>
        <w:t>event</w:t>
      </w:r>
      <w:r w:rsidRPr="00BE01AA">
        <w:rPr>
          <w:rFonts w:ascii="Times New Roman" w:hAnsi="Times New Roman" w:cs="Times New Roman"/>
          <w:color w:val="000000" w:themeColor="text1"/>
          <w:spacing w:val="-2"/>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selected</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bidder’</w:t>
      </w:r>
      <w:r w:rsidR="00103FC0" w:rsidRPr="00BE01AA">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performance</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of</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services</w:t>
      </w:r>
      <w:r w:rsidRPr="00BE01AA">
        <w:rPr>
          <w:rFonts w:ascii="Times New Roman" w:hAnsi="Times New Roman" w:cs="Times New Roman"/>
          <w:color w:val="000000" w:themeColor="text1"/>
          <w:spacing w:val="-2"/>
          <w:sz w:val="24"/>
          <w:szCs w:val="24"/>
        </w:rPr>
        <w:t xml:space="preserve"> </w:t>
      </w:r>
      <w:r w:rsidRPr="00BE01AA">
        <w:rPr>
          <w:rFonts w:ascii="Times New Roman" w:hAnsi="Times New Roman" w:cs="Times New Roman"/>
          <w:color w:val="000000" w:themeColor="text1"/>
          <w:sz w:val="24"/>
          <w:szCs w:val="24"/>
        </w:rPr>
        <w:t>described</w:t>
      </w:r>
      <w:r w:rsidRPr="00BE01AA">
        <w:rPr>
          <w:rFonts w:ascii="Times New Roman" w:hAnsi="Times New Roman" w:cs="Times New Roman"/>
          <w:color w:val="000000" w:themeColor="text1"/>
          <w:spacing w:val="-2"/>
          <w:sz w:val="24"/>
          <w:szCs w:val="24"/>
        </w:rPr>
        <w:t xml:space="preserve"> </w:t>
      </w:r>
      <w:r w:rsidRPr="00BE01AA">
        <w:rPr>
          <w:rFonts w:ascii="Times New Roman" w:hAnsi="Times New Roman" w:cs="Times New Roman"/>
          <w:color w:val="000000" w:themeColor="text1"/>
          <w:sz w:val="24"/>
          <w:szCs w:val="24"/>
        </w:rPr>
        <w:t>in</w:t>
      </w:r>
      <w:r w:rsidRPr="00BE01AA">
        <w:rPr>
          <w:rFonts w:ascii="Times New Roman" w:hAnsi="Times New Roman" w:cs="Times New Roman"/>
          <w:color w:val="000000" w:themeColor="text1"/>
          <w:spacing w:val="-3"/>
          <w:sz w:val="24"/>
          <w:szCs w:val="24"/>
        </w:rPr>
        <w:t xml:space="preserve"> </w:t>
      </w:r>
      <w:r w:rsidRPr="00BE01AA">
        <w:rPr>
          <w:rFonts w:ascii="Times New Roman" w:hAnsi="Times New Roman" w:cs="Times New Roman"/>
          <w:color w:val="000000" w:themeColor="text1"/>
          <w:sz w:val="24"/>
          <w:szCs w:val="24"/>
        </w:rPr>
        <w:t>this</w:t>
      </w:r>
      <w:r w:rsidRPr="00BE01AA">
        <w:rPr>
          <w:rFonts w:ascii="Times New Roman" w:hAnsi="Times New Roman" w:cs="Times New Roman"/>
          <w:color w:val="000000" w:themeColor="text1"/>
          <w:spacing w:val="-2"/>
          <w:sz w:val="24"/>
          <w:szCs w:val="24"/>
        </w:rPr>
        <w:t xml:space="preserve"> </w:t>
      </w:r>
      <w:r w:rsidRPr="00BE01AA">
        <w:rPr>
          <w:rFonts w:ascii="Times New Roman" w:hAnsi="Times New Roman" w:cs="Times New Roman"/>
          <w:color w:val="000000" w:themeColor="text1"/>
          <w:sz w:val="24"/>
          <w:szCs w:val="24"/>
        </w:rPr>
        <w:t>RFP</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 xml:space="preserve">does not result in the goals defined above, the </w:t>
      </w:r>
      <w:r w:rsidR="00CF296F">
        <w:rPr>
          <w:rFonts w:ascii="Times New Roman" w:hAnsi="Times New Roman" w:cs="Times New Roman"/>
          <w:color w:val="000000" w:themeColor="text1"/>
          <w:sz w:val="24"/>
          <w:szCs w:val="24"/>
        </w:rPr>
        <w:t>Iowa Plains Committee</w:t>
      </w:r>
      <w:r w:rsidR="004A7F31" w:rsidRPr="00BE01AA">
        <w:rPr>
          <w:rFonts w:ascii="Times New Roman" w:hAnsi="Times New Roman" w:cs="Times New Roman"/>
          <w:color w:val="000000" w:themeColor="text1"/>
          <w:sz w:val="24"/>
          <w:szCs w:val="24"/>
        </w:rPr>
        <w:t xml:space="preserve"> </w:t>
      </w:r>
      <w:r w:rsidR="00501914">
        <w:rPr>
          <w:rFonts w:ascii="Times New Roman" w:hAnsi="Times New Roman" w:cs="Times New Roman"/>
          <w:color w:val="000000" w:themeColor="text1"/>
          <w:sz w:val="24"/>
          <w:szCs w:val="24"/>
        </w:rPr>
        <w:t xml:space="preserve">and/or SWDB </w:t>
      </w:r>
      <w:r w:rsidRPr="00BE01AA">
        <w:rPr>
          <w:rFonts w:ascii="Times New Roman" w:hAnsi="Times New Roman" w:cs="Times New Roman"/>
          <w:color w:val="000000" w:themeColor="text1"/>
          <w:sz w:val="24"/>
          <w:szCs w:val="24"/>
        </w:rPr>
        <w:t>designated representatives will work with the selected bidder to improve performance</w:t>
      </w:r>
      <w:r w:rsidR="00016A30" w:rsidRPr="00BE01AA">
        <w:rPr>
          <w:rFonts w:ascii="Times New Roman" w:hAnsi="Times New Roman" w:cs="Times New Roman"/>
          <w:color w:val="000000" w:themeColor="text1"/>
          <w:sz w:val="24"/>
          <w:szCs w:val="24"/>
        </w:rPr>
        <w:t>. H</w:t>
      </w:r>
      <w:r w:rsidRPr="00BE01AA">
        <w:rPr>
          <w:rFonts w:ascii="Times New Roman" w:hAnsi="Times New Roman" w:cs="Times New Roman"/>
          <w:color w:val="000000" w:themeColor="text1"/>
          <w:sz w:val="24"/>
          <w:szCs w:val="24"/>
        </w:rPr>
        <w:t xml:space="preserve">owever, especially in cases of chronic underperformance, the </w:t>
      </w:r>
      <w:r w:rsidR="00CF296F">
        <w:rPr>
          <w:rFonts w:ascii="Times New Roman" w:hAnsi="Times New Roman" w:cs="Times New Roman"/>
          <w:color w:val="000000" w:themeColor="text1"/>
          <w:sz w:val="24"/>
          <w:szCs w:val="24"/>
        </w:rPr>
        <w:t>Iowa Plains Committee</w:t>
      </w:r>
      <w:r w:rsidR="00501914">
        <w:rPr>
          <w:rFonts w:ascii="Times New Roman" w:hAnsi="Times New Roman" w:cs="Times New Roman"/>
          <w:color w:val="000000" w:themeColor="text1"/>
          <w:sz w:val="24"/>
          <w:szCs w:val="24"/>
        </w:rPr>
        <w:t xml:space="preserve"> and/or SWDB</w:t>
      </w:r>
      <w:r w:rsidR="00CF296F">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may implement corrective measures or terminate any agreement resulting from this RFP upon notice to the selected</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bidder.</w:t>
      </w:r>
    </w:p>
    <w:p w14:paraId="47043549" w14:textId="77777777" w:rsidR="00723FBE" w:rsidRPr="00BE01AA" w:rsidRDefault="00723FBE" w:rsidP="00A407E9">
      <w:pPr>
        <w:spacing w:after="0"/>
        <w:rPr>
          <w:rFonts w:ascii="Times New Roman" w:hAnsi="Times New Roman" w:cs="Times New Roman"/>
          <w:color w:val="000000" w:themeColor="text1"/>
          <w:sz w:val="24"/>
          <w:szCs w:val="24"/>
        </w:rPr>
      </w:pPr>
    </w:p>
    <w:p w14:paraId="6B75ECAF" w14:textId="4FB8B1AD" w:rsidR="009021F1" w:rsidRPr="00BE01AA" w:rsidRDefault="009021F1" w:rsidP="00A407E9">
      <w:pPr>
        <w:pStyle w:val="Heading2"/>
        <w:spacing w:before="0" w:after="0"/>
        <w:rPr>
          <w:rFonts w:ascii="Times New Roman" w:hAnsi="Times New Roman" w:cs="Times New Roman"/>
          <w:sz w:val="24"/>
          <w:szCs w:val="24"/>
        </w:rPr>
      </w:pPr>
      <w:bookmarkStart w:id="34" w:name="_Toc125974793"/>
      <w:r w:rsidRPr="00BE01AA">
        <w:rPr>
          <w:rFonts w:ascii="Times New Roman" w:hAnsi="Times New Roman" w:cs="Times New Roman"/>
          <w:sz w:val="24"/>
          <w:szCs w:val="24"/>
        </w:rPr>
        <w:t xml:space="preserve">SECTION </w:t>
      </w:r>
      <w:r w:rsidR="0084319D" w:rsidRPr="00BE01AA">
        <w:rPr>
          <w:rFonts w:ascii="Times New Roman" w:hAnsi="Times New Roman" w:cs="Times New Roman"/>
          <w:sz w:val="24"/>
          <w:szCs w:val="24"/>
        </w:rPr>
        <w:t>III</w:t>
      </w:r>
      <w:r w:rsidR="002B7695" w:rsidRPr="00BE01AA">
        <w:rPr>
          <w:rFonts w:ascii="Times New Roman" w:hAnsi="Times New Roman" w:cs="Times New Roman"/>
          <w:sz w:val="24"/>
          <w:szCs w:val="24"/>
        </w:rPr>
        <w:t>-</w:t>
      </w:r>
      <w:r w:rsidRPr="00BE01AA">
        <w:rPr>
          <w:rFonts w:ascii="Times New Roman" w:hAnsi="Times New Roman" w:cs="Times New Roman"/>
          <w:sz w:val="24"/>
          <w:szCs w:val="24"/>
        </w:rPr>
        <w:t xml:space="preserve"> </w:t>
      </w:r>
      <w:bookmarkEnd w:id="19"/>
      <w:bookmarkEnd w:id="20"/>
      <w:r w:rsidR="009E6124" w:rsidRPr="00BE01AA">
        <w:rPr>
          <w:rFonts w:ascii="Times New Roman" w:hAnsi="Times New Roman" w:cs="Times New Roman"/>
          <w:sz w:val="24"/>
          <w:szCs w:val="24"/>
        </w:rPr>
        <w:t xml:space="preserve">General Terms and </w:t>
      </w:r>
      <w:r w:rsidR="0084319D" w:rsidRPr="00BE01AA">
        <w:rPr>
          <w:rFonts w:ascii="Times New Roman" w:hAnsi="Times New Roman" w:cs="Times New Roman"/>
          <w:sz w:val="24"/>
          <w:szCs w:val="24"/>
        </w:rPr>
        <w:t>Conditions</w:t>
      </w:r>
      <w:bookmarkEnd w:id="34"/>
      <w:r w:rsidR="0084319D" w:rsidRPr="00BE01AA">
        <w:rPr>
          <w:rFonts w:ascii="Times New Roman" w:hAnsi="Times New Roman" w:cs="Times New Roman"/>
          <w:sz w:val="24"/>
          <w:szCs w:val="24"/>
        </w:rPr>
        <w:t xml:space="preserve"> </w:t>
      </w:r>
    </w:p>
    <w:p w14:paraId="42AA5DBD" w14:textId="77777777" w:rsidR="00B95490" w:rsidRPr="00BE01AA" w:rsidRDefault="00B95490" w:rsidP="00A407E9">
      <w:pPr>
        <w:spacing w:after="0"/>
        <w:rPr>
          <w:rFonts w:ascii="Times New Roman" w:hAnsi="Times New Roman" w:cs="Times New Roman"/>
          <w:color w:val="000000" w:themeColor="text1"/>
          <w:sz w:val="24"/>
          <w:szCs w:val="24"/>
        </w:rPr>
      </w:pPr>
    </w:p>
    <w:p w14:paraId="1B38A369" w14:textId="479052B7" w:rsidR="00B95490" w:rsidRPr="00BE01AA" w:rsidRDefault="00B95490" w:rsidP="00A407E9">
      <w:pPr>
        <w:pStyle w:val="Heading3"/>
        <w:spacing w:before="0" w:after="0"/>
        <w:rPr>
          <w:rFonts w:ascii="Times New Roman" w:hAnsi="Times New Roman" w:cs="Times New Roman"/>
          <w:b/>
          <w:bCs w:val="0"/>
          <w:color w:val="DCDCDC" w:themeColor="background2" w:themeShade="E6"/>
          <w:sz w:val="24"/>
          <w:szCs w:val="24"/>
        </w:rPr>
      </w:pPr>
      <w:bookmarkStart w:id="35" w:name="_Toc125974794"/>
      <w:bookmarkStart w:id="36" w:name="_Toc39005061"/>
      <w:bookmarkStart w:id="37" w:name="_Toc50554606"/>
      <w:r w:rsidRPr="00BE01AA">
        <w:rPr>
          <w:rFonts w:ascii="Times New Roman" w:hAnsi="Times New Roman" w:cs="Times New Roman"/>
          <w:b/>
          <w:bCs w:val="0"/>
          <w:color w:val="DCDCDC" w:themeColor="background2" w:themeShade="E6"/>
          <w:sz w:val="24"/>
          <w:szCs w:val="24"/>
        </w:rPr>
        <w:t>Qualifications</w:t>
      </w:r>
      <w:bookmarkEnd w:id="35"/>
      <w:r w:rsidRPr="00BE01AA">
        <w:rPr>
          <w:rFonts w:ascii="Times New Roman" w:hAnsi="Times New Roman" w:cs="Times New Roman"/>
          <w:b/>
          <w:bCs w:val="0"/>
          <w:color w:val="DCDCDC" w:themeColor="background2" w:themeShade="E6"/>
          <w:sz w:val="24"/>
          <w:szCs w:val="24"/>
        </w:rPr>
        <w:t xml:space="preserve"> </w:t>
      </w:r>
    </w:p>
    <w:p w14:paraId="4753BC43" w14:textId="77777777" w:rsidR="0035240C" w:rsidRPr="00BE01AA" w:rsidRDefault="0035240C" w:rsidP="00A407E9">
      <w:pPr>
        <w:spacing w:after="0" w:line="240" w:lineRule="auto"/>
        <w:rPr>
          <w:rFonts w:ascii="Times New Roman" w:hAnsi="Times New Roman" w:cs="Times New Roman"/>
          <w:color w:val="000000" w:themeColor="text1"/>
          <w:sz w:val="24"/>
          <w:szCs w:val="24"/>
        </w:rPr>
      </w:pPr>
    </w:p>
    <w:p w14:paraId="091918AF" w14:textId="6D73BCA6" w:rsidR="00B95490" w:rsidRPr="00BE01AA" w:rsidRDefault="00B95490" w:rsidP="00A407E9">
      <w:pPr>
        <w:spacing w:after="0"/>
        <w:rPr>
          <w:rFonts w:ascii="Times New Roman" w:hAnsi="Times New Roman" w:cs="Times New Roman"/>
          <w:color w:val="000000" w:themeColor="text1"/>
          <w:sz w:val="24"/>
          <w:szCs w:val="24"/>
        </w:rPr>
      </w:pPr>
      <w:bookmarkStart w:id="38" w:name="_Hlk166221597"/>
      <w:r w:rsidRPr="00BE01AA">
        <w:rPr>
          <w:rFonts w:ascii="Times New Roman" w:hAnsi="Times New Roman" w:cs="Times New Roman"/>
          <w:color w:val="000000" w:themeColor="text1"/>
          <w:sz w:val="24"/>
          <w:szCs w:val="24"/>
        </w:rPr>
        <w:t xml:space="preserve">Entities submitting a response to this RFP must be capable of carrying out the duties of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as described </w:t>
      </w:r>
      <w:r w:rsidR="00800111" w:rsidRPr="00BE01AA">
        <w:rPr>
          <w:rFonts w:ascii="Times New Roman" w:hAnsi="Times New Roman" w:cs="Times New Roman"/>
          <w:color w:val="000000" w:themeColor="text1"/>
          <w:sz w:val="24"/>
          <w:szCs w:val="24"/>
        </w:rPr>
        <w:t xml:space="preserve">in Section II </w:t>
      </w:r>
      <w:r w:rsidRPr="00BE01AA">
        <w:rPr>
          <w:rFonts w:ascii="Times New Roman" w:hAnsi="Times New Roman" w:cs="Times New Roman"/>
          <w:color w:val="000000" w:themeColor="text1"/>
          <w:sz w:val="24"/>
          <w:szCs w:val="24"/>
        </w:rPr>
        <w:t xml:space="preserve">of this RFP. The entity selected to serve as the </w:t>
      </w:r>
      <w:r w:rsidR="00EA2308">
        <w:rPr>
          <w:rFonts w:ascii="Times New Roman" w:hAnsi="Times New Roman" w:cs="Times New Roman"/>
          <w:color w:val="000000" w:themeColor="text1"/>
          <w:sz w:val="24"/>
          <w:szCs w:val="24"/>
        </w:rPr>
        <w:t>Operator</w:t>
      </w:r>
      <w:r w:rsidRPr="00BE01AA">
        <w:rPr>
          <w:rFonts w:ascii="Times New Roman" w:hAnsi="Times New Roman" w:cs="Times New Roman"/>
          <w:color w:val="000000" w:themeColor="text1"/>
          <w:sz w:val="24"/>
          <w:szCs w:val="24"/>
        </w:rPr>
        <w:t xml:space="preserve"> should:</w:t>
      </w:r>
    </w:p>
    <w:p w14:paraId="46A5289D" w14:textId="77777777" w:rsidR="009E6124" w:rsidRPr="00BE01AA" w:rsidRDefault="009E6124" w:rsidP="00271D19">
      <w:pPr>
        <w:spacing w:after="0" w:line="240" w:lineRule="auto"/>
        <w:rPr>
          <w:rFonts w:ascii="Times New Roman" w:hAnsi="Times New Roman" w:cs="Times New Roman"/>
          <w:color w:val="000000" w:themeColor="text1"/>
          <w:sz w:val="24"/>
          <w:szCs w:val="24"/>
        </w:rPr>
      </w:pPr>
    </w:p>
    <w:p w14:paraId="531316F0" w14:textId="73314030" w:rsidR="00B95490" w:rsidRPr="00BE01AA" w:rsidRDefault="00B95490">
      <w:pPr>
        <w:pStyle w:val="ListParagraph"/>
        <w:numPr>
          <w:ilvl w:val="0"/>
          <w:numId w:val="8"/>
        </w:numPr>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Proposer must be able to identify and provide a single staff person that can be identified as and will fulfill the role of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587C57">
        <w:rPr>
          <w:rFonts w:ascii="Times New Roman" w:hAnsi="Times New Roman" w:cs="Times New Roman"/>
          <w:color w:val="000000" w:themeColor="text1"/>
          <w:sz w:val="24"/>
          <w:szCs w:val="24"/>
        </w:rPr>
        <w:t>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and who can be held accountable for accomplishing the deliverables. </w:t>
      </w:r>
      <w:r w:rsidR="003B381D" w:rsidRPr="00BE01AA">
        <w:rPr>
          <w:rFonts w:ascii="Times New Roman" w:hAnsi="Times New Roman" w:cs="Times New Roman"/>
          <w:color w:val="000000" w:themeColor="text1"/>
          <w:sz w:val="24"/>
          <w:szCs w:val="24"/>
        </w:rPr>
        <w:t xml:space="preserve">The individual is not permitted to serve as the </w:t>
      </w:r>
      <w:r w:rsidR="00EA2308">
        <w:rPr>
          <w:rFonts w:ascii="Times New Roman" w:hAnsi="Times New Roman" w:cs="Times New Roman"/>
          <w:color w:val="000000" w:themeColor="text1"/>
          <w:sz w:val="24"/>
          <w:szCs w:val="24"/>
        </w:rPr>
        <w:t>One-Stop</w:t>
      </w:r>
      <w:r w:rsidR="003B381D" w:rsidRPr="00BE01AA">
        <w:rPr>
          <w:rFonts w:ascii="Times New Roman" w:hAnsi="Times New Roman" w:cs="Times New Roman"/>
          <w:color w:val="000000" w:themeColor="text1"/>
          <w:sz w:val="24"/>
          <w:szCs w:val="24"/>
        </w:rPr>
        <w:t xml:space="preserve"> Operator in another workforce area in Iowa simultaneously. </w:t>
      </w:r>
      <w:r w:rsidRPr="00BE01AA">
        <w:rPr>
          <w:rFonts w:ascii="Times New Roman" w:hAnsi="Times New Roman" w:cs="Times New Roman"/>
          <w:color w:val="000000" w:themeColor="text1"/>
          <w:sz w:val="24"/>
          <w:szCs w:val="24"/>
        </w:rPr>
        <w:t xml:space="preserve">Staff should have a </w:t>
      </w:r>
      <w:r w:rsidR="00723FBE" w:rsidRPr="00BE01AA">
        <w:rPr>
          <w:rFonts w:ascii="Times New Roman" w:hAnsi="Times New Roman" w:cs="Times New Roman"/>
          <w:color w:val="000000" w:themeColor="text1"/>
          <w:sz w:val="24"/>
          <w:szCs w:val="24"/>
        </w:rPr>
        <w:t>bachelor’s degree</w:t>
      </w:r>
      <w:r w:rsidRPr="00BE01AA">
        <w:rPr>
          <w:rFonts w:ascii="Times New Roman" w:hAnsi="Times New Roman" w:cs="Times New Roman"/>
          <w:color w:val="000000" w:themeColor="text1"/>
          <w:sz w:val="24"/>
          <w:szCs w:val="24"/>
        </w:rPr>
        <w:t xml:space="preserve"> or higher in Human Services, Communications, Project Management, Business Operations or a related fiel</w:t>
      </w:r>
      <w:r w:rsidR="00800111" w:rsidRPr="00BE01AA">
        <w:rPr>
          <w:rFonts w:ascii="Times New Roman" w:hAnsi="Times New Roman" w:cs="Times New Roman"/>
          <w:color w:val="000000" w:themeColor="text1"/>
          <w:sz w:val="24"/>
          <w:szCs w:val="24"/>
        </w:rPr>
        <w:t xml:space="preserve">d, experience may substitute education. </w:t>
      </w:r>
    </w:p>
    <w:p w14:paraId="74B120BB" w14:textId="77777777" w:rsidR="00B95490" w:rsidRPr="00BE01AA" w:rsidRDefault="00B95490" w:rsidP="00271D19">
      <w:pPr>
        <w:pStyle w:val="ListParagraph"/>
        <w:numPr>
          <w:ilvl w:val="0"/>
          <w:numId w:val="0"/>
        </w:numPr>
        <w:spacing w:after="0" w:line="240" w:lineRule="auto"/>
        <w:ind w:left="1080"/>
        <w:rPr>
          <w:rFonts w:ascii="Times New Roman" w:hAnsi="Times New Roman" w:cs="Times New Roman"/>
          <w:color w:val="000000" w:themeColor="text1"/>
          <w:sz w:val="24"/>
          <w:szCs w:val="24"/>
        </w:rPr>
      </w:pPr>
    </w:p>
    <w:p w14:paraId="79CFB5C6" w14:textId="4104944C" w:rsidR="003B381D" w:rsidRDefault="00B95490" w:rsidP="009F7767">
      <w:pPr>
        <w:pStyle w:val="ListParagraph"/>
        <w:numPr>
          <w:ilvl w:val="0"/>
          <w:numId w:val="8"/>
        </w:numPr>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individual assigned to serve as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will be expected to devote </w:t>
      </w:r>
      <w:r w:rsidR="3C11CDFA" w:rsidRPr="00BE01AA">
        <w:rPr>
          <w:rFonts w:ascii="Times New Roman" w:hAnsi="Times New Roman" w:cs="Times New Roman"/>
          <w:color w:val="000000" w:themeColor="text1"/>
          <w:sz w:val="24"/>
          <w:szCs w:val="24"/>
        </w:rPr>
        <w:t>20</w:t>
      </w:r>
      <w:r w:rsidRPr="00BE01AA">
        <w:rPr>
          <w:rFonts w:ascii="Times New Roman" w:hAnsi="Times New Roman" w:cs="Times New Roman"/>
          <w:color w:val="000000" w:themeColor="text1"/>
          <w:sz w:val="24"/>
          <w:szCs w:val="24"/>
        </w:rPr>
        <w:t xml:space="preserve"> hours a week to this initiative</w:t>
      </w:r>
      <w:r w:rsidR="51ED8DA9" w:rsidRPr="00BE01AA">
        <w:rPr>
          <w:rFonts w:ascii="Times New Roman" w:hAnsi="Times New Roman" w:cs="Times New Roman"/>
          <w:color w:val="000000" w:themeColor="text1"/>
          <w:sz w:val="24"/>
          <w:szCs w:val="24"/>
        </w:rPr>
        <w:t>, with at least 50% of the time on-site at the Iowa</w:t>
      </w:r>
      <w:r w:rsidR="51ED8DA9" w:rsidRPr="00BE01AA">
        <w:rPr>
          <w:rFonts w:ascii="Times New Roman" w:hAnsi="Times New Roman" w:cs="Times New Roman"/>
          <w:i/>
          <w:iCs/>
          <w:color w:val="000000" w:themeColor="text1"/>
          <w:sz w:val="24"/>
          <w:szCs w:val="24"/>
        </w:rPr>
        <w:t>W</w:t>
      </w:r>
      <w:r w:rsidR="003B381D" w:rsidRPr="00BE01AA">
        <w:rPr>
          <w:rFonts w:ascii="Times New Roman" w:hAnsi="Times New Roman" w:cs="Times New Roman"/>
          <w:i/>
          <w:iCs/>
          <w:color w:val="000000" w:themeColor="text1"/>
          <w:sz w:val="24"/>
          <w:szCs w:val="24"/>
        </w:rPr>
        <w:t>ORKS</w:t>
      </w:r>
      <w:r w:rsidR="003B381D" w:rsidRPr="00BE01AA">
        <w:rPr>
          <w:rFonts w:ascii="Times New Roman" w:hAnsi="Times New Roman" w:cs="Times New Roman"/>
          <w:color w:val="000000" w:themeColor="text1"/>
          <w:sz w:val="24"/>
          <w:szCs w:val="24"/>
        </w:rPr>
        <w:t xml:space="preserve"> </w:t>
      </w:r>
      <w:r w:rsidR="009F7767">
        <w:rPr>
          <w:rFonts w:ascii="Times New Roman" w:hAnsi="Times New Roman" w:cs="Times New Roman"/>
          <w:color w:val="000000" w:themeColor="text1"/>
          <w:sz w:val="24"/>
          <w:szCs w:val="24"/>
        </w:rPr>
        <w:t xml:space="preserve">American Job Centers in Iowa Plains (Council Bluffs, Creston, Denison, Fort Dodge, Sioux City or Spencer). </w:t>
      </w:r>
    </w:p>
    <w:p w14:paraId="680CB0F8" w14:textId="77777777" w:rsidR="009F7767" w:rsidRPr="009F7767" w:rsidRDefault="009F7767" w:rsidP="009F7767">
      <w:pPr>
        <w:spacing w:after="0" w:line="240" w:lineRule="auto"/>
        <w:ind w:left="360"/>
        <w:rPr>
          <w:rFonts w:ascii="Times New Roman" w:hAnsi="Times New Roman" w:cs="Times New Roman"/>
          <w:color w:val="000000" w:themeColor="text1"/>
          <w:sz w:val="24"/>
          <w:szCs w:val="24"/>
        </w:rPr>
      </w:pPr>
    </w:p>
    <w:p w14:paraId="37775B61" w14:textId="3932176F" w:rsidR="109272DB" w:rsidRPr="00BE01AA" w:rsidRDefault="109272DB">
      <w:pPr>
        <w:pStyle w:val="ListParagraph"/>
        <w:numPr>
          <w:ilvl w:val="0"/>
          <w:numId w:val="8"/>
        </w:numPr>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Proficiency in using software</w:t>
      </w:r>
      <w:r w:rsidR="16669E03" w:rsidRPr="00BE01AA">
        <w:rPr>
          <w:rFonts w:ascii="Times New Roman" w:hAnsi="Times New Roman" w:cs="Times New Roman"/>
          <w:color w:val="000000" w:themeColor="text1"/>
          <w:sz w:val="24"/>
          <w:szCs w:val="24"/>
        </w:rPr>
        <w:t>, including Microsoft 365, Outlook,</w:t>
      </w:r>
      <w:r w:rsidRPr="00BE01AA">
        <w:rPr>
          <w:rFonts w:ascii="Times New Roman" w:hAnsi="Times New Roman" w:cs="Times New Roman"/>
          <w:color w:val="000000" w:themeColor="text1"/>
          <w:sz w:val="24"/>
          <w:szCs w:val="24"/>
        </w:rPr>
        <w:t xml:space="preserve"> and </w:t>
      </w:r>
      <w:r w:rsidR="00E44C90" w:rsidRPr="00BE01AA">
        <w:rPr>
          <w:rFonts w:ascii="Times New Roman" w:hAnsi="Times New Roman" w:cs="Times New Roman"/>
          <w:color w:val="000000" w:themeColor="text1"/>
          <w:sz w:val="24"/>
          <w:szCs w:val="24"/>
        </w:rPr>
        <w:t xml:space="preserve">other </w:t>
      </w:r>
      <w:r w:rsidRPr="00BE01AA">
        <w:rPr>
          <w:rFonts w:ascii="Times New Roman" w:hAnsi="Times New Roman" w:cs="Times New Roman"/>
          <w:color w:val="000000" w:themeColor="text1"/>
          <w:sz w:val="24"/>
          <w:szCs w:val="24"/>
        </w:rPr>
        <w:t>technology to create, develop, and maintain reports</w:t>
      </w:r>
      <w:r w:rsidR="003B381D" w:rsidRPr="00BE01AA">
        <w:rPr>
          <w:rFonts w:ascii="Times New Roman" w:hAnsi="Times New Roman" w:cs="Times New Roman"/>
          <w:color w:val="000000" w:themeColor="text1"/>
          <w:sz w:val="24"/>
          <w:szCs w:val="24"/>
        </w:rPr>
        <w:t xml:space="preserve"> essential. Ability to use data and implement technology across systems to improve efficiency and promote continuous improvement required. </w:t>
      </w:r>
    </w:p>
    <w:p w14:paraId="0AA4774A" w14:textId="098868DA" w:rsidR="0F039802" w:rsidRPr="00BE01AA" w:rsidRDefault="0F039802" w:rsidP="0F039802">
      <w:pPr>
        <w:spacing w:after="0" w:line="240" w:lineRule="auto"/>
        <w:rPr>
          <w:rFonts w:ascii="Times New Roman" w:hAnsi="Times New Roman" w:cs="Times New Roman"/>
          <w:color w:val="000000" w:themeColor="text1"/>
          <w:sz w:val="24"/>
          <w:szCs w:val="24"/>
        </w:rPr>
      </w:pPr>
    </w:p>
    <w:p w14:paraId="5D1C0B13" w14:textId="6C6FAC49" w:rsidR="00781233" w:rsidRPr="00BE01AA" w:rsidRDefault="0035240C">
      <w:pPr>
        <w:pStyle w:val="ListParagraph"/>
        <w:numPr>
          <w:ilvl w:val="0"/>
          <w:numId w:val="8"/>
        </w:numPr>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Propos</w:t>
      </w:r>
      <w:r w:rsidR="0097061E" w:rsidRPr="00BE01AA">
        <w:rPr>
          <w:rFonts w:ascii="Times New Roman" w:hAnsi="Times New Roman" w:cs="Times New Roman"/>
          <w:color w:val="000000" w:themeColor="text1"/>
          <w:sz w:val="24"/>
          <w:szCs w:val="24"/>
        </w:rPr>
        <w:t>al</w:t>
      </w:r>
      <w:r w:rsidRPr="00BE01AA">
        <w:rPr>
          <w:rFonts w:ascii="Times New Roman" w:hAnsi="Times New Roman" w:cs="Times New Roman"/>
          <w:color w:val="000000" w:themeColor="text1"/>
          <w:sz w:val="24"/>
          <w:szCs w:val="24"/>
        </w:rPr>
        <w:t xml:space="preserve"> must specify how the individual assigned to serve as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587C57">
        <w:rPr>
          <w:rFonts w:ascii="Times New Roman" w:hAnsi="Times New Roman" w:cs="Times New Roman"/>
          <w:color w:val="000000" w:themeColor="text1"/>
          <w:sz w:val="24"/>
          <w:szCs w:val="24"/>
        </w:rPr>
        <w:t>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fits into </w:t>
      </w:r>
      <w:r w:rsidR="00587C57">
        <w:rPr>
          <w:rFonts w:ascii="Times New Roman" w:hAnsi="Times New Roman" w:cs="Times New Roman"/>
          <w:color w:val="000000" w:themeColor="text1"/>
          <w:sz w:val="24"/>
          <w:szCs w:val="24"/>
        </w:rPr>
        <w:t xml:space="preserve">the </w:t>
      </w:r>
      <w:r w:rsidR="0097061E" w:rsidRPr="00BE01AA">
        <w:rPr>
          <w:rFonts w:ascii="Times New Roman" w:hAnsi="Times New Roman" w:cs="Times New Roman"/>
          <w:color w:val="000000" w:themeColor="text1"/>
          <w:sz w:val="24"/>
          <w:szCs w:val="24"/>
        </w:rPr>
        <w:t>bidder’s</w:t>
      </w:r>
      <w:r w:rsidRPr="00BE01AA">
        <w:rPr>
          <w:rFonts w:ascii="Times New Roman" w:hAnsi="Times New Roman" w:cs="Times New Roman"/>
          <w:color w:val="000000" w:themeColor="text1"/>
          <w:sz w:val="24"/>
          <w:szCs w:val="24"/>
        </w:rPr>
        <w:t xml:space="preserve"> organization. Please include an organizational chart indicating the chain of command for the </w:t>
      </w:r>
      <w:r w:rsidR="00EA2308">
        <w:rPr>
          <w:rFonts w:ascii="Times New Roman" w:hAnsi="Times New Roman" w:cs="Times New Roman"/>
          <w:color w:val="000000" w:themeColor="text1"/>
          <w:sz w:val="24"/>
          <w:szCs w:val="24"/>
        </w:rPr>
        <w:t>One-Stop</w:t>
      </w:r>
      <w:r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Operator</w:t>
      </w:r>
      <w:r w:rsidRPr="00BE01AA">
        <w:rPr>
          <w:rFonts w:ascii="Times New Roman" w:hAnsi="Times New Roman" w:cs="Times New Roman"/>
          <w:color w:val="000000" w:themeColor="text1"/>
          <w:sz w:val="24"/>
          <w:szCs w:val="24"/>
        </w:rPr>
        <w:t>.</w:t>
      </w:r>
    </w:p>
    <w:p w14:paraId="4C3DEBB9" w14:textId="77777777" w:rsidR="00781233" w:rsidRPr="00BE01AA" w:rsidRDefault="00781233" w:rsidP="00A407E9">
      <w:pPr>
        <w:pStyle w:val="ListParagraph"/>
        <w:numPr>
          <w:ilvl w:val="0"/>
          <w:numId w:val="0"/>
        </w:numPr>
        <w:spacing w:after="0" w:line="240" w:lineRule="auto"/>
        <w:ind w:left="1080"/>
        <w:rPr>
          <w:rFonts w:ascii="Times New Roman" w:hAnsi="Times New Roman" w:cs="Times New Roman"/>
          <w:color w:val="000000" w:themeColor="text1"/>
          <w:sz w:val="24"/>
          <w:szCs w:val="24"/>
        </w:rPr>
      </w:pPr>
    </w:p>
    <w:p w14:paraId="24CE0394" w14:textId="576D5BD2" w:rsidR="00A24521" w:rsidRPr="00BE01AA" w:rsidRDefault="00781233">
      <w:pPr>
        <w:pStyle w:val="ListParagraph"/>
        <w:numPr>
          <w:ilvl w:val="0"/>
          <w:numId w:val="8"/>
        </w:numPr>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If applicable</w:t>
      </w:r>
      <w:r w:rsidR="004E2540" w:rsidRPr="00BE01A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proposals must identify a lead staff person and indicate how the lead is compliant with firewall requirements between administration and Center operations as defined in the Workforce Innovation and Opportunity Act.</w:t>
      </w:r>
    </w:p>
    <w:p w14:paraId="56B04626" w14:textId="77777777" w:rsidR="003B381D" w:rsidRPr="00BE01AA" w:rsidRDefault="003B381D" w:rsidP="003B381D">
      <w:pPr>
        <w:pStyle w:val="ListParagraph"/>
        <w:numPr>
          <w:ilvl w:val="0"/>
          <w:numId w:val="0"/>
        </w:numPr>
        <w:ind w:left="720"/>
        <w:rPr>
          <w:rFonts w:ascii="Times New Roman" w:hAnsi="Times New Roman" w:cs="Times New Roman"/>
          <w:color w:val="000000" w:themeColor="text1"/>
          <w:sz w:val="24"/>
          <w:szCs w:val="24"/>
        </w:rPr>
      </w:pPr>
    </w:p>
    <w:p w14:paraId="1968707E" w14:textId="10FDE287" w:rsidR="003B381D" w:rsidRPr="00BE01AA" w:rsidRDefault="005B0EB7">
      <w:pPr>
        <w:pStyle w:val="ListParagraph"/>
        <w:numPr>
          <w:ilvl w:val="0"/>
          <w:numId w:val="8"/>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If </w:t>
      </w:r>
      <w:r w:rsidR="00587C57">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 xml:space="preserve">bidder is a consortium a legally binding MOU must be submitted. The MOU must identify the lead entity that will be financially and contractually responsible </w:t>
      </w:r>
      <w:r w:rsidR="00587C57">
        <w:rPr>
          <w:rFonts w:ascii="Times New Roman" w:hAnsi="Times New Roman" w:cs="Times New Roman"/>
          <w:color w:val="000000" w:themeColor="text1"/>
          <w:sz w:val="24"/>
          <w:szCs w:val="24"/>
        </w:rPr>
        <w:t>for</w:t>
      </w:r>
      <w:r w:rsidRPr="00BE01AA">
        <w:rPr>
          <w:rFonts w:ascii="Times New Roman" w:hAnsi="Times New Roman" w:cs="Times New Roman"/>
          <w:color w:val="000000" w:themeColor="text1"/>
          <w:sz w:val="24"/>
          <w:szCs w:val="24"/>
        </w:rPr>
        <w:t xml:space="preserve"> the contract, and which staff will perform each role.</w:t>
      </w:r>
    </w:p>
    <w:p w14:paraId="6BB5671E" w14:textId="77777777" w:rsidR="00A24521" w:rsidRPr="00BE01AA" w:rsidRDefault="00A24521" w:rsidP="00A407E9">
      <w:pPr>
        <w:spacing w:after="0" w:line="240" w:lineRule="auto"/>
        <w:rPr>
          <w:rFonts w:ascii="Times New Roman" w:hAnsi="Times New Roman" w:cs="Times New Roman"/>
          <w:color w:val="000000" w:themeColor="text1"/>
          <w:sz w:val="24"/>
          <w:szCs w:val="24"/>
        </w:rPr>
      </w:pPr>
    </w:p>
    <w:p w14:paraId="57E325FC" w14:textId="3D3D8BD3" w:rsidR="00B95490" w:rsidRPr="00BE01AA" w:rsidRDefault="00B95490" w:rsidP="00A407E9">
      <w:pPr>
        <w:pStyle w:val="Heading3"/>
        <w:spacing w:before="0" w:after="0"/>
        <w:rPr>
          <w:rFonts w:ascii="Times New Roman" w:hAnsi="Times New Roman" w:cs="Times New Roman"/>
          <w:b/>
          <w:bCs w:val="0"/>
          <w:color w:val="DCDCDC" w:themeColor="background2" w:themeShade="E6"/>
          <w:sz w:val="24"/>
          <w:szCs w:val="24"/>
        </w:rPr>
      </w:pPr>
      <w:bookmarkStart w:id="39" w:name="_Toc125974795"/>
      <w:r w:rsidRPr="00BE01AA">
        <w:rPr>
          <w:rFonts w:ascii="Times New Roman" w:hAnsi="Times New Roman" w:cs="Times New Roman"/>
          <w:b/>
          <w:bCs w:val="0"/>
          <w:color w:val="DCDCDC" w:themeColor="background2" w:themeShade="E6"/>
          <w:sz w:val="24"/>
          <w:szCs w:val="24"/>
        </w:rPr>
        <w:t>Eligible Organizations</w:t>
      </w:r>
      <w:bookmarkEnd w:id="39"/>
    </w:p>
    <w:bookmarkEnd w:id="38"/>
    <w:p w14:paraId="6E9AD197" w14:textId="77777777" w:rsidR="006A6BE3" w:rsidRPr="00BE01AA" w:rsidRDefault="006A6BE3" w:rsidP="00A407E9">
      <w:pPr>
        <w:shd w:val="clear" w:color="auto" w:fill="FFFFFF"/>
        <w:spacing w:after="0" w:line="240" w:lineRule="auto"/>
        <w:rPr>
          <w:rFonts w:ascii="Times New Roman" w:eastAsia="Times New Roman" w:hAnsi="Times New Roman" w:cs="Times New Roman"/>
          <w:color w:val="000000" w:themeColor="text1"/>
          <w:sz w:val="24"/>
          <w:szCs w:val="24"/>
        </w:rPr>
      </w:pPr>
    </w:p>
    <w:p w14:paraId="0B4761F5" w14:textId="680B3F10" w:rsidR="008B3D11" w:rsidRPr="00BE01AA" w:rsidRDefault="008B3D11" w:rsidP="00A407E9">
      <w:pPr>
        <w:shd w:val="clear" w:color="auto" w:fill="FFFFFF"/>
        <w:spacing w:after="0" w:line="240" w:lineRule="auto"/>
        <w:rPr>
          <w:rFonts w:ascii="Times New Roman" w:eastAsia="Times New Roman" w:hAnsi="Times New Roman" w:cs="Times New Roman"/>
          <w:color w:val="000000" w:themeColor="text1"/>
          <w:sz w:val="24"/>
          <w:szCs w:val="24"/>
        </w:rPr>
      </w:pPr>
      <w:bookmarkStart w:id="40" w:name="_Hlk166221559"/>
      <w:r w:rsidRPr="00BE01AA">
        <w:rPr>
          <w:rFonts w:ascii="Times New Roman" w:eastAsia="Times New Roman" w:hAnsi="Times New Roman" w:cs="Times New Roman"/>
          <w:color w:val="000000" w:themeColor="text1"/>
          <w:sz w:val="24"/>
          <w:szCs w:val="24"/>
        </w:rPr>
        <w:t xml:space="preserve">The types of entities that may serve as </w:t>
      </w:r>
      <w:r w:rsidR="00EA2308">
        <w:rPr>
          <w:rFonts w:ascii="Times New Roman" w:eastAsia="Times New Roman" w:hAnsi="Times New Roman" w:cs="Times New Roman"/>
          <w:color w:val="000000" w:themeColor="text1"/>
          <w:sz w:val="24"/>
          <w:szCs w:val="24"/>
        </w:rPr>
        <w:t>One-Stop</w:t>
      </w:r>
      <w:r w:rsidRPr="00BE01AA">
        <w:rPr>
          <w:rFonts w:ascii="Times New Roman" w:eastAsia="Times New Roman" w:hAnsi="Times New Roman" w:cs="Times New Roman"/>
          <w:color w:val="000000" w:themeColor="text1"/>
          <w:sz w:val="24"/>
          <w:szCs w:val="24"/>
        </w:rPr>
        <w:t xml:space="preserve"> </w:t>
      </w:r>
      <w:r w:rsidR="00EA2308">
        <w:rPr>
          <w:rFonts w:ascii="Times New Roman" w:eastAsia="Times New Roman" w:hAnsi="Times New Roman" w:cs="Times New Roman"/>
          <w:color w:val="000000" w:themeColor="text1"/>
          <w:sz w:val="24"/>
          <w:szCs w:val="24"/>
        </w:rPr>
        <w:t>Operator</w:t>
      </w:r>
      <w:r w:rsidRPr="00BE01AA">
        <w:rPr>
          <w:rFonts w:ascii="Times New Roman" w:eastAsia="Times New Roman" w:hAnsi="Times New Roman" w:cs="Times New Roman"/>
          <w:color w:val="000000" w:themeColor="text1"/>
          <w:sz w:val="24"/>
          <w:szCs w:val="24"/>
        </w:rPr>
        <w:t>s include</w:t>
      </w:r>
      <w:r w:rsidR="00160CC2" w:rsidRPr="00BE01AA">
        <w:rPr>
          <w:rFonts w:ascii="Times New Roman" w:eastAsia="Times New Roman" w:hAnsi="Times New Roman" w:cs="Times New Roman"/>
          <w:color w:val="000000" w:themeColor="text1"/>
          <w:sz w:val="24"/>
          <w:szCs w:val="24"/>
        </w:rPr>
        <w:t>,</w:t>
      </w:r>
      <w:r w:rsidRPr="00BE01AA">
        <w:rPr>
          <w:rFonts w:ascii="Times New Roman" w:eastAsia="Times New Roman" w:hAnsi="Times New Roman" w:cs="Times New Roman"/>
          <w:color w:val="000000" w:themeColor="text1"/>
          <w:sz w:val="24"/>
          <w:szCs w:val="24"/>
        </w:rPr>
        <w:t xml:space="preserve"> but are not limited to: </w:t>
      </w:r>
    </w:p>
    <w:p w14:paraId="4C859C2A" w14:textId="648EA7A8"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bookmarkStart w:id="41" w:name="_Hlk166429031"/>
      <w:r w:rsidRPr="00BE01AA">
        <w:rPr>
          <w:rFonts w:ascii="Times New Roman" w:eastAsia="Times New Roman" w:hAnsi="Times New Roman" w:cs="Times New Roman"/>
          <w:color w:val="000000" w:themeColor="text1"/>
          <w:sz w:val="24"/>
          <w:szCs w:val="24"/>
        </w:rPr>
        <w:t xml:space="preserve">A public, private, </w:t>
      </w:r>
      <w:r w:rsidR="00587C57" w:rsidRPr="00BE01AA">
        <w:rPr>
          <w:rFonts w:ascii="Times New Roman" w:eastAsia="Times New Roman" w:hAnsi="Times New Roman" w:cs="Times New Roman"/>
          <w:color w:val="000000" w:themeColor="text1"/>
          <w:sz w:val="24"/>
          <w:szCs w:val="24"/>
        </w:rPr>
        <w:t>for-profit,</w:t>
      </w:r>
      <w:r w:rsidRPr="00BE01AA">
        <w:rPr>
          <w:rFonts w:ascii="Times New Roman" w:eastAsia="Times New Roman" w:hAnsi="Times New Roman" w:cs="Times New Roman"/>
          <w:color w:val="000000" w:themeColor="text1"/>
          <w:sz w:val="24"/>
          <w:szCs w:val="24"/>
        </w:rPr>
        <w:t xml:space="preserve"> or nonprofit organization</w:t>
      </w:r>
    </w:p>
    <w:p w14:paraId="3CC4DEE2" w14:textId="77777777"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An institution of higher education</w:t>
      </w:r>
    </w:p>
    <w:p w14:paraId="67A765F5" w14:textId="77777777"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Non-traditional public secondary schools, night schools, adult education schools, </w:t>
      </w:r>
      <w:proofErr w:type="gramStart"/>
      <w:r w:rsidRPr="00BE01AA">
        <w:rPr>
          <w:rFonts w:ascii="Times New Roman" w:eastAsia="Times New Roman" w:hAnsi="Times New Roman" w:cs="Times New Roman"/>
          <w:color w:val="000000" w:themeColor="text1"/>
          <w:sz w:val="24"/>
          <w:szCs w:val="24"/>
        </w:rPr>
        <w:t>career</w:t>
      </w:r>
      <w:proofErr w:type="gramEnd"/>
      <w:r w:rsidRPr="00BE01AA">
        <w:rPr>
          <w:rFonts w:ascii="Times New Roman" w:eastAsia="Times New Roman" w:hAnsi="Times New Roman" w:cs="Times New Roman"/>
          <w:color w:val="000000" w:themeColor="text1"/>
          <w:sz w:val="24"/>
          <w:szCs w:val="24"/>
        </w:rPr>
        <w:t xml:space="preserve"> and technical education schools  </w:t>
      </w:r>
    </w:p>
    <w:p w14:paraId="1BFF4A63" w14:textId="77777777"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An employment service state agency established under the Wagner-Peyser Act  </w:t>
      </w:r>
    </w:p>
    <w:p w14:paraId="27BE0463" w14:textId="77777777" w:rsidR="002B6BD8"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A government agency </w:t>
      </w:r>
    </w:p>
    <w:p w14:paraId="2BD57E66" w14:textId="68CFA7A1" w:rsidR="008B3D11" w:rsidRPr="00BE01AA" w:rsidRDefault="002B6BD8">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A local </w:t>
      </w:r>
      <w:r w:rsidR="005252C0" w:rsidRPr="00BE01AA">
        <w:rPr>
          <w:rFonts w:ascii="Times New Roman" w:eastAsia="Times New Roman" w:hAnsi="Times New Roman" w:cs="Times New Roman"/>
          <w:color w:val="000000" w:themeColor="text1"/>
          <w:sz w:val="24"/>
          <w:szCs w:val="24"/>
        </w:rPr>
        <w:t>w</w:t>
      </w:r>
      <w:r w:rsidRPr="00BE01AA">
        <w:rPr>
          <w:rFonts w:ascii="Times New Roman" w:eastAsia="Times New Roman" w:hAnsi="Times New Roman" w:cs="Times New Roman"/>
          <w:color w:val="000000" w:themeColor="text1"/>
          <w:sz w:val="24"/>
          <w:szCs w:val="24"/>
        </w:rPr>
        <w:t xml:space="preserve">orkforce </w:t>
      </w:r>
      <w:r w:rsidR="005252C0" w:rsidRPr="00BE01AA">
        <w:rPr>
          <w:rFonts w:ascii="Times New Roman" w:eastAsia="Times New Roman" w:hAnsi="Times New Roman" w:cs="Times New Roman"/>
          <w:color w:val="000000" w:themeColor="text1"/>
          <w:sz w:val="24"/>
          <w:szCs w:val="24"/>
        </w:rPr>
        <w:t>d</w:t>
      </w:r>
      <w:r w:rsidRPr="00BE01AA">
        <w:rPr>
          <w:rFonts w:ascii="Times New Roman" w:eastAsia="Times New Roman" w:hAnsi="Times New Roman" w:cs="Times New Roman"/>
          <w:color w:val="000000" w:themeColor="text1"/>
          <w:sz w:val="24"/>
          <w:szCs w:val="24"/>
        </w:rPr>
        <w:t xml:space="preserve">evelopment </w:t>
      </w:r>
      <w:r w:rsidR="005252C0" w:rsidRPr="00BE01AA">
        <w:rPr>
          <w:rFonts w:ascii="Times New Roman" w:eastAsia="Times New Roman" w:hAnsi="Times New Roman" w:cs="Times New Roman"/>
          <w:color w:val="000000" w:themeColor="text1"/>
          <w:sz w:val="24"/>
          <w:szCs w:val="24"/>
        </w:rPr>
        <w:t>b</w:t>
      </w:r>
      <w:r w:rsidRPr="00BE01AA">
        <w:rPr>
          <w:rFonts w:ascii="Times New Roman" w:eastAsia="Times New Roman" w:hAnsi="Times New Roman" w:cs="Times New Roman"/>
          <w:color w:val="000000" w:themeColor="text1"/>
          <w:sz w:val="24"/>
          <w:szCs w:val="24"/>
        </w:rPr>
        <w:t xml:space="preserve">oard </w:t>
      </w:r>
      <w:r w:rsidR="008B3D11" w:rsidRPr="00BE01AA">
        <w:rPr>
          <w:rFonts w:ascii="Times New Roman" w:eastAsia="Times New Roman" w:hAnsi="Times New Roman" w:cs="Times New Roman"/>
          <w:color w:val="000000" w:themeColor="text1"/>
          <w:sz w:val="24"/>
          <w:szCs w:val="24"/>
        </w:rPr>
        <w:t> </w:t>
      </w:r>
    </w:p>
    <w:p w14:paraId="2A9DFBF0" w14:textId="77777777"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Local chambers of commerce, business organizations, or labor organizations</w:t>
      </w:r>
    </w:p>
    <w:p w14:paraId="09D6E01C" w14:textId="0E726C78"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Indian Tribes</w:t>
      </w:r>
    </w:p>
    <w:bookmarkEnd w:id="40"/>
    <w:bookmarkEnd w:id="41"/>
    <w:p w14:paraId="56C1AFAD" w14:textId="77777777" w:rsidR="00FB4B73" w:rsidRPr="00BE01AA" w:rsidRDefault="00FB4B73" w:rsidP="00A407E9">
      <w:pPr>
        <w:spacing w:after="0" w:line="240" w:lineRule="auto"/>
        <w:rPr>
          <w:rFonts w:ascii="Times New Roman" w:hAnsi="Times New Roman" w:cs="Times New Roman"/>
          <w:color w:val="000000" w:themeColor="text1"/>
          <w:sz w:val="24"/>
          <w:szCs w:val="24"/>
        </w:rPr>
      </w:pPr>
    </w:p>
    <w:p w14:paraId="5A362301" w14:textId="56FF4146" w:rsidR="005B0EB7" w:rsidRPr="00BE01AA" w:rsidRDefault="005B0EB7" w:rsidP="00A407E9">
      <w:pPr>
        <w:spacing w:after="0" w:line="240" w:lineRule="auto"/>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Exceptions</w:t>
      </w:r>
    </w:p>
    <w:p w14:paraId="11250118" w14:textId="77777777" w:rsidR="00FB4B73" w:rsidRDefault="00FB4B73" w:rsidP="006577B9">
      <w:pPr>
        <w:spacing w:after="0"/>
        <w:jc w:val="both"/>
        <w:rPr>
          <w:rFonts w:ascii="Times New Roman" w:hAnsi="Times New Roman" w:cs="Times New Roman"/>
          <w:color w:val="000000" w:themeColor="text1"/>
          <w:sz w:val="24"/>
          <w:szCs w:val="24"/>
        </w:rPr>
      </w:pPr>
    </w:p>
    <w:p w14:paraId="3BD5CEAC" w14:textId="662AE9F6" w:rsidR="006577B9" w:rsidRDefault="005B0EB7" w:rsidP="006577B9">
      <w:pPr>
        <w:spacing w:after="0"/>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No entity may compete for funds if (1) the entity has been debarred or suspended or otherwise determined to be ineligible to receive federal funds by an action of any governmental agency; (2) the entity’s previous contracts with </w:t>
      </w:r>
      <w:r w:rsidR="009F7767">
        <w:rPr>
          <w:rFonts w:ascii="Times New Roman" w:hAnsi="Times New Roman" w:cs="Times New Roman"/>
          <w:color w:val="000000" w:themeColor="text1"/>
          <w:sz w:val="24"/>
          <w:szCs w:val="24"/>
        </w:rPr>
        <w:t>Iowa Plains or IWD</w:t>
      </w:r>
      <w:r w:rsidRPr="00BE01AA">
        <w:rPr>
          <w:rFonts w:ascii="Times New Roman" w:hAnsi="Times New Roman" w:cs="Times New Roman"/>
          <w:color w:val="000000" w:themeColor="text1"/>
          <w:sz w:val="24"/>
          <w:szCs w:val="24"/>
        </w:rPr>
        <w:t xml:space="preserve"> have been terminated for cause; (3) the entity has not complied with an official order to repay disallowed costs incurred during its conduct of programs or services</w:t>
      </w:r>
      <w:r w:rsidR="0081033D">
        <w:rPr>
          <w:rFonts w:ascii="Times New Roman" w:hAnsi="Times New Roman" w:cs="Times New Roman"/>
          <w:color w:val="000000" w:themeColor="text1"/>
          <w:sz w:val="24"/>
          <w:szCs w:val="24"/>
        </w:rPr>
        <w:t>; (4) elementary and secondary schools are not eligible.</w:t>
      </w:r>
      <w:r w:rsidR="002613A8">
        <w:rPr>
          <w:rFonts w:ascii="Times New Roman" w:hAnsi="Times New Roman" w:cs="Times New Roman"/>
          <w:color w:val="000000" w:themeColor="text1"/>
          <w:sz w:val="24"/>
          <w:szCs w:val="24"/>
        </w:rPr>
        <w:t xml:space="preserve">  For more information on eligibility, see US Department of Labor, Employment and Training Administration, </w:t>
      </w:r>
      <w:hyperlink r:id="rId21" w:history="1">
        <w:r w:rsidR="002613A8" w:rsidRPr="002613A8">
          <w:rPr>
            <w:rStyle w:val="Hyperlink"/>
            <w:rFonts w:ascii="Times New Roman" w:hAnsi="Times New Roman" w:cs="Times New Roman"/>
            <w:sz w:val="24"/>
            <w:szCs w:val="24"/>
          </w:rPr>
          <w:t>Training Employment and Guidance Letter (TEGL) WIOA No. 15-16, Competitive Selection of One-Stop Operators</w:t>
        </w:r>
      </w:hyperlink>
      <w:r w:rsidR="002613A8">
        <w:rPr>
          <w:rFonts w:ascii="Times New Roman" w:hAnsi="Times New Roman" w:cs="Times New Roman"/>
          <w:color w:val="000000" w:themeColor="text1"/>
          <w:sz w:val="24"/>
          <w:szCs w:val="24"/>
        </w:rPr>
        <w:t xml:space="preserve">, released January 17, 2017.  </w:t>
      </w:r>
    </w:p>
    <w:p w14:paraId="6B8A1D79" w14:textId="77777777" w:rsidR="002613A8" w:rsidRDefault="002613A8" w:rsidP="006577B9">
      <w:pPr>
        <w:spacing w:after="0"/>
        <w:jc w:val="both"/>
        <w:rPr>
          <w:rFonts w:ascii="Times New Roman" w:hAnsi="Times New Roman" w:cs="Times New Roman"/>
          <w:color w:val="000000" w:themeColor="text1"/>
          <w:sz w:val="24"/>
          <w:szCs w:val="24"/>
        </w:rPr>
      </w:pPr>
    </w:p>
    <w:p w14:paraId="29234CFB" w14:textId="27FD4F3E" w:rsidR="005B0EB7" w:rsidRPr="00BE01AA" w:rsidRDefault="00C5559A" w:rsidP="006577B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For-profit</w:t>
      </w:r>
      <w:r w:rsidR="003F7B0B" w:rsidRPr="00BE01AA">
        <w:rPr>
          <w:rFonts w:ascii="Times New Roman" w:hAnsi="Times New Roman" w:cs="Times New Roman"/>
          <w:color w:val="000000" w:themeColor="text1"/>
          <w:sz w:val="24"/>
          <w:szCs w:val="24"/>
        </w:rPr>
        <w:t xml:space="preserve"> </w:t>
      </w:r>
      <w:r w:rsidR="005B0EB7" w:rsidRPr="00BE01AA">
        <w:rPr>
          <w:rFonts w:ascii="Times New Roman" w:hAnsi="Times New Roman" w:cs="Times New Roman"/>
          <w:color w:val="000000" w:themeColor="text1"/>
          <w:sz w:val="24"/>
          <w:szCs w:val="24"/>
        </w:rPr>
        <w:t xml:space="preserve">entities that are </w:t>
      </w:r>
      <w:r>
        <w:rPr>
          <w:rFonts w:ascii="Times New Roman" w:hAnsi="Times New Roman" w:cs="Times New Roman"/>
          <w:color w:val="000000" w:themeColor="text1"/>
          <w:sz w:val="24"/>
          <w:szCs w:val="24"/>
        </w:rPr>
        <w:t>sub-recipients</w:t>
      </w:r>
      <w:r w:rsidR="005B0EB7" w:rsidRPr="00BE01AA">
        <w:rPr>
          <w:rFonts w:ascii="Times New Roman" w:hAnsi="Times New Roman" w:cs="Times New Roman"/>
          <w:color w:val="000000" w:themeColor="text1"/>
          <w:sz w:val="24"/>
          <w:szCs w:val="24"/>
        </w:rPr>
        <w:t xml:space="preserve"> of a Federal award as a </w:t>
      </w:r>
      <w:r w:rsidR="00EA2308">
        <w:rPr>
          <w:rFonts w:ascii="Times New Roman" w:hAnsi="Times New Roman" w:cs="Times New Roman"/>
          <w:color w:val="000000" w:themeColor="text1"/>
          <w:sz w:val="24"/>
          <w:szCs w:val="24"/>
        </w:rPr>
        <w:t>One-Stop</w:t>
      </w:r>
      <w:r w:rsidR="005B0EB7" w:rsidRPr="00BE01AA">
        <w:rPr>
          <w:rFonts w:ascii="Times New Roman" w:hAnsi="Times New Roman" w:cs="Times New Roman"/>
          <w:color w:val="000000" w:themeColor="text1"/>
          <w:sz w:val="24"/>
          <w:szCs w:val="24"/>
        </w:rPr>
        <w:t xml:space="preserve"> Operator must adhere to the Uniform Guidance, including any requirements identified by the Department of Labor under 2 CFR part 2900. </w:t>
      </w:r>
    </w:p>
    <w:p w14:paraId="38355294" w14:textId="77777777" w:rsidR="006577B9" w:rsidRDefault="006577B9" w:rsidP="006577B9">
      <w:pPr>
        <w:spacing w:after="0"/>
        <w:jc w:val="both"/>
        <w:rPr>
          <w:rFonts w:ascii="Times New Roman" w:hAnsi="Times New Roman" w:cs="Times New Roman"/>
          <w:color w:val="000000" w:themeColor="text1"/>
          <w:sz w:val="24"/>
          <w:szCs w:val="24"/>
        </w:rPr>
      </w:pPr>
    </w:p>
    <w:p w14:paraId="63AD2BDE" w14:textId="14666B76" w:rsidR="005B0EB7" w:rsidRPr="00BE01AA" w:rsidRDefault="005B0EB7" w:rsidP="006577B9">
      <w:pPr>
        <w:spacing w:after="0"/>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Additional Requirements: Local boards shall ensure that in carrying out activities under this title, </w:t>
      </w:r>
      <w:r w:rsidR="00EA2308">
        <w:rPr>
          <w:rFonts w:ascii="Times New Roman" w:hAnsi="Times New Roman" w:cs="Times New Roman"/>
          <w:color w:val="000000" w:themeColor="text1"/>
          <w:sz w:val="24"/>
          <w:szCs w:val="24"/>
        </w:rPr>
        <w:t>One-Stop</w:t>
      </w:r>
      <w:r w:rsidRPr="00BE01AA">
        <w:rPr>
          <w:rFonts w:ascii="Times New Roman" w:hAnsi="Times New Roman" w:cs="Times New Roman"/>
          <w:color w:val="000000" w:themeColor="text1"/>
          <w:sz w:val="24"/>
          <w:szCs w:val="24"/>
        </w:rPr>
        <w:t xml:space="preserve"> Operators:</w:t>
      </w:r>
    </w:p>
    <w:p w14:paraId="0578D2EC" w14:textId="1BF2E61C" w:rsidR="005B0EB7" w:rsidRPr="00BE01AA" w:rsidRDefault="005B0EB7" w:rsidP="006577B9">
      <w:pPr>
        <w:pStyle w:val="ListParagraph"/>
        <w:numPr>
          <w:ilvl w:val="0"/>
          <w:numId w:val="17"/>
        </w:numPr>
        <w:spacing w:after="0"/>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Disclose any potential conflicts of interest arising from the relationships of the operators with training service providers or other service providers. An entity serving as </w:t>
      </w:r>
      <w:r w:rsidR="00EA2308">
        <w:rPr>
          <w:rFonts w:ascii="Times New Roman" w:hAnsi="Times New Roman" w:cs="Times New Roman"/>
          <w:color w:val="000000" w:themeColor="text1"/>
          <w:sz w:val="24"/>
          <w:szCs w:val="24"/>
        </w:rPr>
        <w:t>One-Stop</w:t>
      </w:r>
      <w:r w:rsidRPr="00BE01AA">
        <w:rPr>
          <w:rFonts w:ascii="Times New Roman" w:hAnsi="Times New Roman" w:cs="Times New Roman"/>
          <w:color w:val="000000" w:themeColor="text1"/>
          <w:sz w:val="24"/>
          <w:szCs w:val="24"/>
        </w:rPr>
        <w:t xml:space="preserve"> Operator may also serve a different role within the </w:t>
      </w:r>
      <w:r w:rsidR="00EA2308">
        <w:rPr>
          <w:rFonts w:ascii="Times New Roman" w:hAnsi="Times New Roman" w:cs="Times New Roman"/>
          <w:color w:val="000000" w:themeColor="text1"/>
          <w:sz w:val="24"/>
          <w:szCs w:val="24"/>
        </w:rPr>
        <w:t>One-Stop</w:t>
      </w:r>
      <w:r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System</w:t>
      </w:r>
      <w:r w:rsidRPr="00BE01AA">
        <w:rPr>
          <w:rFonts w:ascii="Times New Roman" w:hAnsi="Times New Roman" w:cs="Times New Roman"/>
          <w:color w:val="000000" w:themeColor="text1"/>
          <w:sz w:val="24"/>
          <w:szCs w:val="24"/>
        </w:rPr>
        <w:t xml:space="preserve"> and perform some or all these functions when acting in its other role if it has established sufficient firewalls and conflict of interest policies and procedures. </w:t>
      </w:r>
    </w:p>
    <w:p w14:paraId="4973E9BF" w14:textId="77777777" w:rsidR="005B0EB7" w:rsidRPr="00BE01AA" w:rsidRDefault="005B0EB7" w:rsidP="006577B9">
      <w:pPr>
        <w:pStyle w:val="ListParagraph"/>
        <w:numPr>
          <w:ilvl w:val="0"/>
          <w:numId w:val="17"/>
        </w:numPr>
        <w:spacing w:after="0"/>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Do not establish practices that create disincentives to providing services to individuals with barriers to employment who may require longer-term services, such as intensive employment, training, and education services; and</w:t>
      </w:r>
    </w:p>
    <w:p w14:paraId="39F4E848" w14:textId="56C585FA" w:rsidR="005B0EB7" w:rsidRDefault="005B0EB7" w:rsidP="006577B9">
      <w:pPr>
        <w:pStyle w:val="ListParagraph"/>
        <w:numPr>
          <w:ilvl w:val="0"/>
          <w:numId w:val="17"/>
        </w:numPr>
        <w:spacing w:after="0"/>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Respondents must comply with Section 504 of the Rehabilitation Act of 1973, the Federal Drug-Free Workplace Act of 1988, and the Americans with Disabilities Act to be eligible.</w:t>
      </w:r>
    </w:p>
    <w:p w14:paraId="72B1BF1A" w14:textId="77777777" w:rsidR="006577B9" w:rsidRPr="00BE01AA" w:rsidRDefault="006577B9" w:rsidP="006577B9">
      <w:pPr>
        <w:pStyle w:val="ListParagraph"/>
        <w:numPr>
          <w:ilvl w:val="0"/>
          <w:numId w:val="0"/>
        </w:numPr>
        <w:spacing w:after="0"/>
        <w:ind w:left="720"/>
        <w:jc w:val="both"/>
        <w:rPr>
          <w:rFonts w:ascii="Times New Roman" w:hAnsi="Times New Roman" w:cs="Times New Roman"/>
          <w:color w:val="000000" w:themeColor="text1"/>
          <w:sz w:val="24"/>
          <w:szCs w:val="24"/>
        </w:rPr>
      </w:pPr>
    </w:p>
    <w:p w14:paraId="0D2B88EC" w14:textId="4482E074" w:rsidR="0035240C" w:rsidRPr="00BE01AA" w:rsidRDefault="00CC7642" w:rsidP="006577B9">
      <w:pPr>
        <w:pStyle w:val="Heading3"/>
        <w:spacing w:before="0" w:after="0"/>
        <w:rPr>
          <w:rFonts w:ascii="Times New Roman" w:hAnsi="Times New Roman" w:cs="Times New Roman"/>
          <w:b/>
          <w:bCs w:val="0"/>
          <w:color w:val="DCDCDC" w:themeColor="background2" w:themeShade="E6"/>
          <w:sz w:val="24"/>
          <w:szCs w:val="24"/>
        </w:rPr>
      </w:pPr>
      <w:bookmarkStart w:id="42" w:name="_Toc125974796"/>
      <w:r w:rsidRPr="00BE01AA">
        <w:rPr>
          <w:rFonts w:ascii="Times New Roman" w:hAnsi="Times New Roman" w:cs="Times New Roman"/>
          <w:b/>
          <w:bCs w:val="0"/>
          <w:color w:val="DCDCDC" w:themeColor="background2" w:themeShade="E6"/>
          <w:sz w:val="24"/>
          <w:szCs w:val="24"/>
        </w:rPr>
        <w:t xml:space="preserve">Type of </w:t>
      </w:r>
      <w:r w:rsidR="008F08D9" w:rsidRPr="00BE01AA">
        <w:rPr>
          <w:rFonts w:ascii="Times New Roman" w:hAnsi="Times New Roman" w:cs="Times New Roman"/>
          <w:b/>
          <w:bCs w:val="0"/>
          <w:color w:val="DCDCDC" w:themeColor="background2" w:themeShade="E6"/>
          <w:sz w:val="24"/>
          <w:szCs w:val="24"/>
        </w:rPr>
        <w:t>Contract</w:t>
      </w:r>
      <w:r w:rsidR="006F2749" w:rsidRPr="00BE01AA">
        <w:rPr>
          <w:rFonts w:ascii="Times New Roman" w:hAnsi="Times New Roman" w:cs="Times New Roman"/>
          <w:b/>
          <w:bCs w:val="0"/>
          <w:color w:val="DCDCDC" w:themeColor="background2" w:themeShade="E6"/>
          <w:sz w:val="24"/>
          <w:szCs w:val="24"/>
        </w:rPr>
        <w:t>,</w:t>
      </w:r>
      <w:r w:rsidR="008F08D9" w:rsidRPr="00BE01AA">
        <w:rPr>
          <w:rFonts w:ascii="Times New Roman" w:hAnsi="Times New Roman" w:cs="Times New Roman"/>
          <w:b/>
          <w:bCs w:val="0"/>
          <w:color w:val="DCDCDC" w:themeColor="background2" w:themeShade="E6"/>
          <w:sz w:val="24"/>
          <w:szCs w:val="24"/>
        </w:rPr>
        <w:t xml:space="preserve"> </w:t>
      </w:r>
      <w:r w:rsidR="006F2749" w:rsidRPr="00BE01AA">
        <w:rPr>
          <w:rFonts w:ascii="Times New Roman" w:hAnsi="Times New Roman" w:cs="Times New Roman"/>
          <w:b/>
          <w:bCs w:val="0"/>
          <w:color w:val="DCDCDC" w:themeColor="background2" w:themeShade="E6"/>
          <w:sz w:val="24"/>
          <w:szCs w:val="24"/>
        </w:rPr>
        <w:t>Payment Process</w:t>
      </w:r>
      <w:r w:rsidR="00C5559A">
        <w:rPr>
          <w:rFonts w:ascii="Times New Roman" w:hAnsi="Times New Roman" w:cs="Times New Roman"/>
          <w:b/>
          <w:bCs w:val="0"/>
          <w:color w:val="DCDCDC" w:themeColor="background2" w:themeShade="E6"/>
          <w:sz w:val="24"/>
          <w:szCs w:val="24"/>
        </w:rPr>
        <w:t>,</w:t>
      </w:r>
      <w:r w:rsidR="006F2749" w:rsidRPr="00BE01AA">
        <w:rPr>
          <w:rFonts w:ascii="Times New Roman" w:hAnsi="Times New Roman" w:cs="Times New Roman"/>
          <w:b/>
          <w:bCs w:val="0"/>
          <w:color w:val="DCDCDC" w:themeColor="background2" w:themeShade="E6"/>
          <w:sz w:val="24"/>
          <w:szCs w:val="24"/>
        </w:rPr>
        <w:t xml:space="preserve"> and </w:t>
      </w:r>
      <w:r w:rsidRPr="00BE01AA">
        <w:rPr>
          <w:rFonts w:ascii="Times New Roman" w:hAnsi="Times New Roman" w:cs="Times New Roman"/>
          <w:b/>
          <w:bCs w:val="0"/>
          <w:color w:val="DCDCDC" w:themeColor="background2" w:themeShade="E6"/>
          <w:sz w:val="24"/>
          <w:szCs w:val="24"/>
        </w:rPr>
        <w:t>Terms</w:t>
      </w:r>
      <w:bookmarkEnd w:id="42"/>
      <w:r w:rsidRPr="00BE01AA">
        <w:rPr>
          <w:rFonts w:ascii="Times New Roman" w:hAnsi="Times New Roman" w:cs="Times New Roman"/>
          <w:b/>
          <w:bCs w:val="0"/>
          <w:color w:val="DCDCDC" w:themeColor="background2" w:themeShade="E6"/>
          <w:sz w:val="24"/>
          <w:szCs w:val="24"/>
        </w:rPr>
        <w:t xml:space="preserve"> </w:t>
      </w:r>
    </w:p>
    <w:p w14:paraId="5A308100" w14:textId="77777777" w:rsidR="0035240C" w:rsidRPr="00BE01AA" w:rsidRDefault="0035240C" w:rsidP="00A407E9">
      <w:pPr>
        <w:spacing w:after="0" w:line="240" w:lineRule="auto"/>
        <w:rPr>
          <w:rFonts w:ascii="Times New Roman" w:eastAsia="Times New Roman" w:hAnsi="Times New Roman" w:cs="Times New Roman"/>
          <w:color w:val="000000" w:themeColor="text1"/>
          <w:sz w:val="24"/>
          <w:szCs w:val="24"/>
        </w:rPr>
      </w:pPr>
    </w:p>
    <w:p w14:paraId="77905B55" w14:textId="64008E48" w:rsidR="00CC7642" w:rsidRPr="00BE01AA" w:rsidRDefault="004D7C42" w:rsidP="00271296">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Any agreement that is executed </w:t>
      </w:r>
      <w:proofErr w:type="gramStart"/>
      <w:r>
        <w:rPr>
          <w:rFonts w:ascii="Times New Roman" w:eastAsia="Times New Roman" w:hAnsi="Times New Roman" w:cs="Times New Roman"/>
          <w:color w:val="000000" w:themeColor="text1"/>
          <w:sz w:val="24"/>
          <w:szCs w:val="24"/>
        </w:rPr>
        <w:t>as a result of</w:t>
      </w:r>
      <w:proofErr w:type="gramEnd"/>
      <w:r>
        <w:rPr>
          <w:rFonts w:ascii="Times New Roman" w:eastAsia="Times New Roman" w:hAnsi="Times New Roman" w:cs="Times New Roman"/>
          <w:color w:val="000000" w:themeColor="text1"/>
          <w:sz w:val="24"/>
          <w:szCs w:val="24"/>
        </w:rPr>
        <w:t xml:space="preserve"> this RFP, will be paid through cost reimbursement unless otherwise specified. Executed agreements will be subject to any changes in legislation, </w:t>
      </w:r>
      <w:proofErr w:type="gramStart"/>
      <w:r>
        <w:rPr>
          <w:rFonts w:ascii="Times New Roman" w:eastAsia="Times New Roman" w:hAnsi="Times New Roman" w:cs="Times New Roman"/>
          <w:color w:val="000000" w:themeColor="text1"/>
          <w:sz w:val="24"/>
          <w:szCs w:val="24"/>
        </w:rPr>
        <w:t>regulations</w:t>
      </w:r>
      <w:proofErr w:type="gramEnd"/>
      <w:r>
        <w:rPr>
          <w:rFonts w:ascii="Times New Roman" w:eastAsia="Times New Roman" w:hAnsi="Times New Roman" w:cs="Times New Roman"/>
          <w:color w:val="000000" w:themeColor="text1"/>
          <w:sz w:val="24"/>
          <w:szCs w:val="24"/>
        </w:rPr>
        <w:t xml:space="preserve"> and Federal policies, if applicable. </w:t>
      </w:r>
      <w:r w:rsidR="00244DD2" w:rsidRPr="00BE01AA">
        <w:rPr>
          <w:rFonts w:ascii="Times New Roman" w:eastAsia="Times New Roman" w:hAnsi="Times New Roman" w:cs="Times New Roman"/>
          <w:color w:val="000000" w:themeColor="text1"/>
          <w:sz w:val="24"/>
          <w:szCs w:val="24"/>
        </w:rPr>
        <w:t xml:space="preserve"> The selected sub</w:t>
      </w:r>
      <w:r w:rsidR="00C5559A">
        <w:rPr>
          <w:rFonts w:ascii="Times New Roman" w:eastAsia="Times New Roman" w:hAnsi="Times New Roman" w:cs="Times New Roman"/>
          <w:color w:val="000000" w:themeColor="text1"/>
          <w:sz w:val="24"/>
          <w:szCs w:val="24"/>
        </w:rPr>
        <w:t>-</w:t>
      </w:r>
      <w:r w:rsidR="00244DD2" w:rsidRPr="00BE01AA">
        <w:rPr>
          <w:rFonts w:ascii="Times New Roman" w:eastAsia="Times New Roman" w:hAnsi="Times New Roman" w:cs="Times New Roman"/>
          <w:color w:val="000000" w:themeColor="text1"/>
          <w:sz w:val="24"/>
          <w:szCs w:val="24"/>
        </w:rPr>
        <w:t xml:space="preserve">recipient will be reimbursed for allowable actual service delivery costs </w:t>
      </w:r>
      <w:r w:rsidR="00C5559A">
        <w:rPr>
          <w:rFonts w:ascii="Times New Roman" w:eastAsia="Times New Roman" w:hAnsi="Times New Roman" w:cs="Times New Roman"/>
          <w:color w:val="000000" w:themeColor="text1"/>
          <w:sz w:val="24"/>
          <w:szCs w:val="24"/>
        </w:rPr>
        <w:t>every month</w:t>
      </w:r>
      <w:r w:rsidR="00244DD2" w:rsidRPr="00BE01AA">
        <w:rPr>
          <w:rFonts w:ascii="Times New Roman" w:eastAsia="Times New Roman" w:hAnsi="Times New Roman" w:cs="Times New Roman"/>
          <w:color w:val="000000" w:themeColor="text1"/>
          <w:sz w:val="24"/>
          <w:szCs w:val="24"/>
        </w:rPr>
        <w:t xml:space="preserve"> after </w:t>
      </w:r>
      <w:r w:rsidR="00047124">
        <w:rPr>
          <w:rFonts w:ascii="Times New Roman" w:eastAsia="Times New Roman" w:hAnsi="Times New Roman" w:cs="Times New Roman"/>
          <w:color w:val="000000" w:themeColor="text1"/>
          <w:sz w:val="24"/>
          <w:szCs w:val="24"/>
        </w:rPr>
        <w:t xml:space="preserve">the </w:t>
      </w:r>
      <w:r w:rsidR="00244DD2" w:rsidRPr="00BE01AA">
        <w:rPr>
          <w:rFonts w:ascii="Times New Roman" w:eastAsia="Times New Roman" w:hAnsi="Times New Roman" w:cs="Times New Roman"/>
          <w:color w:val="000000" w:themeColor="text1"/>
          <w:sz w:val="24"/>
          <w:szCs w:val="24"/>
        </w:rPr>
        <w:t xml:space="preserve">submittal and approval of payment vouchers to </w:t>
      </w:r>
      <w:r w:rsidR="00546F16">
        <w:rPr>
          <w:rFonts w:ascii="Times New Roman" w:eastAsia="Times New Roman" w:hAnsi="Times New Roman" w:cs="Times New Roman"/>
          <w:color w:val="000000" w:themeColor="text1"/>
          <w:sz w:val="24"/>
          <w:szCs w:val="24"/>
        </w:rPr>
        <w:t>IWD financial management</w:t>
      </w:r>
      <w:r w:rsidR="00244DD2" w:rsidRPr="00BE01AA">
        <w:rPr>
          <w:rFonts w:ascii="Times New Roman" w:eastAsia="Times New Roman" w:hAnsi="Times New Roman" w:cs="Times New Roman"/>
          <w:color w:val="000000" w:themeColor="text1"/>
          <w:sz w:val="24"/>
          <w:szCs w:val="24"/>
        </w:rPr>
        <w:t xml:space="preserve"> as instructed in the contract. </w:t>
      </w:r>
      <w:r w:rsidR="00271296" w:rsidRPr="00BE01AA">
        <w:rPr>
          <w:rFonts w:ascii="Times New Roman" w:eastAsia="Times New Roman" w:hAnsi="Times New Roman" w:cs="Times New Roman"/>
          <w:color w:val="000000" w:themeColor="text1"/>
          <w:sz w:val="24"/>
          <w:szCs w:val="24"/>
        </w:rPr>
        <w:t xml:space="preserve">The </w:t>
      </w:r>
      <w:r w:rsidR="00C5559A">
        <w:rPr>
          <w:rFonts w:ascii="Times New Roman" w:eastAsia="Times New Roman" w:hAnsi="Times New Roman" w:cs="Times New Roman"/>
          <w:color w:val="000000" w:themeColor="text1"/>
          <w:sz w:val="24"/>
          <w:szCs w:val="24"/>
        </w:rPr>
        <w:t>sub-recipient</w:t>
      </w:r>
      <w:r w:rsidR="00271296" w:rsidRPr="00BE01AA">
        <w:rPr>
          <w:rFonts w:ascii="Times New Roman" w:eastAsia="Times New Roman" w:hAnsi="Times New Roman" w:cs="Times New Roman"/>
          <w:color w:val="000000" w:themeColor="text1"/>
          <w:sz w:val="24"/>
          <w:szCs w:val="24"/>
        </w:rPr>
        <w:t xml:space="preserve"> </w:t>
      </w:r>
      <w:r w:rsidR="00CC7642" w:rsidRPr="00BE01AA">
        <w:rPr>
          <w:rFonts w:ascii="Times New Roman" w:eastAsiaTheme="minorEastAsia" w:hAnsi="Times New Roman" w:cs="Times New Roman"/>
          <w:color w:val="000000" w:themeColor="text1"/>
          <w:sz w:val="24"/>
          <w:szCs w:val="24"/>
        </w:rPr>
        <w:t xml:space="preserve">will work closely with </w:t>
      </w:r>
      <w:r w:rsidR="00546F16">
        <w:rPr>
          <w:rFonts w:ascii="Times New Roman" w:hAnsi="Times New Roman" w:cs="Times New Roman"/>
          <w:color w:val="000000" w:themeColor="text1"/>
          <w:sz w:val="24"/>
          <w:szCs w:val="24"/>
        </w:rPr>
        <w:t>IWD financial management</w:t>
      </w:r>
      <w:r w:rsidR="00CC7642" w:rsidRPr="00BE01AA">
        <w:rPr>
          <w:rFonts w:ascii="Times New Roman" w:hAnsi="Times New Roman" w:cs="Times New Roman"/>
          <w:color w:val="000000" w:themeColor="text1"/>
          <w:sz w:val="24"/>
          <w:szCs w:val="24"/>
        </w:rPr>
        <w:t xml:space="preserve"> and </w:t>
      </w:r>
      <w:r w:rsidR="00546F16">
        <w:rPr>
          <w:rFonts w:ascii="Times New Roman" w:hAnsi="Times New Roman" w:cs="Times New Roman"/>
          <w:color w:val="000000" w:themeColor="text1"/>
          <w:sz w:val="24"/>
          <w:szCs w:val="24"/>
        </w:rPr>
        <w:t xml:space="preserve">Iowa Plains </w:t>
      </w:r>
      <w:r w:rsidR="00CC7642" w:rsidRPr="00BE01AA">
        <w:rPr>
          <w:rFonts w:ascii="Times New Roman" w:eastAsiaTheme="minorEastAsia" w:hAnsi="Times New Roman" w:cs="Times New Roman"/>
          <w:color w:val="000000" w:themeColor="text1"/>
          <w:sz w:val="24"/>
          <w:szCs w:val="24"/>
        </w:rPr>
        <w:t>on th</w:t>
      </w:r>
      <w:r w:rsidR="00CC7642" w:rsidRPr="00BE01AA">
        <w:rPr>
          <w:rFonts w:ascii="Times New Roman" w:hAnsi="Times New Roman" w:cs="Times New Roman"/>
          <w:color w:val="000000" w:themeColor="text1"/>
          <w:sz w:val="24"/>
          <w:szCs w:val="24"/>
        </w:rPr>
        <w:t>e payment process</w:t>
      </w:r>
      <w:r w:rsidR="004C06F5" w:rsidRPr="00BE01AA">
        <w:rPr>
          <w:rFonts w:ascii="Times New Roman" w:hAnsi="Times New Roman" w:cs="Times New Roman"/>
          <w:color w:val="000000" w:themeColor="text1"/>
          <w:sz w:val="24"/>
          <w:szCs w:val="24"/>
        </w:rPr>
        <w:t xml:space="preserve"> and schedule. </w:t>
      </w:r>
    </w:p>
    <w:p w14:paraId="780CB97F" w14:textId="77777777" w:rsidR="00CC7642" w:rsidRPr="00BE01AA" w:rsidRDefault="00CC7642" w:rsidP="00A407E9">
      <w:pPr>
        <w:pStyle w:val="BodyText2"/>
        <w:spacing w:after="0" w:line="240" w:lineRule="auto"/>
        <w:rPr>
          <w:rFonts w:ascii="Times New Roman" w:eastAsiaTheme="minorHAnsi" w:hAnsi="Times New Roman" w:cs="Times New Roman"/>
          <w:color w:val="000000" w:themeColor="text1"/>
          <w:szCs w:val="24"/>
        </w:rPr>
      </w:pPr>
    </w:p>
    <w:p w14:paraId="1B353373" w14:textId="4E5A6175" w:rsidR="00CC7642" w:rsidRPr="00BE01AA" w:rsidRDefault="00271296" w:rsidP="00A407E9">
      <w:pPr>
        <w:pStyle w:val="Default"/>
        <w:rPr>
          <w:rFonts w:ascii="Times New Roman" w:hAnsi="Times New Roman" w:cs="Times New Roman"/>
          <w:color w:val="000000" w:themeColor="text1"/>
        </w:rPr>
      </w:pPr>
      <w:bookmarkStart w:id="43" w:name="_Hlk36046530"/>
      <w:r w:rsidRPr="00BE01AA">
        <w:rPr>
          <w:rFonts w:ascii="Times New Roman" w:hAnsi="Times New Roman" w:cs="Times New Roman"/>
          <w:color w:val="000000" w:themeColor="text1"/>
        </w:rPr>
        <w:t>Sub</w:t>
      </w:r>
      <w:r w:rsidR="00C5559A">
        <w:rPr>
          <w:rFonts w:ascii="Times New Roman" w:hAnsi="Times New Roman" w:cs="Times New Roman"/>
          <w:color w:val="000000" w:themeColor="text1"/>
        </w:rPr>
        <w:t>-</w:t>
      </w:r>
      <w:r w:rsidRPr="00BE01AA">
        <w:rPr>
          <w:rFonts w:ascii="Times New Roman" w:hAnsi="Times New Roman" w:cs="Times New Roman"/>
          <w:color w:val="000000" w:themeColor="text1"/>
        </w:rPr>
        <w:t xml:space="preserve">recipients </w:t>
      </w:r>
      <w:r w:rsidR="00CC7642" w:rsidRPr="00BE01AA">
        <w:rPr>
          <w:rFonts w:ascii="Times New Roman" w:hAnsi="Times New Roman" w:cs="Times New Roman"/>
          <w:color w:val="000000" w:themeColor="text1"/>
        </w:rPr>
        <w:t>will be required to submit to t</w:t>
      </w:r>
      <w:r w:rsidR="00546F16">
        <w:rPr>
          <w:rFonts w:ascii="Times New Roman" w:hAnsi="Times New Roman" w:cs="Times New Roman"/>
          <w:color w:val="000000" w:themeColor="text1"/>
        </w:rPr>
        <w:t>he Iowa Plains Committee</w:t>
      </w:r>
      <w:r w:rsidR="009E6124" w:rsidRPr="00BE01AA">
        <w:rPr>
          <w:rFonts w:ascii="Times New Roman" w:hAnsi="Times New Roman" w:cs="Times New Roman"/>
          <w:color w:val="000000" w:themeColor="text1"/>
        </w:rPr>
        <w:t xml:space="preserve"> </w:t>
      </w:r>
      <w:r w:rsidR="00CC7642" w:rsidRPr="00BE01AA">
        <w:rPr>
          <w:rFonts w:ascii="Times New Roman" w:hAnsi="Times New Roman" w:cs="Times New Roman"/>
          <w:color w:val="000000" w:themeColor="text1"/>
        </w:rPr>
        <w:t xml:space="preserve">an annual </w:t>
      </w:r>
      <w:r w:rsidR="0091114D">
        <w:rPr>
          <w:rFonts w:ascii="Times New Roman" w:hAnsi="Times New Roman" w:cs="Times New Roman"/>
          <w:color w:val="000000" w:themeColor="text1"/>
        </w:rPr>
        <w:t xml:space="preserve">operating and staffing </w:t>
      </w:r>
      <w:r w:rsidR="00CC7642" w:rsidRPr="00BE01AA">
        <w:rPr>
          <w:rFonts w:ascii="Times New Roman" w:hAnsi="Times New Roman" w:cs="Times New Roman"/>
          <w:color w:val="000000" w:themeColor="text1"/>
        </w:rPr>
        <w:t xml:space="preserve">budget for each contract year. The </w:t>
      </w:r>
      <w:r w:rsidR="00546F16">
        <w:rPr>
          <w:rFonts w:ascii="Times New Roman" w:hAnsi="Times New Roman" w:cs="Times New Roman"/>
          <w:color w:val="000000" w:themeColor="text1"/>
        </w:rPr>
        <w:t>Iowa Plains Committee</w:t>
      </w:r>
      <w:r w:rsidR="009E6124" w:rsidRPr="00BE01AA">
        <w:rPr>
          <w:rFonts w:ascii="Times New Roman" w:hAnsi="Times New Roman" w:cs="Times New Roman"/>
          <w:color w:val="000000" w:themeColor="text1"/>
        </w:rPr>
        <w:t xml:space="preserve"> </w:t>
      </w:r>
      <w:r w:rsidR="00CC7642" w:rsidRPr="00BE01AA">
        <w:rPr>
          <w:rFonts w:ascii="Times New Roman" w:hAnsi="Times New Roman" w:cs="Times New Roman"/>
          <w:color w:val="000000" w:themeColor="text1"/>
        </w:rPr>
        <w:t xml:space="preserve">will provide the </w:t>
      </w:r>
      <w:r w:rsidR="00F05127" w:rsidRPr="00BE01AA">
        <w:rPr>
          <w:rFonts w:ascii="Times New Roman" w:hAnsi="Times New Roman" w:cs="Times New Roman"/>
          <w:color w:val="000000" w:themeColor="text1"/>
        </w:rPr>
        <w:t>s</w:t>
      </w:r>
      <w:r w:rsidRPr="00BE01AA">
        <w:rPr>
          <w:rFonts w:ascii="Times New Roman" w:hAnsi="Times New Roman" w:cs="Times New Roman"/>
          <w:color w:val="000000" w:themeColor="text1"/>
        </w:rPr>
        <w:t>ub</w:t>
      </w:r>
      <w:r w:rsidR="00C5559A">
        <w:rPr>
          <w:rFonts w:ascii="Times New Roman" w:hAnsi="Times New Roman" w:cs="Times New Roman"/>
          <w:color w:val="000000" w:themeColor="text1"/>
        </w:rPr>
        <w:t>-</w:t>
      </w:r>
      <w:r w:rsidRPr="00BE01AA">
        <w:rPr>
          <w:rFonts w:ascii="Times New Roman" w:hAnsi="Times New Roman" w:cs="Times New Roman"/>
          <w:color w:val="000000" w:themeColor="text1"/>
        </w:rPr>
        <w:t xml:space="preserve">recipient </w:t>
      </w:r>
      <w:r w:rsidR="00CC7642" w:rsidRPr="00BE01AA">
        <w:rPr>
          <w:rFonts w:ascii="Times New Roman" w:hAnsi="Times New Roman" w:cs="Times New Roman"/>
          <w:color w:val="000000" w:themeColor="text1"/>
        </w:rPr>
        <w:t xml:space="preserve">with budget parameters (including required timelines) based on preliminary/final allocation awards on an annual basis. </w:t>
      </w:r>
    </w:p>
    <w:bookmarkEnd w:id="43"/>
    <w:p w14:paraId="6303956C" w14:textId="77777777" w:rsidR="00CC7642" w:rsidRPr="00BE01AA" w:rsidRDefault="00CC7642" w:rsidP="00A407E9">
      <w:pPr>
        <w:pStyle w:val="BodyText2"/>
        <w:spacing w:after="0" w:line="240" w:lineRule="auto"/>
        <w:rPr>
          <w:rFonts w:ascii="Times New Roman" w:eastAsiaTheme="minorHAnsi" w:hAnsi="Times New Roman" w:cs="Times New Roman"/>
          <w:color w:val="000000" w:themeColor="text1"/>
          <w:szCs w:val="24"/>
        </w:rPr>
      </w:pPr>
    </w:p>
    <w:p w14:paraId="68E5E5C1" w14:textId="60284428" w:rsidR="006A6BE3" w:rsidRPr="00BE01AA" w:rsidRDefault="00781233" w:rsidP="29DF953B">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contract and/or agreement resulting from this Request for Proposal </w:t>
      </w:r>
      <w:r w:rsidR="00E704A5" w:rsidRPr="00BE01AA">
        <w:rPr>
          <w:rFonts w:ascii="Times New Roman" w:hAnsi="Times New Roman" w:cs="Times New Roman"/>
          <w:color w:val="000000" w:themeColor="text1"/>
          <w:sz w:val="24"/>
          <w:szCs w:val="24"/>
        </w:rPr>
        <w:t>begins August</w:t>
      </w:r>
      <w:r w:rsidR="00501914">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1, </w:t>
      </w:r>
      <w:r w:rsidR="006E7A97" w:rsidRPr="00BE01AA">
        <w:rPr>
          <w:rFonts w:ascii="Times New Roman" w:hAnsi="Times New Roman" w:cs="Times New Roman"/>
          <w:color w:val="000000" w:themeColor="text1"/>
          <w:sz w:val="24"/>
          <w:szCs w:val="24"/>
        </w:rPr>
        <w:t>202</w:t>
      </w:r>
      <w:r w:rsidR="00546F16">
        <w:rPr>
          <w:rFonts w:ascii="Times New Roman" w:hAnsi="Times New Roman" w:cs="Times New Roman"/>
          <w:color w:val="000000" w:themeColor="text1"/>
          <w:sz w:val="24"/>
          <w:szCs w:val="24"/>
        </w:rPr>
        <w:t>4</w:t>
      </w:r>
      <w:r w:rsidR="00587C57">
        <w:rPr>
          <w:rFonts w:ascii="Times New Roman" w:hAnsi="Times New Roman" w:cs="Times New Roman"/>
          <w:color w:val="000000" w:themeColor="text1"/>
          <w:sz w:val="24"/>
          <w:szCs w:val="24"/>
        </w:rPr>
        <w:t>,</w:t>
      </w:r>
      <w:r w:rsidR="006E7A97"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and will be for </w:t>
      </w:r>
      <w:r w:rsidR="006A6BE3" w:rsidRPr="00BE01AA">
        <w:rPr>
          <w:rFonts w:ascii="Times New Roman" w:hAnsi="Times New Roman" w:cs="Times New Roman"/>
          <w:color w:val="000000" w:themeColor="text1"/>
          <w:sz w:val="24"/>
          <w:szCs w:val="24"/>
        </w:rPr>
        <w:t xml:space="preserve">a </w:t>
      </w:r>
      <w:r w:rsidR="006E7A97" w:rsidRPr="00BE01AA">
        <w:rPr>
          <w:rFonts w:ascii="Times New Roman" w:hAnsi="Times New Roman" w:cs="Times New Roman"/>
          <w:color w:val="000000" w:themeColor="text1"/>
          <w:sz w:val="24"/>
          <w:szCs w:val="24"/>
        </w:rPr>
        <w:t xml:space="preserve">one (1) year </w:t>
      </w:r>
      <w:r w:rsidR="006A6BE3" w:rsidRPr="00BE01AA">
        <w:rPr>
          <w:rFonts w:ascii="Times New Roman" w:hAnsi="Times New Roman" w:cs="Times New Roman"/>
          <w:color w:val="000000" w:themeColor="text1"/>
          <w:sz w:val="24"/>
          <w:szCs w:val="24"/>
        </w:rPr>
        <w:t xml:space="preserve">period ending on June 30th, </w:t>
      </w:r>
      <w:r w:rsidR="006E7A97" w:rsidRPr="00BE01AA">
        <w:rPr>
          <w:rFonts w:ascii="Times New Roman" w:hAnsi="Times New Roman" w:cs="Times New Roman"/>
          <w:color w:val="000000" w:themeColor="text1"/>
          <w:sz w:val="24"/>
          <w:szCs w:val="24"/>
        </w:rPr>
        <w:t>202</w:t>
      </w:r>
      <w:r w:rsidR="00546F16">
        <w:rPr>
          <w:rFonts w:ascii="Times New Roman" w:hAnsi="Times New Roman" w:cs="Times New Roman"/>
          <w:color w:val="000000" w:themeColor="text1"/>
          <w:sz w:val="24"/>
          <w:szCs w:val="24"/>
        </w:rPr>
        <w:t>5</w:t>
      </w:r>
      <w:r w:rsidR="006A6BE3" w:rsidRPr="00BE01AA">
        <w:rPr>
          <w:rFonts w:ascii="Times New Roman" w:hAnsi="Times New Roman" w:cs="Times New Roman"/>
          <w:color w:val="000000" w:themeColor="text1"/>
          <w:sz w:val="24"/>
          <w:szCs w:val="24"/>
        </w:rPr>
        <w:t>, with the potential of t</w:t>
      </w:r>
      <w:r w:rsidR="00922E94" w:rsidRPr="00BE01AA">
        <w:rPr>
          <w:rFonts w:ascii="Times New Roman" w:hAnsi="Times New Roman" w:cs="Times New Roman"/>
          <w:color w:val="000000" w:themeColor="text1"/>
          <w:sz w:val="24"/>
          <w:szCs w:val="24"/>
        </w:rPr>
        <w:t>hree</w:t>
      </w:r>
      <w:r w:rsidR="006A6BE3" w:rsidRPr="00BE01AA">
        <w:rPr>
          <w:rFonts w:ascii="Times New Roman" w:hAnsi="Times New Roman" w:cs="Times New Roman"/>
          <w:color w:val="000000" w:themeColor="text1"/>
          <w:sz w:val="24"/>
          <w:szCs w:val="24"/>
        </w:rPr>
        <w:t xml:space="preserve"> renewable </w:t>
      </w:r>
      <w:r w:rsidR="00A740FE" w:rsidRPr="00BE01AA">
        <w:rPr>
          <w:rFonts w:ascii="Times New Roman" w:hAnsi="Times New Roman" w:cs="Times New Roman"/>
          <w:color w:val="000000" w:themeColor="text1"/>
          <w:sz w:val="24"/>
          <w:szCs w:val="24"/>
        </w:rPr>
        <w:t>one-year</w:t>
      </w:r>
      <w:r w:rsidR="006A6BE3" w:rsidRPr="00BE01AA">
        <w:rPr>
          <w:rFonts w:ascii="Times New Roman" w:hAnsi="Times New Roman" w:cs="Times New Roman"/>
          <w:color w:val="000000" w:themeColor="text1"/>
          <w:sz w:val="24"/>
          <w:szCs w:val="24"/>
        </w:rPr>
        <w:t xml:space="preserve"> terms through June 30th, </w:t>
      </w:r>
      <w:proofErr w:type="gramStart"/>
      <w:r w:rsidR="00113836" w:rsidRPr="00BE01AA">
        <w:rPr>
          <w:rFonts w:ascii="Times New Roman" w:hAnsi="Times New Roman" w:cs="Times New Roman"/>
          <w:color w:val="000000" w:themeColor="text1"/>
          <w:sz w:val="24"/>
          <w:szCs w:val="24"/>
        </w:rPr>
        <w:t>20</w:t>
      </w:r>
      <w:r w:rsidR="006E7A97" w:rsidRPr="00BE01AA">
        <w:rPr>
          <w:rFonts w:ascii="Times New Roman" w:hAnsi="Times New Roman" w:cs="Times New Roman"/>
          <w:color w:val="000000" w:themeColor="text1"/>
          <w:sz w:val="24"/>
          <w:szCs w:val="24"/>
        </w:rPr>
        <w:t>2</w:t>
      </w:r>
      <w:r w:rsidR="00546F16">
        <w:rPr>
          <w:rFonts w:ascii="Times New Roman" w:hAnsi="Times New Roman" w:cs="Times New Roman"/>
          <w:color w:val="000000" w:themeColor="text1"/>
          <w:sz w:val="24"/>
          <w:szCs w:val="24"/>
        </w:rPr>
        <w:t>8</w:t>
      </w:r>
      <w:proofErr w:type="gramEnd"/>
      <w:r w:rsidR="006E7A97" w:rsidRPr="00BE01AA">
        <w:rPr>
          <w:rFonts w:ascii="Times New Roman" w:hAnsi="Times New Roman" w:cs="Times New Roman"/>
          <w:color w:val="000000" w:themeColor="text1"/>
          <w:sz w:val="24"/>
          <w:szCs w:val="24"/>
        </w:rPr>
        <w:t xml:space="preserve"> </w:t>
      </w:r>
      <w:r w:rsidR="00CC7642" w:rsidRPr="00BE01AA">
        <w:rPr>
          <w:rFonts w:ascii="Times New Roman" w:hAnsi="Times New Roman" w:cs="Times New Roman"/>
          <w:color w:val="000000" w:themeColor="text1"/>
          <w:sz w:val="24"/>
          <w:szCs w:val="24"/>
        </w:rPr>
        <w:t>based on achieved performance</w:t>
      </w:r>
      <w:r w:rsidR="004C06F5" w:rsidRPr="00BE01AA">
        <w:rPr>
          <w:rFonts w:ascii="Times New Roman" w:hAnsi="Times New Roman" w:cs="Times New Roman"/>
          <w:color w:val="000000" w:themeColor="text1"/>
          <w:sz w:val="24"/>
          <w:szCs w:val="24"/>
        </w:rPr>
        <w:t xml:space="preserve"> levels. </w:t>
      </w:r>
      <w:r w:rsidR="00A94845" w:rsidRPr="00BE01AA">
        <w:rPr>
          <w:rFonts w:ascii="Times New Roman" w:hAnsi="Times New Roman" w:cs="Times New Roman"/>
          <w:color w:val="000000" w:themeColor="text1"/>
          <w:sz w:val="24"/>
          <w:szCs w:val="24"/>
        </w:rPr>
        <w:t xml:space="preserve">This contract also has the potential </w:t>
      </w:r>
      <w:r w:rsidR="00C5559A">
        <w:rPr>
          <w:rFonts w:ascii="Times New Roman" w:hAnsi="Times New Roman" w:cs="Times New Roman"/>
          <w:color w:val="000000" w:themeColor="text1"/>
          <w:sz w:val="24"/>
          <w:szCs w:val="24"/>
        </w:rPr>
        <w:t>for</w:t>
      </w:r>
      <w:r w:rsidR="00A94845" w:rsidRPr="00BE01AA">
        <w:rPr>
          <w:rFonts w:ascii="Times New Roman" w:hAnsi="Times New Roman" w:cs="Times New Roman"/>
          <w:color w:val="000000" w:themeColor="text1"/>
          <w:sz w:val="24"/>
          <w:szCs w:val="24"/>
        </w:rPr>
        <w:t xml:space="preserve"> future contract extensions to expand beyond the current 20 hours a week requirement. </w:t>
      </w:r>
    </w:p>
    <w:p w14:paraId="2412DC6B" w14:textId="77777777" w:rsidR="006A6BE3" w:rsidRPr="00BE01AA" w:rsidRDefault="006A6BE3" w:rsidP="00A407E9">
      <w:pPr>
        <w:spacing w:after="0"/>
        <w:rPr>
          <w:rFonts w:ascii="Times New Roman" w:hAnsi="Times New Roman" w:cs="Times New Roman"/>
          <w:color w:val="000000" w:themeColor="text1"/>
          <w:sz w:val="24"/>
          <w:szCs w:val="24"/>
        </w:rPr>
      </w:pPr>
    </w:p>
    <w:p w14:paraId="5ED2A513" w14:textId="219CFB5D" w:rsidR="00781233" w:rsidRPr="00BE01AA" w:rsidRDefault="00781233"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Once the contract and/or agreement has been awarded, the </w:t>
      </w:r>
      <w:r w:rsidR="00546F16">
        <w:rPr>
          <w:rFonts w:ascii="Times New Roman" w:hAnsi="Times New Roman" w:cs="Times New Roman"/>
          <w:color w:val="000000" w:themeColor="text1"/>
          <w:sz w:val="24"/>
          <w:szCs w:val="24"/>
        </w:rPr>
        <w:t>Iowa Plains Committee,</w:t>
      </w:r>
      <w:r w:rsidRPr="00BE01AA">
        <w:rPr>
          <w:rFonts w:ascii="Times New Roman" w:hAnsi="Times New Roman" w:cs="Times New Roman"/>
          <w:color w:val="000000" w:themeColor="text1"/>
          <w:sz w:val="24"/>
          <w:szCs w:val="24"/>
        </w:rPr>
        <w:t xml:space="preserve"> in collaboration with the </w:t>
      </w:r>
      <w:r w:rsidR="00546F16">
        <w:rPr>
          <w:rFonts w:ascii="Times New Roman" w:hAnsi="Times New Roman" w:cs="Times New Roman"/>
          <w:color w:val="000000" w:themeColor="text1"/>
          <w:sz w:val="24"/>
          <w:szCs w:val="24"/>
        </w:rPr>
        <w:t>State Workforce Development Board</w:t>
      </w:r>
      <w:r w:rsidR="00A740FE" w:rsidRPr="00BE01AA">
        <w:rPr>
          <w:rFonts w:ascii="Times New Roman" w:hAnsi="Times New Roman" w:cs="Times New Roman"/>
          <w:color w:val="000000" w:themeColor="text1"/>
          <w:sz w:val="24"/>
          <w:szCs w:val="24"/>
        </w:rPr>
        <w:t>, reserves</w:t>
      </w:r>
      <w:r w:rsidRPr="00BE01AA">
        <w:rPr>
          <w:rFonts w:ascii="Times New Roman" w:hAnsi="Times New Roman" w:cs="Times New Roman"/>
          <w:color w:val="000000" w:themeColor="text1"/>
          <w:sz w:val="24"/>
          <w:szCs w:val="24"/>
        </w:rPr>
        <w:t xml:space="preserve"> the right to modify </w:t>
      </w:r>
      <w:r w:rsidR="00C5559A">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delivery design. In the event</w:t>
      </w:r>
      <w:r w:rsidR="00C5559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the modification requires additional labor hours on the part of the </w:t>
      </w:r>
      <w:r w:rsidR="00EA2308">
        <w:rPr>
          <w:rFonts w:ascii="Times New Roman" w:hAnsi="Times New Roman" w:cs="Times New Roman"/>
          <w:color w:val="000000" w:themeColor="text1"/>
          <w:sz w:val="24"/>
          <w:szCs w:val="24"/>
        </w:rPr>
        <w:t>One-Stop</w:t>
      </w:r>
      <w:r w:rsidR="00587C57">
        <w:rPr>
          <w:rFonts w:ascii="Times New Roman" w:hAnsi="Times New Roman" w:cs="Times New Roman"/>
          <w:color w:val="000000" w:themeColor="text1"/>
          <w:sz w:val="24"/>
          <w:szCs w:val="24"/>
        </w:rPr>
        <w:t xml:space="preserve"> 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terms</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will be negotiated and the contract and/or </w:t>
      </w:r>
      <w:r w:rsidR="00EA2308">
        <w:rPr>
          <w:rFonts w:ascii="Times New Roman" w:hAnsi="Times New Roman" w:cs="Times New Roman"/>
          <w:color w:val="000000" w:themeColor="text1"/>
          <w:sz w:val="24"/>
          <w:szCs w:val="24"/>
        </w:rPr>
        <w:t>One-Stop 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agreement modified. The Board also reserves the right to de-obligate funds from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if contractual and/or agreement requirements</w:t>
      </w:r>
      <w:r w:rsidR="00160CC2" w:rsidRPr="00BE01AA">
        <w:rPr>
          <w:rFonts w:ascii="Times New Roman" w:hAnsi="Times New Roman" w:cs="Times New Roman"/>
          <w:color w:val="000000" w:themeColor="text1"/>
          <w:sz w:val="24"/>
          <w:szCs w:val="24"/>
        </w:rPr>
        <w:t xml:space="preserve"> are not met</w:t>
      </w:r>
      <w:r w:rsidRPr="00BE01AA">
        <w:rPr>
          <w:rFonts w:ascii="Times New Roman" w:hAnsi="Times New Roman" w:cs="Times New Roman"/>
          <w:color w:val="000000" w:themeColor="text1"/>
          <w:sz w:val="24"/>
          <w:szCs w:val="24"/>
        </w:rPr>
        <w:t xml:space="preserve">. </w:t>
      </w:r>
    </w:p>
    <w:p w14:paraId="327293A6" w14:textId="77777777" w:rsidR="006A6BE3" w:rsidRPr="00BE01AA" w:rsidRDefault="006A6BE3" w:rsidP="00A407E9">
      <w:pPr>
        <w:spacing w:after="0"/>
        <w:rPr>
          <w:rFonts w:ascii="Times New Roman" w:hAnsi="Times New Roman" w:cs="Times New Roman"/>
          <w:color w:val="000000" w:themeColor="text1"/>
          <w:sz w:val="24"/>
          <w:szCs w:val="24"/>
        </w:rPr>
      </w:pPr>
    </w:p>
    <w:p w14:paraId="30BB92C1" w14:textId="29A18B88" w:rsidR="00781233" w:rsidRPr="00BE01AA" w:rsidRDefault="00781233"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w:t>
      </w:r>
      <w:r w:rsidR="0071232E" w:rsidRPr="00BE01AA">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z w:val="24"/>
          <w:szCs w:val="24"/>
        </w:rPr>
        <w:t xml:space="preserve">uccessful </w:t>
      </w:r>
      <w:r w:rsidR="0036220D"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will be required to agree to the contract and/or agreement </w:t>
      </w:r>
      <w:r w:rsidR="0036220D" w:rsidRPr="00BE01AA">
        <w:rPr>
          <w:rFonts w:ascii="Times New Roman" w:hAnsi="Times New Roman" w:cs="Times New Roman"/>
          <w:color w:val="000000" w:themeColor="text1"/>
          <w:sz w:val="24"/>
          <w:szCs w:val="24"/>
        </w:rPr>
        <w:t>g</w:t>
      </w:r>
      <w:r w:rsidRPr="00BE01AA">
        <w:rPr>
          <w:rFonts w:ascii="Times New Roman" w:hAnsi="Times New Roman" w:cs="Times New Roman"/>
          <w:color w:val="000000" w:themeColor="text1"/>
          <w:sz w:val="24"/>
          <w:szCs w:val="24"/>
        </w:rPr>
        <w:t xml:space="preserve">eneral </w:t>
      </w:r>
      <w:r w:rsidR="0036220D" w:rsidRPr="00BE01AA">
        <w:rPr>
          <w:rFonts w:ascii="Times New Roman" w:hAnsi="Times New Roman" w:cs="Times New Roman"/>
          <w:color w:val="000000" w:themeColor="text1"/>
          <w:sz w:val="24"/>
          <w:szCs w:val="24"/>
        </w:rPr>
        <w:t>t</w:t>
      </w:r>
      <w:r w:rsidRPr="00BE01AA">
        <w:rPr>
          <w:rFonts w:ascii="Times New Roman" w:hAnsi="Times New Roman" w:cs="Times New Roman"/>
          <w:color w:val="000000" w:themeColor="text1"/>
          <w:sz w:val="24"/>
          <w:szCs w:val="24"/>
        </w:rPr>
        <w:t xml:space="preserve">erms and </w:t>
      </w:r>
      <w:r w:rsidR="0036220D" w:rsidRPr="00BE01AA">
        <w:rPr>
          <w:rFonts w:ascii="Times New Roman" w:hAnsi="Times New Roman" w:cs="Times New Roman"/>
          <w:color w:val="000000" w:themeColor="text1"/>
          <w:sz w:val="24"/>
          <w:szCs w:val="24"/>
        </w:rPr>
        <w:t>c</w:t>
      </w:r>
      <w:r w:rsidRPr="00BE01AA">
        <w:rPr>
          <w:rFonts w:ascii="Times New Roman" w:hAnsi="Times New Roman" w:cs="Times New Roman"/>
          <w:color w:val="000000" w:themeColor="text1"/>
          <w:sz w:val="24"/>
          <w:szCs w:val="24"/>
        </w:rPr>
        <w:t>onditions, have all controls securely in place, and</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agree to comply with any policies created by the </w:t>
      </w:r>
      <w:r w:rsidR="00546F16">
        <w:rPr>
          <w:rFonts w:ascii="Times New Roman" w:hAnsi="Times New Roman" w:cs="Times New Roman"/>
          <w:color w:val="000000" w:themeColor="text1"/>
          <w:sz w:val="24"/>
          <w:szCs w:val="24"/>
        </w:rPr>
        <w:t>Iowa Plains Local Workforce Area</w:t>
      </w:r>
      <w:r w:rsidR="00501914">
        <w:rPr>
          <w:rFonts w:ascii="Times New Roman" w:hAnsi="Times New Roman" w:cs="Times New Roman"/>
          <w:color w:val="000000" w:themeColor="text1"/>
          <w:sz w:val="24"/>
          <w:szCs w:val="24"/>
        </w:rPr>
        <w:t xml:space="preserve"> and/or SWDB</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and any applicable </w:t>
      </w:r>
      <w:r w:rsidR="0036220D" w:rsidRPr="00BE01AA">
        <w:rPr>
          <w:rFonts w:ascii="Times New Roman" w:hAnsi="Times New Roman" w:cs="Times New Roman"/>
          <w:color w:val="000000" w:themeColor="text1"/>
          <w:sz w:val="24"/>
          <w:szCs w:val="24"/>
        </w:rPr>
        <w:t>f</w:t>
      </w:r>
      <w:r w:rsidRPr="00BE01AA">
        <w:rPr>
          <w:rFonts w:ascii="Times New Roman" w:hAnsi="Times New Roman" w:cs="Times New Roman"/>
          <w:color w:val="000000" w:themeColor="text1"/>
          <w:sz w:val="24"/>
          <w:szCs w:val="24"/>
        </w:rPr>
        <w:t xml:space="preserve">ederal or </w:t>
      </w:r>
      <w:r w:rsidR="0036220D" w:rsidRPr="00BE01AA">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z w:val="24"/>
          <w:szCs w:val="24"/>
        </w:rPr>
        <w:t>tate policies, regulations,</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or laws. The </w:t>
      </w:r>
      <w:r w:rsidR="0071232E" w:rsidRPr="00BE01AA">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z w:val="24"/>
          <w:szCs w:val="24"/>
        </w:rPr>
        <w:t xml:space="preserve">uccessful </w:t>
      </w:r>
      <w:r w:rsidR="00075A15" w:rsidRPr="00BE01AA">
        <w:rPr>
          <w:rFonts w:ascii="Times New Roman" w:hAnsi="Times New Roman" w:cs="Times New Roman"/>
          <w:color w:val="000000" w:themeColor="text1"/>
          <w:sz w:val="24"/>
          <w:szCs w:val="24"/>
        </w:rPr>
        <w:t>bidde</w:t>
      </w:r>
      <w:r w:rsidRPr="00BE01AA">
        <w:rPr>
          <w:rFonts w:ascii="Times New Roman" w:hAnsi="Times New Roman" w:cs="Times New Roman"/>
          <w:color w:val="000000" w:themeColor="text1"/>
          <w:sz w:val="24"/>
          <w:szCs w:val="24"/>
        </w:rPr>
        <w:t>r to this request for proposal may be expected to participate in contract negotiations to establish the exact services to</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be provided and the costs of those services if a proposal needs clarification. The final negotiated proposal narrative and budget schedule will constitute</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the Statement of Work for the contract and/or agreement. Applicants are advised that most documents in </w:t>
      </w:r>
      <w:r w:rsidR="00113836" w:rsidRPr="00BE01AA">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possession of t</w:t>
      </w:r>
      <w:r w:rsidR="00546F16">
        <w:rPr>
          <w:rFonts w:ascii="Times New Roman" w:hAnsi="Times New Roman" w:cs="Times New Roman"/>
          <w:color w:val="000000" w:themeColor="text1"/>
          <w:sz w:val="24"/>
          <w:szCs w:val="24"/>
        </w:rPr>
        <w:t>he Iowa Plains Local Workforce Area</w:t>
      </w:r>
      <w:r w:rsidR="006A6BE3" w:rsidRPr="00BE01AA">
        <w:rPr>
          <w:rFonts w:ascii="Times New Roman" w:hAnsi="Times New Roman" w:cs="Times New Roman"/>
          <w:color w:val="000000" w:themeColor="text1"/>
          <w:sz w:val="24"/>
          <w:szCs w:val="24"/>
        </w:rPr>
        <w:t xml:space="preserve"> are </w:t>
      </w:r>
      <w:r w:rsidRPr="00BE01AA">
        <w:rPr>
          <w:rFonts w:ascii="Times New Roman" w:hAnsi="Times New Roman" w:cs="Times New Roman"/>
          <w:color w:val="000000" w:themeColor="text1"/>
          <w:sz w:val="24"/>
          <w:szCs w:val="24"/>
        </w:rPr>
        <w:t xml:space="preserve">considered public records and subject to disclosure under </w:t>
      </w:r>
      <w:r w:rsidR="006A6BE3" w:rsidRPr="00BE01AA">
        <w:rPr>
          <w:rFonts w:ascii="Times New Roman" w:hAnsi="Times New Roman" w:cs="Times New Roman"/>
          <w:color w:val="000000" w:themeColor="text1"/>
          <w:sz w:val="24"/>
          <w:szCs w:val="24"/>
        </w:rPr>
        <w:t xml:space="preserve">Iowa </w:t>
      </w:r>
      <w:r w:rsidRPr="00BE01AA">
        <w:rPr>
          <w:rFonts w:ascii="Times New Roman" w:hAnsi="Times New Roman" w:cs="Times New Roman"/>
          <w:color w:val="000000" w:themeColor="text1"/>
          <w:sz w:val="24"/>
          <w:szCs w:val="24"/>
        </w:rPr>
        <w:t xml:space="preserve">Public Records Law. </w:t>
      </w:r>
    </w:p>
    <w:p w14:paraId="0624F816" w14:textId="77777777" w:rsidR="00CC7642" w:rsidRPr="00BE01AA" w:rsidRDefault="00CC7642" w:rsidP="00A407E9">
      <w:pPr>
        <w:spacing w:after="0" w:line="240" w:lineRule="auto"/>
        <w:rPr>
          <w:rFonts w:ascii="Times New Roman" w:eastAsia="Times New Roman" w:hAnsi="Times New Roman" w:cs="Times New Roman"/>
          <w:color w:val="000000" w:themeColor="text1"/>
          <w:sz w:val="24"/>
          <w:szCs w:val="24"/>
        </w:rPr>
      </w:pPr>
    </w:p>
    <w:p w14:paraId="777F0243" w14:textId="574DC3CC" w:rsidR="0035240C" w:rsidRPr="00BE01AA" w:rsidRDefault="008F08D9" w:rsidP="00A407E9">
      <w:pPr>
        <w:pStyle w:val="Heading3"/>
        <w:spacing w:before="0" w:after="0"/>
        <w:rPr>
          <w:rFonts w:ascii="Times New Roman" w:hAnsi="Times New Roman" w:cs="Times New Roman"/>
          <w:b/>
          <w:bCs w:val="0"/>
          <w:color w:val="DCDCDC" w:themeColor="background2" w:themeShade="E6"/>
          <w:sz w:val="24"/>
          <w:szCs w:val="24"/>
        </w:rPr>
      </w:pPr>
      <w:bookmarkStart w:id="44" w:name="_Toc125974797"/>
      <w:r w:rsidRPr="00BE01AA">
        <w:rPr>
          <w:rFonts w:ascii="Times New Roman" w:hAnsi="Times New Roman" w:cs="Times New Roman"/>
          <w:b/>
          <w:bCs w:val="0"/>
          <w:color w:val="DCDCDC" w:themeColor="background2" w:themeShade="E6"/>
          <w:sz w:val="24"/>
          <w:szCs w:val="24"/>
        </w:rPr>
        <w:t>Funds Available</w:t>
      </w:r>
      <w:bookmarkEnd w:id="44"/>
      <w:r w:rsidRPr="00BE01AA">
        <w:rPr>
          <w:rFonts w:ascii="Times New Roman" w:hAnsi="Times New Roman" w:cs="Times New Roman"/>
          <w:b/>
          <w:bCs w:val="0"/>
          <w:color w:val="DCDCDC" w:themeColor="background2" w:themeShade="E6"/>
          <w:sz w:val="24"/>
          <w:szCs w:val="24"/>
        </w:rPr>
        <w:t xml:space="preserve"> </w:t>
      </w:r>
    </w:p>
    <w:p w14:paraId="62FE51B5" w14:textId="77777777" w:rsidR="006A6BE3" w:rsidRPr="00BE01AA" w:rsidRDefault="006A6BE3" w:rsidP="00A407E9">
      <w:pPr>
        <w:spacing w:after="0" w:line="248" w:lineRule="auto"/>
        <w:ind w:right="253"/>
        <w:rPr>
          <w:rFonts w:ascii="Times New Roman" w:hAnsi="Times New Roman" w:cs="Times New Roman"/>
          <w:color w:val="000000" w:themeColor="text1"/>
          <w:sz w:val="24"/>
          <w:szCs w:val="24"/>
        </w:rPr>
      </w:pPr>
    </w:p>
    <w:p w14:paraId="62670DAE" w14:textId="05F9BA77" w:rsidR="00E72C0D" w:rsidRPr="00BE01AA" w:rsidRDefault="00E72C0D" w:rsidP="29DF953B">
      <w:pPr>
        <w:spacing w:after="0" w:line="248" w:lineRule="auto"/>
        <w:ind w:right="253"/>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Funding for each program year is determined by the US Department of Labor based on an established formula for WIOA State Formula Funds awarded to </w:t>
      </w:r>
      <w:r w:rsidR="00075A15" w:rsidRPr="00BE01AA">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z w:val="24"/>
          <w:szCs w:val="24"/>
        </w:rPr>
        <w:t>tates by no later than June of each year</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Program Year </w:t>
      </w:r>
      <w:r w:rsidR="006E7A97" w:rsidRPr="00BE01AA">
        <w:rPr>
          <w:rFonts w:ascii="Times New Roman" w:hAnsi="Times New Roman" w:cs="Times New Roman"/>
          <w:color w:val="000000" w:themeColor="text1"/>
          <w:sz w:val="24"/>
          <w:szCs w:val="24"/>
        </w:rPr>
        <w:t>202</w:t>
      </w:r>
      <w:r w:rsidR="00501914">
        <w:rPr>
          <w:rFonts w:ascii="Times New Roman" w:hAnsi="Times New Roman" w:cs="Times New Roman"/>
          <w:color w:val="000000" w:themeColor="text1"/>
          <w:sz w:val="24"/>
          <w:szCs w:val="24"/>
        </w:rPr>
        <w:t>5</w:t>
      </w:r>
      <w:r w:rsidR="006E7A97"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amounts are subject to change, based upon the actual amount allocated to the </w:t>
      </w:r>
      <w:r w:rsidR="00922E94" w:rsidRPr="00BE01AA">
        <w:rPr>
          <w:rFonts w:ascii="Times New Roman" w:hAnsi="Times New Roman" w:cs="Times New Roman"/>
          <w:color w:val="000000" w:themeColor="text1"/>
          <w:sz w:val="24"/>
          <w:szCs w:val="24"/>
        </w:rPr>
        <w:t>local area</w:t>
      </w:r>
      <w:r w:rsidRPr="00BE01AA">
        <w:rPr>
          <w:rFonts w:ascii="Times New Roman" w:hAnsi="Times New Roman" w:cs="Times New Roman"/>
          <w:color w:val="000000" w:themeColor="text1"/>
          <w:sz w:val="24"/>
          <w:szCs w:val="24"/>
        </w:rPr>
        <w:t xml:space="preserve"> and available carry-over fund</w:t>
      </w:r>
      <w:r w:rsidR="006A6BE3" w:rsidRPr="00BE01AA">
        <w:rPr>
          <w:rFonts w:ascii="Times New Roman" w:hAnsi="Times New Roman" w:cs="Times New Roman"/>
          <w:color w:val="000000" w:themeColor="text1"/>
          <w:sz w:val="24"/>
          <w:szCs w:val="24"/>
        </w:rPr>
        <w:t xml:space="preserve">s. </w:t>
      </w:r>
      <w:r w:rsidRPr="00BE01AA">
        <w:rPr>
          <w:rFonts w:ascii="Times New Roman" w:hAnsi="Times New Roman" w:cs="Times New Roman"/>
          <w:color w:val="000000" w:themeColor="text1"/>
          <w:sz w:val="24"/>
          <w:szCs w:val="24"/>
        </w:rPr>
        <w:t xml:space="preserve">It is understood that funds will fluctuate from year-to-year. The contract agreement shall be modified to increase or decrease funding as needed to reflect actual federal funds received during the contract period. The successful </w:t>
      </w:r>
      <w:r w:rsidR="00271296" w:rsidRPr="00BE01AA">
        <w:rPr>
          <w:rFonts w:ascii="Times New Roman" w:hAnsi="Times New Roman" w:cs="Times New Roman"/>
          <w:color w:val="000000" w:themeColor="text1"/>
          <w:sz w:val="24"/>
          <w:szCs w:val="24"/>
        </w:rPr>
        <w:t>sub</w:t>
      </w:r>
      <w:r w:rsidR="00047124">
        <w:rPr>
          <w:rFonts w:ascii="Times New Roman" w:hAnsi="Times New Roman" w:cs="Times New Roman"/>
          <w:color w:val="000000" w:themeColor="text1"/>
          <w:sz w:val="24"/>
          <w:szCs w:val="24"/>
        </w:rPr>
        <w:t>-</w:t>
      </w:r>
      <w:r w:rsidR="00271296" w:rsidRPr="00BE01AA">
        <w:rPr>
          <w:rFonts w:ascii="Times New Roman" w:hAnsi="Times New Roman" w:cs="Times New Roman"/>
          <w:color w:val="000000" w:themeColor="text1"/>
          <w:sz w:val="24"/>
          <w:szCs w:val="24"/>
        </w:rPr>
        <w:t xml:space="preserve">recipient </w:t>
      </w:r>
      <w:r w:rsidRPr="00BE01AA">
        <w:rPr>
          <w:rFonts w:ascii="Times New Roman" w:hAnsi="Times New Roman" w:cs="Times New Roman"/>
          <w:color w:val="000000" w:themeColor="text1"/>
          <w:sz w:val="24"/>
          <w:szCs w:val="24"/>
        </w:rPr>
        <w:t>will be awarded a cost-reimbursement contract</w:t>
      </w:r>
      <w:r w:rsidR="00271296"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The </w:t>
      </w:r>
      <w:r w:rsidR="00501914">
        <w:rPr>
          <w:rFonts w:ascii="Times New Roman" w:hAnsi="Times New Roman" w:cs="Times New Roman"/>
          <w:color w:val="000000" w:themeColor="text1"/>
          <w:sz w:val="24"/>
          <w:szCs w:val="24"/>
        </w:rPr>
        <w:t>Iowa Plains Committee and/or SWDB</w:t>
      </w:r>
      <w:r w:rsidRPr="00BE01AA">
        <w:rPr>
          <w:rFonts w:ascii="Times New Roman" w:hAnsi="Times New Roman" w:cs="Times New Roman"/>
          <w:color w:val="000000" w:themeColor="text1"/>
          <w:sz w:val="24"/>
          <w:szCs w:val="24"/>
        </w:rPr>
        <w:t xml:space="preserve"> may expand the scope of the contract to include other workforce programs, funding</w:t>
      </w:r>
      <w:r w:rsidR="00047124">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or requirements that the Board deems necessary and appropriate</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All agreements are subject to the availability of funds to the </w:t>
      </w:r>
      <w:r w:rsidR="00501914">
        <w:rPr>
          <w:rFonts w:ascii="Times New Roman" w:hAnsi="Times New Roman" w:cs="Times New Roman"/>
          <w:color w:val="000000" w:themeColor="text1"/>
          <w:sz w:val="24"/>
          <w:szCs w:val="24"/>
        </w:rPr>
        <w:t xml:space="preserve">Iowa Plains Local Workforce </w:t>
      </w:r>
      <w:r w:rsidR="008A54A2" w:rsidRPr="00BE01AA">
        <w:rPr>
          <w:rFonts w:ascii="Times New Roman" w:hAnsi="Times New Roman" w:cs="Times New Roman"/>
          <w:color w:val="000000" w:themeColor="text1"/>
          <w:sz w:val="24"/>
          <w:szCs w:val="24"/>
        </w:rPr>
        <w:t>Development Area</w:t>
      </w:r>
      <w:r w:rsidR="006A6BE3" w:rsidRPr="00BE01AA">
        <w:rPr>
          <w:rFonts w:ascii="Times New Roman" w:hAnsi="Times New Roman" w:cs="Times New Roman"/>
          <w:color w:val="000000" w:themeColor="text1"/>
          <w:sz w:val="24"/>
          <w:szCs w:val="24"/>
        </w:rPr>
        <w:t xml:space="preserve">. </w:t>
      </w:r>
    </w:p>
    <w:p w14:paraId="5D33E001" w14:textId="77777777" w:rsidR="003A3011" w:rsidRPr="00BE01AA" w:rsidRDefault="003A3011" w:rsidP="00A407E9">
      <w:pPr>
        <w:spacing w:after="0"/>
        <w:rPr>
          <w:rFonts w:ascii="Times New Roman" w:hAnsi="Times New Roman" w:cs="Times New Roman"/>
          <w:color w:val="000000" w:themeColor="text1"/>
          <w:sz w:val="24"/>
          <w:szCs w:val="24"/>
        </w:rPr>
      </w:pPr>
    </w:p>
    <w:p w14:paraId="14B794C5" w14:textId="2A257F99" w:rsidR="003A3011" w:rsidRPr="00BE01AA" w:rsidRDefault="003A301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Bidders should use the estimate below when crafting their proposal. </w:t>
      </w:r>
    </w:p>
    <w:p w14:paraId="0FF77B4D" w14:textId="77777777" w:rsidR="003A3011" w:rsidRPr="00BE01AA" w:rsidRDefault="003A3011" w:rsidP="00A94845">
      <w:pPr>
        <w:spacing w:after="0"/>
        <w:rPr>
          <w:rFonts w:ascii="Times New Roman" w:hAnsi="Times New Roman" w:cs="Times New Roman"/>
          <w:color w:val="000000" w:themeColor="text1"/>
          <w:sz w:val="24"/>
          <w:szCs w:val="24"/>
        </w:rPr>
      </w:pPr>
    </w:p>
    <w:p w14:paraId="57504795" w14:textId="3DD70003" w:rsidR="00A94845" w:rsidRPr="00BE01AA" w:rsidRDefault="009743C2" w:rsidP="00A94845">
      <w:pPr>
        <w:spacing w:after="0"/>
        <w:jc w:val="center"/>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Up to $</w:t>
      </w:r>
      <w:r w:rsidR="00B55364" w:rsidRPr="00BE01AA">
        <w:rPr>
          <w:rFonts w:ascii="Times New Roman" w:hAnsi="Times New Roman" w:cs="Times New Roman"/>
          <w:color w:val="000000" w:themeColor="text1"/>
          <w:sz w:val="24"/>
          <w:szCs w:val="24"/>
        </w:rPr>
        <w:t>5</w:t>
      </w:r>
      <w:r w:rsidR="00A94845" w:rsidRPr="00BE01AA">
        <w:rPr>
          <w:rFonts w:ascii="Times New Roman" w:hAnsi="Times New Roman" w:cs="Times New Roman"/>
          <w:color w:val="000000" w:themeColor="text1"/>
          <w:sz w:val="24"/>
          <w:szCs w:val="24"/>
        </w:rPr>
        <w:t>0</w:t>
      </w:r>
      <w:r w:rsidR="00B55364" w:rsidRPr="00BE01AA">
        <w:rPr>
          <w:rFonts w:ascii="Times New Roman" w:hAnsi="Times New Roman" w:cs="Times New Roman"/>
          <w:color w:val="000000" w:themeColor="text1"/>
          <w:sz w:val="24"/>
          <w:szCs w:val="24"/>
        </w:rPr>
        <w:t>,0</w:t>
      </w:r>
      <w:r w:rsidRPr="00BE01AA">
        <w:rPr>
          <w:rFonts w:ascii="Times New Roman" w:hAnsi="Times New Roman" w:cs="Times New Roman"/>
          <w:color w:val="000000" w:themeColor="text1"/>
          <w:sz w:val="24"/>
          <w:szCs w:val="24"/>
        </w:rPr>
        <w:t xml:space="preserve">00 </w:t>
      </w:r>
      <w:r w:rsidR="0035240C" w:rsidRPr="00BE01AA">
        <w:rPr>
          <w:rFonts w:ascii="Times New Roman" w:hAnsi="Times New Roman" w:cs="Times New Roman"/>
          <w:color w:val="000000" w:themeColor="text1"/>
          <w:sz w:val="24"/>
          <w:szCs w:val="24"/>
        </w:rPr>
        <w:t xml:space="preserve">is </w:t>
      </w:r>
      <w:r w:rsidR="00A94845" w:rsidRPr="00BE01AA">
        <w:rPr>
          <w:rFonts w:ascii="Times New Roman" w:hAnsi="Times New Roman" w:cs="Times New Roman"/>
          <w:color w:val="000000" w:themeColor="text1"/>
          <w:sz w:val="24"/>
          <w:szCs w:val="24"/>
        </w:rPr>
        <w:t>A</w:t>
      </w:r>
      <w:r w:rsidR="0035240C" w:rsidRPr="00BE01AA">
        <w:rPr>
          <w:rFonts w:ascii="Times New Roman" w:hAnsi="Times New Roman" w:cs="Times New Roman"/>
          <w:color w:val="000000" w:themeColor="text1"/>
          <w:sz w:val="24"/>
          <w:szCs w:val="24"/>
        </w:rPr>
        <w:t xml:space="preserve">vailable </w:t>
      </w:r>
    </w:p>
    <w:p w14:paraId="7C28479B" w14:textId="629D8F0B" w:rsidR="00A94845" w:rsidRPr="00BE01AA" w:rsidRDefault="00A94845" w:rsidP="00A94845">
      <w:pPr>
        <w:spacing w:after="0"/>
        <w:jc w:val="center"/>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20 Hours a Week </w:t>
      </w:r>
    </w:p>
    <w:p w14:paraId="23250F61" w14:textId="0684E8DB" w:rsidR="0035240C" w:rsidRPr="00BE01AA" w:rsidRDefault="00A94845" w:rsidP="00A94845">
      <w:pPr>
        <w:spacing w:after="0"/>
        <w:jc w:val="center"/>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w:t>
      </w:r>
      <w:r w:rsidR="008F08D9" w:rsidRPr="00BE01AA">
        <w:rPr>
          <w:rFonts w:ascii="Times New Roman" w:hAnsi="Times New Roman" w:cs="Times New Roman"/>
          <w:color w:val="000000" w:themeColor="text1"/>
          <w:sz w:val="24"/>
          <w:szCs w:val="24"/>
        </w:rPr>
        <w:t xml:space="preserve">ime </w:t>
      </w:r>
      <w:r w:rsidRPr="00BE01AA">
        <w:rPr>
          <w:rFonts w:ascii="Times New Roman" w:hAnsi="Times New Roman" w:cs="Times New Roman"/>
          <w:color w:val="000000" w:themeColor="text1"/>
          <w:sz w:val="24"/>
          <w:szCs w:val="24"/>
        </w:rPr>
        <w:t>P</w:t>
      </w:r>
      <w:r w:rsidR="008F08D9" w:rsidRPr="00BE01AA">
        <w:rPr>
          <w:rFonts w:ascii="Times New Roman" w:hAnsi="Times New Roman" w:cs="Times New Roman"/>
          <w:color w:val="000000" w:themeColor="text1"/>
          <w:sz w:val="24"/>
          <w:szCs w:val="24"/>
        </w:rPr>
        <w:t xml:space="preserve">eriod of </w:t>
      </w:r>
      <w:r w:rsidR="00501914">
        <w:rPr>
          <w:rFonts w:ascii="Times New Roman" w:hAnsi="Times New Roman" w:cs="Times New Roman"/>
          <w:color w:val="000000" w:themeColor="text1"/>
          <w:sz w:val="24"/>
          <w:szCs w:val="24"/>
        </w:rPr>
        <w:t>August</w:t>
      </w:r>
      <w:r w:rsidR="006E7A97" w:rsidRPr="00BE01AA">
        <w:rPr>
          <w:rFonts w:ascii="Times New Roman" w:hAnsi="Times New Roman" w:cs="Times New Roman"/>
          <w:color w:val="000000" w:themeColor="text1"/>
          <w:sz w:val="24"/>
          <w:szCs w:val="24"/>
        </w:rPr>
        <w:t xml:space="preserve"> </w:t>
      </w:r>
      <w:r w:rsidR="008F08D9" w:rsidRPr="00BE01AA">
        <w:rPr>
          <w:rFonts w:ascii="Times New Roman" w:hAnsi="Times New Roman" w:cs="Times New Roman"/>
          <w:color w:val="000000" w:themeColor="text1"/>
          <w:sz w:val="24"/>
          <w:szCs w:val="24"/>
        </w:rPr>
        <w:t xml:space="preserve">1, </w:t>
      </w:r>
      <w:r w:rsidR="006E7A97" w:rsidRPr="00BE01AA">
        <w:rPr>
          <w:rFonts w:ascii="Times New Roman" w:hAnsi="Times New Roman" w:cs="Times New Roman"/>
          <w:color w:val="000000" w:themeColor="text1"/>
          <w:sz w:val="24"/>
          <w:szCs w:val="24"/>
        </w:rPr>
        <w:t>202</w:t>
      </w:r>
      <w:r w:rsidR="00501914">
        <w:rPr>
          <w:rFonts w:ascii="Times New Roman" w:hAnsi="Times New Roman" w:cs="Times New Roman"/>
          <w:color w:val="000000" w:themeColor="text1"/>
          <w:sz w:val="24"/>
          <w:szCs w:val="24"/>
        </w:rPr>
        <w:t>4</w:t>
      </w:r>
      <w:r w:rsidR="008F08D9" w:rsidRPr="00BE01AA">
        <w:rPr>
          <w:rFonts w:ascii="Times New Roman" w:hAnsi="Times New Roman" w:cs="Times New Roman"/>
          <w:color w:val="000000" w:themeColor="text1"/>
          <w:sz w:val="24"/>
          <w:szCs w:val="24"/>
        </w:rPr>
        <w:t xml:space="preserve">– June 30th, </w:t>
      </w:r>
      <w:r w:rsidR="006E7A97" w:rsidRPr="00BE01AA">
        <w:rPr>
          <w:rFonts w:ascii="Times New Roman" w:hAnsi="Times New Roman" w:cs="Times New Roman"/>
          <w:color w:val="000000" w:themeColor="text1"/>
          <w:sz w:val="24"/>
          <w:szCs w:val="24"/>
        </w:rPr>
        <w:t>202</w:t>
      </w:r>
      <w:r w:rsidR="00501914">
        <w:rPr>
          <w:rFonts w:ascii="Times New Roman" w:hAnsi="Times New Roman" w:cs="Times New Roman"/>
          <w:color w:val="000000" w:themeColor="text1"/>
          <w:sz w:val="24"/>
          <w:szCs w:val="24"/>
        </w:rPr>
        <w:t>5.</w:t>
      </w:r>
    </w:p>
    <w:p w14:paraId="063B37F3" w14:textId="77777777" w:rsidR="00CC7642" w:rsidRPr="00BE01AA" w:rsidRDefault="00CC7642" w:rsidP="00A407E9">
      <w:pPr>
        <w:pStyle w:val="ListParagraph"/>
        <w:numPr>
          <w:ilvl w:val="0"/>
          <w:numId w:val="0"/>
        </w:numPr>
        <w:spacing w:after="0" w:line="240" w:lineRule="auto"/>
        <w:ind w:left="1440"/>
        <w:rPr>
          <w:rFonts w:ascii="Times New Roman" w:eastAsia="Times New Roman" w:hAnsi="Times New Roman" w:cs="Times New Roman"/>
          <w:color w:val="000000" w:themeColor="text1"/>
          <w:sz w:val="24"/>
          <w:szCs w:val="24"/>
        </w:rPr>
      </w:pPr>
    </w:p>
    <w:p w14:paraId="04C4D4E9" w14:textId="075814E7" w:rsidR="00CC7642" w:rsidRPr="00BE01AA" w:rsidRDefault="00CC7642" w:rsidP="00A407E9">
      <w:pPr>
        <w:spacing w:after="0" w:line="240" w:lineRule="auto"/>
        <w:rPr>
          <w:rFonts w:ascii="Times New Roman" w:hAnsi="Times New Roman" w:cs="Times New Roman"/>
          <w:bCs/>
          <w:color w:val="000000" w:themeColor="text1"/>
          <w:sz w:val="24"/>
          <w:szCs w:val="24"/>
        </w:rPr>
      </w:pPr>
      <w:r w:rsidRPr="00BE01AA">
        <w:rPr>
          <w:rFonts w:ascii="Times New Roman" w:hAnsi="Times New Roman" w:cs="Times New Roman"/>
          <w:bCs/>
          <w:color w:val="000000" w:themeColor="text1"/>
          <w:sz w:val="24"/>
          <w:szCs w:val="24"/>
        </w:rPr>
        <w:t xml:space="preserve">All proposals will be evaluated </w:t>
      </w:r>
      <w:r w:rsidR="00047124">
        <w:rPr>
          <w:rFonts w:ascii="Times New Roman" w:hAnsi="Times New Roman" w:cs="Times New Roman"/>
          <w:bCs/>
          <w:color w:val="000000" w:themeColor="text1"/>
          <w:sz w:val="24"/>
          <w:szCs w:val="24"/>
        </w:rPr>
        <w:t>based on</w:t>
      </w:r>
      <w:r w:rsidRPr="00BE01AA">
        <w:rPr>
          <w:rFonts w:ascii="Times New Roman" w:hAnsi="Times New Roman" w:cs="Times New Roman"/>
          <w:bCs/>
          <w:color w:val="000000" w:themeColor="text1"/>
          <w:sz w:val="24"/>
          <w:szCs w:val="24"/>
        </w:rPr>
        <w:t xml:space="preserve"> obtaining the most cost-effective price possible while achieving the highest quality service delivery. A cost price analysis will be conducted on the proposed costs during the proposal review process. Agencies are encouraged to submit their best offer for providing the services solicited and to thoroughly describe and justify the costs. The cost and price analysis shall be conducted to ensure that the proposed costs are necessary, fair, and reasonable; to determine if the proposed costs are allowable and allocable; to determine if there is a duplication of costs with other programs; to ensure that the costs are directly associated with carrying out only the proposed services; and to ensure that the proposed costs will benefit the program.</w:t>
      </w:r>
    </w:p>
    <w:p w14:paraId="7F6E75A8" w14:textId="386C231B" w:rsidR="0035240C" w:rsidRPr="00BE01AA" w:rsidRDefault="0035240C" w:rsidP="00A407E9">
      <w:pPr>
        <w:spacing w:after="0"/>
        <w:rPr>
          <w:rFonts w:ascii="Times New Roman" w:hAnsi="Times New Roman" w:cs="Times New Roman"/>
          <w:color w:val="000000" w:themeColor="text1"/>
          <w:sz w:val="24"/>
          <w:szCs w:val="24"/>
        </w:rPr>
      </w:pPr>
    </w:p>
    <w:p w14:paraId="5D8A8706" w14:textId="77777777" w:rsidR="009743C2" w:rsidRPr="00BE01AA" w:rsidRDefault="009743C2" w:rsidP="00A407E9">
      <w:pPr>
        <w:pStyle w:val="Heading3"/>
        <w:spacing w:before="0" w:after="0"/>
        <w:rPr>
          <w:rFonts w:ascii="Times New Roman" w:hAnsi="Times New Roman" w:cs="Times New Roman"/>
          <w:b/>
          <w:bCs w:val="0"/>
          <w:color w:val="DCDCDC" w:themeColor="background2" w:themeShade="E6"/>
          <w:sz w:val="24"/>
          <w:szCs w:val="24"/>
        </w:rPr>
      </w:pPr>
      <w:bookmarkStart w:id="45" w:name="_Toc39005064"/>
      <w:bookmarkStart w:id="46" w:name="_Toc50554609"/>
      <w:bookmarkStart w:id="47" w:name="_Toc125974798"/>
      <w:r w:rsidRPr="00BE01AA">
        <w:rPr>
          <w:rFonts w:ascii="Times New Roman" w:hAnsi="Times New Roman" w:cs="Times New Roman"/>
          <w:b/>
          <w:bCs w:val="0"/>
          <w:color w:val="DCDCDC" w:themeColor="background2" w:themeShade="E6"/>
          <w:sz w:val="24"/>
          <w:szCs w:val="24"/>
        </w:rPr>
        <w:t>Termination Due to Non-Availability of Funds</w:t>
      </w:r>
      <w:bookmarkEnd w:id="45"/>
      <w:bookmarkEnd w:id="46"/>
      <w:bookmarkEnd w:id="47"/>
    </w:p>
    <w:p w14:paraId="6AA41A17" w14:textId="77777777" w:rsidR="00A22B15" w:rsidRPr="00BE01AA" w:rsidRDefault="00A22B15" w:rsidP="00A407E9">
      <w:pPr>
        <w:spacing w:after="0"/>
        <w:rPr>
          <w:rFonts w:ascii="Times New Roman" w:hAnsi="Times New Roman" w:cs="Times New Roman"/>
          <w:bCs/>
          <w:color w:val="000000" w:themeColor="text1"/>
          <w:sz w:val="24"/>
          <w:szCs w:val="24"/>
        </w:rPr>
      </w:pPr>
    </w:p>
    <w:p w14:paraId="266AEC97" w14:textId="7C61CFBD" w:rsidR="009743C2" w:rsidRPr="00BE01AA" w:rsidRDefault="009743C2" w:rsidP="00A407E9">
      <w:pPr>
        <w:spacing w:after="0"/>
        <w:rPr>
          <w:rFonts w:ascii="Times New Roman" w:hAnsi="Times New Roman" w:cs="Times New Roman"/>
          <w:bCs/>
          <w:color w:val="000000" w:themeColor="text1"/>
          <w:sz w:val="24"/>
          <w:szCs w:val="24"/>
        </w:rPr>
      </w:pPr>
      <w:r w:rsidRPr="00BE01AA">
        <w:rPr>
          <w:rFonts w:ascii="Times New Roman" w:hAnsi="Times New Roman" w:cs="Times New Roman"/>
          <w:bCs/>
          <w:color w:val="000000" w:themeColor="text1"/>
          <w:sz w:val="24"/>
          <w:szCs w:val="24"/>
        </w:rPr>
        <w:t>Should a contract be awarded</w:t>
      </w:r>
      <w:r w:rsidR="0071232E" w:rsidRPr="00BE01AA">
        <w:rPr>
          <w:rFonts w:ascii="Times New Roman" w:hAnsi="Times New Roman" w:cs="Times New Roman"/>
          <w:bCs/>
          <w:color w:val="000000" w:themeColor="text1"/>
          <w:sz w:val="24"/>
          <w:szCs w:val="24"/>
        </w:rPr>
        <w:t xml:space="preserve"> </w:t>
      </w:r>
      <w:r w:rsidRPr="00BE01AA">
        <w:rPr>
          <w:rFonts w:ascii="Times New Roman" w:hAnsi="Times New Roman" w:cs="Times New Roman"/>
          <w:bCs/>
          <w:color w:val="000000" w:themeColor="text1"/>
          <w:sz w:val="24"/>
          <w:szCs w:val="24"/>
        </w:rPr>
        <w:t xml:space="preserve">based on this proposal, the </w:t>
      </w:r>
      <w:r w:rsidR="009A557F">
        <w:rPr>
          <w:rFonts w:ascii="Times New Roman" w:hAnsi="Times New Roman" w:cs="Times New Roman"/>
          <w:color w:val="000000" w:themeColor="text1"/>
          <w:sz w:val="24"/>
          <w:szCs w:val="24"/>
        </w:rPr>
        <w:t>IPLWDA</w:t>
      </w:r>
      <w:r w:rsidR="009A557F">
        <w:rPr>
          <w:rFonts w:ascii="Times New Roman" w:hAnsi="Times New Roman" w:cs="Times New Roman"/>
          <w:bCs/>
          <w:color w:val="000000" w:themeColor="text1"/>
          <w:sz w:val="24"/>
          <w:szCs w:val="24"/>
        </w:rPr>
        <w:t xml:space="preserve"> </w:t>
      </w:r>
      <w:r w:rsidR="00501914">
        <w:rPr>
          <w:rFonts w:ascii="Times New Roman" w:hAnsi="Times New Roman" w:cs="Times New Roman"/>
          <w:bCs/>
          <w:color w:val="000000" w:themeColor="text1"/>
          <w:sz w:val="24"/>
          <w:szCs w:val="24"/>
        </w:rPr>
        <w:t>and/or SWDB</w:t>
      </w:r>
      <w:r w:rsidRPr="00BE01AA">
        <w:rPr>
          <w:rFonts w:ascii="Times New Roman" w:hAnsi="Times New Roman" w:cs="Times New Roman"/>
          <w:bCs/>
          <w:color w:val="000000" w:themeColor="text1"/>
          <w:sz w:val="24"/>
          <w:szCs w:val="24"/>
        </w:rPr>
        <w:t>, notwithstanding anything in the signed Agreement to the contrary, and subject to limitations, conditions, and procedures set forth below, the</w:t>
      </w:r>
      <w:r w:rsidR="009A557F" w:rsidRPr="009A557F">
        <w:rPr>
          <w:rFonts w:ascii="Times New Roman" w:hAnsi="Times New Roman" w:cs="Times New Roman"/>
          <w:color w:val="000000" w:themeColor="text1"/>
          <w:sz w:val="24"/>
          <w:szCs w:val="24"/>
        </w:rPr>
        <w:t xml:space="preserve"> </w:t>
      </w:r>
      <w:r w:rsidR="009A557F">
        <w:rPr>
          <w:rFonts w:ascii="Times New Roman" w:hAnsi="Times New Roman" w:cs="Times New Roman"/>
          <w:color w:val="000000" w:themeColor="text1"/>
          <w:sz w:val="24"/>
          <w:szCs w:val="24"/>
        </w:rPr>
        <w:t>IPLWDA</w:t>
      </w:r>
      <w:r w:rsidR="00260860">
        <w:rPr>
          <w:rFonts w:ascii="Times New Roman" w:hAnsi="Times New Roman" w:cs="Times New Roman"/>
          <w:color w:val="000000" w:themeColor="text1"/>
          <w:sz w:val="24"/>
          <w:szCs w:val="24"/>
        </w:rPr>
        <w:t xml:space="preserve"> and/or SWDB</w:t>
      </w:r>
      <w:r w:rsidR="009A557F">
        <w:rPr>
          <w:rFonts w:ascii="Times New Roman" w:hAnsi="Times New Roman" w:cs="Times New Roman"/>
          <w:bCs/>
          <w:color w:val="000000" w:themeColor="text1"/>
          <w:sz w:val="24"/>
          <w:szCs w:val="24"/>
        </w:rPr>
        <w:t xml:space="preserve"> </w:t>
      </w:r>
      <w:r w:rsidRPr="00BE01AA">
        <w:rPr>
          <w:rFonts w:ascii="Times New Roman" w:hAnsi="Times New Roman" w:cs="Times New Roman"/>
          <w:bCs/>
          <w:color w:val="000000" w:themeColor="text1"/>
          <w:sz w:val="24"/>
          <w:szCs w:val="24"/>
        </w:rPr>
        <w:t xml:space="preserve">, through its designated </w:t>
      </w:r>
      <w:r w:rsidR="00113836" w:rsidRPr="00BE01AA">
        <w:rPr>
          <w:rFonts w:ascii="Times New Roman" w:hAnsi="Times New Roman" w:cs="Times New Roman"/>
          <w:bCs/>
          <w:color w:val="000000" w:themeColor="text1"/>
          <w:sz w:val="24"/>
          <w:szCs w:val="24"/>
        </w:rPr>
        <w:t>local grant recipient</w:t>
      </w:r>
      <w:r w:rsidRPr="00BE01AA">
        <w:rPr>
          <w:rFonts w:ascii="Times New Roman" w:hAnsi="Times New Roman" w:cs="Times New Roman"/>
          <w:bCs/>
          <w:color w:val="000000" w:themeColor="text1"/>
          <w:sz w:val="24"/>
          <w:szCs w:val="24"/>
        </w:rPr>
        <w:t xml:space="preserve">, shall have the right to terminate the Agreement without penalty by giving sixty (60) days written notice to the winning bidder/ </w:t>
      </w:r>
      <w:r w:rsidR="00C5559A">
        <w:rPr>
          <w:rFonts w:ascii="Times New Roman" w:hAnsi="Times New Roman" w:cs="Times New Roman"/>
          <w:bCs/>
          <w:color w:val="000000" w:themeColor="text1"/>
          <w:sz w:val="24"/>
          <w:szCs w:val="24"/>
        </w:rPr>
        <w:t>sub-recipient</w:t>
      </w:r>
      <w:r w:rsidR="00271296" w:rsidRPr="00BE01AA">
        <w:rPr>
          <w:rFonts w:ascii="Times New Roman" w:hAnsi="Times New Roman" w:cs="Times New Roman"/>
          <w:bCs/>
          <w:color w:val="000000" w:themeColor="text1"/>
          <w:sz w:val="24"/>
          <w:szCs w:val="24"/>
        </w:rPr>
        <w:t xml:space="preserve"> </w:t>
      </w:r>
      <w:r w:rsidRPr="00BE01AA">
        <w:rPr>
          <w:rFonts w:ascii="Times New Roman" w:hAnsi="Times New Roman" w:cs="Times New Roman"/>
          <w:bCs/>
          <w:color w:val="000000" w:themeColor="text1"/>
          <w:sz w:val="24"/>
          <w:szCs w:val="24"/>
        </w:rPr>
        <w:t xml:space="preserve">as a result of any of the following: </w:t>
      </w:r>
    </w:p>
    <w:p w14:paraId="4B621D97" w14:textId="77777777" w:rsidR="008F08D9" w:rsidRPr="00BE01AA" w:rsidRDefault="008F08D9" w:rsidP="00A407E9">
      <w:pPr>
        <w:spacing w:after="0"/>
        <w:rPr>
          <w:rFonts w:ascii="Times New Roman" w:hAnsi="Times New Roman" w:cs="Times New Roman"/>
          <w:bCs/>
          <w:color w:val="000000" w:themeColor="text1"/>
          <w:sz w:val="24"/>
          <w:szCs w:val="24"/>
        </w:rPr>
      </w:pPr>
    </w:p>
    <w:p w14:paraId="6F03168C" w14:textId="2E7BFA75" w:rsidR="009743C2" w:rsidRPr="00BE01AA" w:rsidRDefault="009743C2">
      <w:pPr>
        <w:pStyle w:val="NumberedList"/>
        <w:numPr>
          <w:ilvl w:val="0"/>
          <w:numId w:val="6"/>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U.S. Congress fails to appropriate funds sufficient to allow th</w:t>
      </w:r>
      <w:r w:rsidR="00260860">
        <w:rPr>
          <w:rFonts w:ascii="Times New Roman" w:hAnsi="Times New Roman" w:cs="Times New Roman"/>
          <w:color w:val="000000" w:themeColor="text1"/>
          <w:sz w:val="24"/>
          <w:szCs w:val="24"/>
        </w:rPr>
        <w:t xml:space="preserve">e </w:t>
      </w:r>
      <w:r w:rsidR="009A557F">
        <w:rPr>
          <w:rFonts w:ascii="Times New Roman" w:hAnsi="Times New Roman" w:cs="Times New Roman"/>
          <w:color w:val="000000" w:themeColor="text1"/>
          <w:sz w:val="24"/>
          <w:szCs w:val="24"/>
        </w:rPr>
        <w:t>IPLWDA</w:t>
      </w:r>
      <w:r w:rsidR="00260860">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to operate as required and to fulfill its obligations under this </w:t>
      </w:r>
      <w:r w:rsidR="00A42DF3" w:rsidRPr="00BE01AA">
        <w:rPr>
          <w:rFonts w:ascii="Times New Roman" w:hAnsi="Times New Roman" w:cs="Times New Roman"/>
          <w:color w:val="000000" w:themeColor="text1"/>
          <w:sz w:val="24"/>
          <w:szCs w:val="24"/>
        </w:rPr>
        <w:t>Agreement.</w:t>
      </w:r>
      <w:r w:rsidRPr="00BE01AA">
        <w:rPr>
          <w:rFonts w:ascii="Times New Roman" w:hAnsi="Times New Roman" w:cs="Times New Roman"/>
          <w:color w:val="000000" w:themeColor="text1"/>
          <w:sz w:val="24"/>
          <w:szCs w:val="24"/>
        </w:rPr>
        <w:t xml:space="preserve"> </w:t>
      </w:r>
    </w:p>
    <w:p w14:paraId="6484F3D1" w14:textId="0539177D" w:rsidR="009743C2" w:rsidRPr="00BE01AA" w:rsidRDefault="009743C2">
      <w:pPr>
        <w:pStyle w:val="NumberedList"/>
        <w:numPr>
          <w:ilvl w:val="0"/>
          <w:numId w:val="6"/>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If funds are de-appropriated or not allocated</w:t>
      </w:r>
    </w:p>
    <w:p w14:paraId="75225947" w14:textId="77777777" w:rsidR="00D973A1" w:rsidRPr="00BE01AA" w:rsidRDefault="00D973A1" w:rsidP="00D973A1">
      <w:pPr>
        <w:pStyle w:val="NumberedList"/>
        <w:numPr>
          <w:ilvl w:val="0"/>
          <w:numId w:val="0"/>
        </w:numPr>
        <w:spacing w:after="0"/>
        <w:ind w:left="1080" w:hanging="360"/>
        <w:rPr>
          <w:rFonts w:ascii="Times New Roman" w:hAnsi="Times New Roman" w:cs="Times New Roman"/>
          <w:color w:val="000000" w:themeColor="text1"/>
          <w:sz w:val="24"/>
          <w:szCs w:val="24"/>
        </w:rPr>
      </w:pPr>
    </w:p>
    <w:p w14:paraId="4EBEB6F5" w14:textId="4E4CAA8D" w:rsidR="009021F1" w:rsidRPr="00BE01AA" w:rsidRDefault="009021F1" w:rsidP="00A407E9">
      <w:pPr>
        <w:pStyle w:val="Heading3"/>
        <w:spacing w:before="0" w:after="0"/>
        <w:rPr>
          <w:rFonts w:ascii="Times New Roman" w:hAnsi="Times New Roman" w:cs="Times New Roman"/>
          <w:b/>
          <w:bCs w:val="0"/>
          <w:color w:val="DCDCDC" w:themeColor="background2" w:themeShade="E6"/>
          <w:sz w:val="24"/>
          <w:szCs w:val="24"/>
        </w:rPr>
      </w:pPr>
      <w:bookmarkStart w:id="48" w:name="_Toc125974799"/>
      <w:r w:rsidRPr="00BE01AA">
        <w:rPr>
          <w:rFonts w:ascii="Times New Roman" w:hAnsi="Times New Roman" w:cs="Times New Roman"/>
          <w:b/>
          <w:bCs w:val="0"/>
          <w:color w:val="DCDCDC" w:themeColor="background2" w:themeShade="E6"/>
          <w:sz w:val="24"/>
          <w:szCs w:val="24"/>
        </w:rPr>
        <w:t>Addenda to RFP</w:t>
      </w:r>
      <w:bookmarkEnd w:id="36"/>
      <w:bookmarkEnd w:id="37"/>
      <w:bookmarkEnd w:id="48"/>
    </w:p>
    <w:p w14:paraId="3AE040EF" w14:textId="77777777" w:rsidR="00A22B15" w:rsidRPr="00BE01AA" w:rsidRDefault="00A22B15" w:rsidP="00A407E9">
      <w:pPr>
        <w:spacing w:after="0"/>
        <w:rPr>
          <w:rFonts w:ascii="Times New Roman" w:hAnsi="Times New Roman" w:cs="Times New Roman"/>
          <w:color w:val="000000" w:themeColor="text1"/>
          <w:sz w:val="24"/>
          <w:szCs w:val="24"/>
        </w:rPr>
      </w:pPr>
    </w:p>
    <w:p w14:paraId="057DC690" w14:textId="4D107930"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If it becomes necessary to revise any part of this RFP, an addendum will be posted</w:t>
      </w:r>
      <w:r w:rsidR="004A5470" w:rsidRPr="00BE01AA">
        <w:rPr>
          <w:rFonts w:ascii="Times New Roman" w:hAnsi="Times New Roman" w:cs="Times New Roman"/>
          <w:color w:val="000000" w:themeColor="text1"/>
          <w:sz w:val="24"/>
          <w:szCs w:val="24"/>
        </w:rPr>
        <w:t xml:space="preserve"> </w:t>
      </w:r>
      <w:r w:rsidR="00FC1403">
        <w:rPr>
          <w:rFonts w:ascii="Times New Roman" w:hAnsi="Times New Roman" w:cs="Times New Roman"/>
          <w:color w:val="000000" w:themeColor="text1"/>
          <w:sz w:val="24"/>
          <w:szCs w:val="24"/>
        </w:rPr>
        <w:t xml:space="preserve">on the </w:t>
      </w:r>
      <w:r w:rsidR="004A5470" w:rsidRPr="00BE01AA">
        <w:rPr>
          <w:rFonts w:ascii="Times New Roman" w:hAnsi="Times New Roman" w:cs="Times New Roman"/>
          <w:color w:val="000000" w:themeColor="text1"/>
          <w:sz w:val="24"/>
          <w:szCs w:val="24"/>
        </w:rPr>
        <w:t>website at</w:t>
      </w:r>
      <w:r w:rsidR="007F0050">
        <w:rPr>
          <w:rFonts w:ascii="Times New Roman" w:hAnsi="Times New Roman" w:cs="Times New Roman"/>
          <w:color w:val="000000" w:themeColor="text1"/>
          <w:sz w:val="24"/>
          <w:szCs w:val="24"/>
        </w:rPr>
        <w:t xml:space="preserve"> </w:t>
      </w:r>
      <w:hyperlink r:id="rId22" w:history="1">
        <w:r w:rsidR="007F0050" w:rsidRPr="00AC5F08">
          <w:rPr>
            <w:rFonts w:ascii="Times New Roman" w:hAnsi="Times New Roman" w:cs="Times New Roman"/>
            <w:color w:val="0000FF"/>
            <w:sz w:val="24"/>
            <w:szCs w:val="24"/>
            <w:u w:val="single"/>
          </w:rPr>
          <w:t>Iowa Plains Procurement | State Workforce Development Board (iowawdb.gov)</w:t>
        </w:r>
      </w:hyperlink>
      <w:r w:rsidR="00A22B15" w:rsidRPr="00AC5F08">
        <w:rPr>
          <w:rFonts w:ascii="Times New Roman" w:hAnsi="Times New Roman" w:cs="Times New Roman"/>
          <w:color w:val="000000" w:themeColor="text1"/>
          <w:sz w:val="24"/>
          <w:szCs w:val="24"/>
        </w:rPr>
        <w:t>.</w:t>
      </w:r>
      <w:r w:rsidR="00CD0CF9"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Respondents are responsible for checking the website frequently to remain informed about the procurement process and other information that may affect this RFP, e.g. WIOA information, changes to </w:t>
      </w:r>
      <w:r w:rsidR="00047124">
        <w:rPr>
          <w:rFonts w:ascii="Times New Roman" w:hAnsi="Times New Roman" w:cs="Times New Roman"/>
          <w:color w:val="000000" w:themeColor="text1"/>
          <w:sz w:val="24"/>
          <w:szCs w:val="24"/>
        </w:rPr>
        <w:t xml:space="preserve">the </w:t>
      </w:r>
      <w:r w:rsidR="004A5470" w:rsidRPr="00BE01AA">
        <w:rPr>
          <w:rFonts w:ascii="Times New Roman" w:hAnsi="Times New Roman" w:cs="Times New Roman"/>
          <w:color w:val="000000" w:themeColor="text1"/>
          <w:sz w:val="24"/>
          <w:szCs w:val="24"/>
        </w:rPr>
        <w:t>Scope of Work</w:t>
      </w:r>
      <w:r w:rsidR="00F151EA">
        <w:rPr>
          <w:rFonts w:ascii="Times New Roman" w:hAnsi="Times New Roman" w:cs="Times New Roman"/>
          <w:color w:val="000000" w:themeColor="text1"/>
          <w:sz w:val="24"/>
          <w:szCs w:val="24"/>
        </w:rPr>
        <w:t>,</w:t>
      </w:r>
      <w:r w:rsidR="004A5470"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and revisions to the timeline.</w:t>
      </w:r>
    </w:p>
    <w:p w14:paraId="4BC215DA" w14:textId="77777777" w:rsidR="00A22B15" w:rsidRPr="00BE01AA" w:rsidRDefault="00A22B15" w:rsidP="00A407E9">
      <w:pPr>
        <w:spacing w:after="0"/>
        <w:rPr>
          <w:rFonts w:ascii="Times New Roman" w:hAnsi="Times New Roman" w:cs="Times New Roman"/>
          <w:color w:val="000000" w:themeColor="text1"/>
          <w:sz w:val="24"/>
          <w:szCs w:val="24"/>
        </w:rPr>
      </w:pPr>
    </w:p>
    <w:p w14:paraId="70CCC6ED" w14:textId="0B12CF45" w:rsidR="009021F1" w:rsidRPr="00BE01AA" w:rsidRDefault="004C06F5" w:rsidP="00A407E9">
      <w:pPr>
        <w:pStyle w:val="Heading3"/>
        <w:spacing w:before="0" w:after="0"/>
        <w:rPr>
          <w:rFonts w:ascii="Times New Roman" w:hAnsi="Times New Roman" w:cs="Times New Roman"/>
          <w:b/>
          <w:bCs w:val="0"/>
          <w:color w:val="DCDCDC" w:themeColor="background2" w:themeShade="E6"/>
          <w:sz w:val="24"/>
          <w:szCs w:val="24"/>
        </w:rPr>
      </w:pPr>
      <w:bookmarkStart w:id="49" w:name="_Toc125974800"/>
      <w:r w:rsidRPr="00BE01AA">
        <w:rPr>
          <w:rFonts w:ascii="Times New Roman" w:hAnsi="Times New Roman" w:cs="Times New Roman"/>
          <w:b/>
          <w:bCs w:val="0"/>
          <w:color w:val="DCDCDC" w:themeColor="background2" w:themeShade="E6"/>
          <w:sz w:val="24"/>
          <w:szCs w:val="24"/>
        </w:rPr>
        <w:t>Questions/Restrictions on Communication</w:t>
      </w:r>
      <w:bookmarkEnd w:id="49"/>
      <w:r w:rsidRPr="00BE01AA">
        <w:rPr>
          <w:rFonts w:ascii="Times New Roman" w:hAnsi="Times New Roman" w:cs="Times New Roman"/>
          <w:b/>
          <w:bCs w:val="0"/>
          <w:color w:val="DCDCDC" w:themeColor="background2" w:themeShade="E6"/>
          <w:sz w:val="24"/>
          <w:szCs w:val="24"/>
        </w:rPr>
        <w:t xml:space="preserve"> </w:t>
      </w:r>
    </w:p>
    <w:p w14:paraId="2F834A0E" w14:textId="5CEC5B3D" w:rsidR="00A22B15" w:rsidRPr="00BE01AA" w:rsidRDefault="00A22B15" w:rsidP="00A407E9">
      <w:pPr>
        <w:spacing w:after="0"/>
        <w:rPr>
          <w:rFonts w:ascii="Times New Roman" w:hAnsi="Times New Roman" w:cs="Times New Roman"/>
          <w:color w:val="000000" w:themeColor="text1"/>
          <w:sz w:val="24"/>
          <w:szCs w:val="24"/>
        </w:rPr>
      </w:pPr>
    </w:p>
    <w:p w14:paraId="568BEABA" w14:textId="2781E491" w:rsidR="006F2749" w:rsidRPr="00BE01AA" w:rsidRDefault="004C06F5" w:rsidP="29DF953B">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Any questions regarding this RFP should be addressed only to the Issuing Officer.  All questions must be submitted via email no later than 4:00 p.m., on </w:t>
      </w:r>
      <w:r w:rsidR="00260860">
        <w:rPr>
          <w:rFonts w:ascii="Times New Roman" w:hAnsi="Times New Roman" w:cs="Times New Roman"/>
          <w:color w:val="000000" w:themeColor="text1"/>
          <w:sz w:val="24"/>
          <w:szCs w:val="24"/>
        </w:rPr>
        <w:t>June 3rd</w:t>
      </w:r>
      <w:r w:rsidRPr="00BE01AA">
        <w:rPr>
          <w:rFonts w:ascii="Times New Roman" w:hAnsi="Times New Roman" w:cs="Times New Roman"/>
          <w:color w:val="000000" w:themeColor="text1"/>
          <w:sz w:val="24"/>
          <w:szCs w:val="24"/>
        </w:rPr>
        <w:t xml:space="preserve">, </w:t>
      </w:r>
      <w:r w:rsidR="00A42DF3" w:rsidRPr="00BE01AA">
        <w:rPr>
          <w:rFonts w:ascii="Times New Roman" w:hAnsi="Times New Roman" w:cs="Times New Roman"/>
          <w:color w:val="000000" w:themeColor="text1"/>
          <w:sz w:val="24"/>
          <w:szCs w:val="24"/>
        </w:rPr>
        <w:t>202</w:t>
      </w:r>
      <w:r w:rsidR="00260860">
        <w:rPr>
          <w:rFonts w:ascii="Times New Roman" w:hAnsi="Times New Roman" w:cs="Times New Roman"/>
          <w:color w:val="000000" w:themeColor="text1"/>
          <w:sz w:val="24"/>
          <w:szCs w:val="24"/>
        </w:rPr>
        <w:t>4</w:t>
      </w:r>
      <w:r w:rsidR="00A42DF3" w:rsidRPr="00BE01AA">
        <w:rPr>
          <w:rFonts w:ascii="Times New Roman" w:hAnsi="Times New Roman" w:cs="Times New Roman"/>
          <w:color w:val="000000" w:themeColor="text1"/>
          <w:sz w:val="24"/>
          <w:szCs w:val="24"/>
        </w:rPr>
        <w:t>,</w:t>
      </w:r>
      <w:r w:rsidR="005E6DE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to </w:t>
      </w:r>
      <w:r w:rsidR="007F0050">
        <w:rPr>
          <w:rFonts w:ascii="Times New Roman" w:hAnsi="Times New Roman" w:cs="Times New Roman"/>
          <w:color w:val="000000" w:themeColor="text1"/>
          <w:sz w:val="24"/>
          <w:szCs w:val="24"/>
        </w:rPr>
        <w:t>Linda Rouse</w:t>
      </w:r>
      <w:r w:rsidR="21905914" w:rsidRPr="00BE01AA">
        <w:rPr>
          <w:rFonts w:ascii="Times New Roman" w:hAnsi="Times New Roman" w:cs="Times New Roman"/>
          <w:color w:val="000000" w:themeColor="text1"/>
          <w:sz w:val="24"/>
          <w:szCs w:val="24"/>
        </w:rPr>
        <w:t xml:space="preserve">, </w:t>
      </w:r>
      <w:r w:rsidR="007F0050">
        <w:rPr>
          <w:rFonts w:ascii="Times New Roman" w:hAnsi="Times New Roman" w:cs="Times New Roman"/>
          <w:color w:val="000000" w:themeColor="text1"/>
          <w:sz w:val="24"/>
          <w:szCs w:val="24"/>
        </w:rPr>
        <w:t xml:space="preserve">AJC Division Administrator, </w:t>
      </w:r>
      <w:r w:rsidR="00E704A5" w:rsidRPr="00E704A5">
        <w:rPr>
          <w:rFonts w:ascii="Times New Roman" w:hAnsi="Times New Roman" w:cs="Times New Roman"/>
          <w:color w:val="000000" w:themeColor="text1"/>
          <w:sz w:val="24"/>
          <w:szCs w:val="24"/>
        </w:rPr>
        <w:t>IowaPlains@iwd.iowa.gov</w:t>
      </w:r>
      <w:r w:rsidR="005E6DE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Questions will be responded to in writing and posted on the website. This website can be accessed at:</w:t>
      </w:r>
      <w:r w:rsidR="007F0050" w:rsidRPr="007F0050">
        <w:t xml:space="preserve"> </w:t>
      </w:r>
      <w:hyperlink r:id="rId23" w:history="1">
        <w:r w:rsidR="007F0050" w:rsidRPr="00AC5F08">
          <w:rPr>
            <w:rFonts w:ascii="Times New Roman" w:hAnsi="Times New Roman" w:cs="Times New Roman"/>
            <w:color w:val="0000FF"/>
            <w:sz w:val="24"/>
            <w:szCs w:val="24"/>
            <w:u w:val="single"/>
          </w:rPr>
          <w:t>Iowa Plains Procurement | State Workforce Development Board (iowawdb.gov)</w:t>
        </w:r>
      </w:hyperlink>
      <w:r w:rsidR="007F0050" w:rsidRPr="00AC5F08">
        <w:rPr>
          <w:rFonts w:ascii="Times New Roman" w:hAnsi="Times New Roman" w:cs="Times New Roman"/>
          <w:sz w:val="24"/>
          <w:szCs w:val="24"/>
        </w:rPr>
        <w:t>.</w:t>
      </w:r>
      <w:r w:rsidR="007F0050">
        <w:t xml:space="preserve"> </w:t>
      </w:r>
      <w:r w:rsidR="005E6DE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Staff supporting the daily operations of the </w:t>
      </w:r>
      <w:r w:rsidR="00EA2308">
        <w:rPr>
          <w:rFonts w:ascii="Times New Roman" w:hAnsi="Times New Roman" w:cs="Times New Roman"/>
          <w:color w:val="000000" w:themeColor="text1"/>
          <w:sz w:val="24"/>
          <w:szCs w:val="24"/>
        </w:rPr>
        <w:t>One-Stop</w:t>
      </w:r>
      <w:r w:rsidR="00075A1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Centers are not able to assist or answer questions related to this RFP. Only the responses on the website are considered clarifications to the instructions contained in this RFP. </w:t>
      </w:r>
      <w:proofErr w:type="gramStart"/>
      <w:r w:rsidRPr="00BE01AA">
        <w:rPr>
          <w:rFonts w:ascii="Times New Roman" w:hAnsi="Times New Roman" w:cs="Times New Roman"/>
          <w:color w:val="000000" w:themeColor="text1"/>
          <w:sz w:val="24"/>
          <w:szCs w:val="24"/>
        </w:rPr>
        <w:t>In the event that</w:t>
      </w:r>
      <w:proofErr w:type="gramEnd"/>
      <w:r w:rsidRPr="00BE01AA">
        <w:rPr>
          <w:rFonts w:ascii="Times New Roman" w:hAnsi="Times New Roman" w:cs="Times New Roman"/>
          <w:color w:val="000000" w:themeColor="text1"/>
          <w:sz w:val="24"/>
          <w:szCs w:val="24"/>
        </w:rPr>
        <w:t xml:space="preserve"> responses modify any of the terms, conditions, or provisions of this RFP, documentation will be given via a subsequent amendment to the RFP. </w:t>
      </w:r>
    </w:p>
    <w:p w14:paraId="727521FA" w14:textId="77777777" w:rsidR="004C06F5" w:rsidRPr="00BE01AA" w:rsidRDefault="004C06F5" w:rsidP="00A407E9">
      <w:pPr>
        <w:spacing w:after="0"/>
        <w:rPr>
          <w:rFonts w:ascii="Times New Roman" w:hAnsi="Times New Roman" w:cs="Times New Roman"/>
          <w:color w:val="000000" w:themeColor="text1"/>
          <w:sz w:val="24"/>
          <w:szCs w:val="24"/>
        </w:rPr>
      </w:pPr>
    </w:p>
    <w:p w14:paraId="6D107EFE" w14:textId="4B304282"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It is the policy to prohibit ex-parte communication with any </w:t>
      </w:r>
      <w:r w:rsidR="005E6DE5" w:rsidRPr="00BE01AA">
        <w:rPr>
          <w:rFonts w:ascii="Times New Roman" w:hAnsi="Times New Roman" w:cs="Times New Roman"/>
          <w:color w:val="000000" w:themeColor="text1"/>
          <w:sz w:val="24"/>
          <w:szCs w:val="24"/>
        </w:rPr>
        <w:t>3</w:t>
      </w:r>
      <w:r w:rsidR="005E6DE5" w:rsidRPr="00BE01AA">
        <w:rPr>
          <w:rFonts w:ascii="Times New Roman" w:hAnsi="Times New Roman" w:cs="Times New Roman"/>
          <w:color w:val="000000" w:themeColor="text1"/>
          <w:sz w:val="24"/>
          <w:szCs w:val="24"/>
          <w:vertAlign w:val="superscript"/>
        </w:rPr>
        <w:t>rd</w:t>
      </w:r>
      <w:r w:rsidR="005E6DE5" w:rsidRPr="00BE01AA">
        <w:rPr>
          <w:rFonts w:ascii="Times New Roman" w:hAnsi="Times New Roman" w:cs="Times New Roman"/>
          <w:color w:val="000000" w:themeColor="text1"/>
          <w:sz w:val="24"/>
          <w:szCs w:val="24"/>
        </w:rPr>
        <w:t xml:space="preserve"> party procurement entity, </w:t>
      </w:r>
      <w:r w:rsidR="007F0050">
        <w:rPr>
          <w:rFonts w:ascii="Times New Roman" w:hAnsi="Times New Roman" w:cs="Times New Roman"/>
          <w:color w:val="000000" w:themeColor="text1"/>
          <w:sz w:val="24"/>
          <w:szCs w:val="24"/>
        </w:rPr>
        <w:t>Iowa Plains Committee</w:t>
      </w:r>
      <w:r w:rsidR="009743C2"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member</w:t>
      </w:r>
      <w:r w:rsidR="007F0050">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z w:val="24"/>
          <w:szCs w:val="24"/>
        </w:rPr>
        <w:t xml:space="preserve">, </w:t>
      </w:r>
      <w:r w:rsidR="007F0050">
        <w:rPr>
          <w:rFonts w:ascii="Times New Roman" w:hAnsi="Times New Roman" w:cs="Times New Roman"/>
          <w:color w:val="000000" w:themeColor="text1"/>
          <w:sz w:val="24"/>
          <w:szCs w:val="24"/>
        </w:rPr>
        <w:t>Iowa Plains team members,</w:t>
      </w:r>
      <w:r w:rsidR="009743C2" w:rsidRPr="00BE01AA">
        <w:rPr>
          <w:rFonts w:ascii="Times New Roman" w:hAnsi="Times New Roman" w:cs="Times New Roman"/>
          <w:color w:val="000000" w:themeColor="text1"/>
          <w:sz w:val="24"/>
          <w:szCs w:val="24"/>
        </w:rPr>
        <w:t xml:space="preserve"> </w:t>
      </w:r>
      <w:r w:rsidR="007F0050">
        <w:rPr>
          <w:rFonts w:ascii="Times New Roman" w:hAnsi="Times New Roman" w:cs="Times New Roman"/>
          <w:color w:val="000000" w:themeColor="text1"/>
          <w:sz w:val="24"/>
          <w:szCs w:val="24"/>
        </w:rPr>
        <w:t xml:space="preserve">IWD team members, </w:t>
      </w:r>
      <w:r w:rsidRPr="00BE01AA">
        <w:rPr>
          <w:rFonts w:ascii="Times New Roman" w:hAnsi="Times New Roman" w:cs="Times New Roman"/>
          <w:color w:val="000000" w:themeColor="text1"/>
          <w:sz w:val="24"/>
          <w:szCs w:val="24"/>
        </w:rPr>
        <w:t xml:space="preserve">consultants, or other persons serving as an evaluator during the procurement process. Respondents that directly contact </w:t>
      </w:r>
      <w:r w:rsidR="007F0050">
        <w:rPr>
          <w:rFonts w:ascii="Times New Roman" w:hAnsi="Times New Roman" w:cs="Times New Roman"/>
          <w:color w:val="000000" w:themeColor="text1"/>
          <w:sz w:val="24"/>
          <w:szCs w:val="24"/>
        </w:rPr>
        <w:t xml:space="preserve">the </w:t>
      </w:r>
      <w:proofErr w:type="gramStart"/>
      <w:r w:rsidR="007F0050">
        <w:rPr>
          <w:rFonts w:ascii="Times New Roman" w:hAnsi="Times New Roman" w:cs="Times New Roman"/>
          <w:color w:val="000000" w:themeColor="text1"/>
          <w:sz w:val="24"/>
          <w:szCs w:val="24"/>
        </w:rPr>
        <w:t>above mentioned</w:t>
      </w:r>
      <w:proofErr w:type="gramEnd"/>
      <w:r w:rsidR="007F0050">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risk elimination of their proposals from further consideration</w:t>
      </w:r>
      <w:r w:rsidR="004C06F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Any communication by telephone, email, letter, face-to-face conversation, or other off-the-record contact is strictly prohibited. Any discovered ex-parte communication will be provided to the </w:t>
      </w:r>
      <w:r w:rsidR="00966005" w:rsidRPr="00BE01AA">
        <w:rPr>
          <w:rFonts w:ascii="Times New Roman" w:hAnsi="Times New Roman" w:cs="Times New Roman"/>
          <w:color w:val="000000" w:themeColor="text1"/>
          <w:sz w:val="24"/>
          <w:szCs w:val="24"/>
        </w:rPr>
        <w:t xml:space="preserve">Chair of the </w:t>
      </w:r>
      <w:r w:rsidR="007F0050">
        <w:rPr>
          <w:rFonts w:ascii="Times New Roman" w:hAnsi="Times New Roman" w:cs="Times New Roman"/>
          <w:color w:val="000000" w:themeColor="text1"/>
          <w:sz w:val="24"/>
          <w:szCs w:val="24"/>
        </w:rPr>
        <w:t>SWDB</w:t>
      </w:r>
      <w:r w:rsidR="0096600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for review and appropriate action. Bidders who improperly influence the proposal review and evaluation process in any way will be subject to disqualification.</w:t>
      </w:r>
    </w:p>
    <w:p w14:paraId="10D17269" w14:textId="77777777" w:rsidR="009743C2" w:rsidRPr="00BE01AA" w:rsidRDefault="009743C2" w:rsidP="00A407E9">
      <w:pPr>
        <w:spacing w:after="0"/>
        <w:rPr>
          <w:rFonts w:ascii="Times New Roman" w:hAnsi="Times New Roman" w:cs="Times New Roman"/>
          <w:b/>
          <w:color w:val="000000" w:themeColor="text1"/>
          <w:sz w:val="24"/>
          <w:szCs w:val="24"/>
        </w:rPr>
      </w:pPr>
    </w:p>
    <w:p w14:paraId="369EFEAD" w14:textId="77777777" w:rsidR="009021F1" w:rsidRPr="00BE01AA" w:rsidRDefault="009021F1" w:rsidP="00A407E9">
      <w:pPr>
        <w:pStyle w:val="Heading3"/>
        <w:spacing w:before="0" w:after="0"/>
        <w:rPr>
          <w:rFonts w:ascii="Times New Roman" w:hAnsi="Times New Roman" w:cs="Times New Roman"/>
          <w:b/>
          <w:bCs w:val="0"/>
          <w:color w:val="DCDCDC" w:themeColor="background2" w:themeShade="E6"/>
          <w:sz w:val="24"/>
          <w:szCs w:val="24"/>
        </w:rPr>
      </w:pPr>
      <w:bookmarkStart w:id="50" w:name="_Toc39005063"/>
      <w:bookmarkStart w:id="51" w:name="_Toc50554608"/>
      <w:bookmarkStart w:id="52" w:name="_Toc125974801"/>
      <w:r w:rsidRPr="00BE01AA">
        <w:rPr>
          <w:rFonts w:ascii="Times New Roman" w:hAnsi="Times New Roman" w:cs="Times New Roman"/>
          <w:b/>
          <w:bCs w:val="0"/>
          <w:color w:val="DCDCDC" w:themeColor="background2" w:themeShade="E6"/>
          <w:sz w:val="24"/>
          <w:szCs w:val="24"/>
        </w:rPr>
        <w:t>Right to Cancel</w:t>
      </w:r>
      <w:bookmarkEnd w:id="50"/>
      <w:bookmarkEnd w:id="51"/>
      <w:bookmarkEnd w:id="52"/>
    </w:p>
    <w:p w14:paraId="75E57C30" w14:textId="77777777" w:rsidR="00A22B15" w:rsidRPr="00BE01AA" w:rsidRDefault="00A22B15" w:rsidP="00A407E9">
      <w:pPr>
        <w:spacing w:after="0"/>
        <w:rPr>
          <w:rFonts w:ascii="Times New Roman" w:hAnsi="Times New Roman" w:cs="Times New Roman"/>
          <w:color w:val="000000" w:themeColor="text1"/>
          <w:sz w:val="24"/>
          <w:szCs w:val="24"/>
        </w:rPr>
      </w:pPr>
    </w:p>
    <w:p w14:paraId="0C9D1143" w14:textId="6EEE345E" w:rsidR="009021F1" w:rsidRPr="00BE01AA" w:rsidRDefault="007F0050" w:rsidP="00A407E9">
      <w:pPr>
        <w:spacing w:after="0"/>
        <w:rPr>
          <w:rFonts w:ascii="Times New Roman" w:hAnsi="Times New Roman" w:cs="Times New Roman"/>
          <w:color w:val="000000" w:themeColor="text1"/>
          <w:sz w:val="24"/>
          <w:szCs w:val="24"/>
        </w:rPr>
      </w:pPr>
      <w:bookmarkStart w:id="53" w:name="_Hlk166577032"/>
      <w:r>
        <w:rPr>
          <w:rFonts w:ascii="Times New Roman" w:hAnsi="Times New Roman" w:cs="Times New Roman"/>
          <w:color w:val="000000" w:themeColor="text1"/>
          <w:sz w:val="24"/>
          <w:szCs w:val="24"/>
        </w:rPr>
        <w:t>I</w:t>
      </w:r>
      <w:r w:rsidR="00260860">
        <w:rPr>
          <w:rFonts w:ascii="Times New Roman" w:hAnsi="Times New Roman" w:cs="Times New Roman"/>
          <w:color w:val="000000" w:themeColor="text1"/>
          <w:sz w:val="24"/>
          <w:szCs w:val="24"/>
        </w:rPr>
        <w:t>owa Plains Committee and/or SWDB</w:t>
      </w:r>
      <w:bookmarkEnd w:id="53"/>
      <w:r w:rsidR="009743C2" w:rsidRPr="00BE01AA">
        <w:rPr>
          <w:rFonts w:ascii="Times New Roman" w:hAnsi="Times New Roman" w:cs="Times New Roman"/>
          <w:color w:val="000000" w:themeColor="text1"/>
          <w:sz w:val="24"/>
          <w:szCs w:val="24"/>
        </w:rPr>
        <w:t xml:space="preserve"> </w:t>
      </w:r>
      <w:r w:rsidR="009021F1" w:rsidRPr="00BE01AA">
        <w:rPr>
          <w:rFonts w:ascii="Times New Roman" w:hAnsi="Times New Roman" w:cs="Times New Roman"/>
          <w:color w:val="000000" w:themeColor="text1"/>
          <w:sz w:val="24"/>
          <w:szCs w:val="24"/>
        </w:rPr>
        <w:t xml:space="preserve">reserve the right to delay, amend, reissue, or cancel all or any part of this RFP at any time without prior notice. </w:t>
      </w:r>
      <w:r w:rsidR="00BA4909">
        <w:rPr>
          <w:rFonts w:ascii="Times New Roman" w:hAnsi="Times New Roman" w:cs="Times New Roman"/>
          <w:color w:val="000000" w:themeColor="text1"/>
          <w:sz w:val="24"/>
          <w:szCs w:val="24"/>
        </w:rPr>
        <w:t xml:space="preserve"> </w:t>
      </w:r>
      <w:r w:rsidR="00260860">
        <w:rPr>
          <w:rFonts w:ascii="Times New Roman" w:hAnsi="Times New Roman" w:cs="Times New Roman"/>
          <w:color w:val="000000" w:themeColor="text1"/>
          <w:sz w:val="24"/>
          <w:szCs w:val="24"/>
        </w:rPr>
        <w:t>Iowa Plains Committee and/or SWDB</w:t>
      </w:r>
      <w:r w:rsidR="00260860" w:rsidRPr="00BE01AA">
        <w:rPr>
          <w:rFonts w:ascii="Times New Roman" w:hAnsi="Times New Roman" w:cs="Times New Roman"/>
          <w:color w:val="000000" w:themeColor="text1"/>
          <w:sz w:val="24"/>
          <w:szCs w:val="24"/>
        </w:rPr>
        <w:t xml:space="preserve"> </w:t>
      </w:r>
      <w:r w:rsidR="009021F1" w:rsidRPr="00BE01AA">
        <w:rPr>
          <w:rFonts w:ascii="Times New Roman" w:hAnsi="Times New Roman" w:cs="Times New Roman"/>
          <w:color w:val="000000" w:themeColor="text1"/>
          <w:sz w:val="24"/>
          <w:szCs w:val="24"/>
        </w:rPr>
        <w:t>also reserve the right to modify the RFP process and timeline as deemed necessary.</w:t>
      </w:r>
    </w:p>
    <w:p w14:paraId="05271CB0" w14:textId="77777777" w:rsidR="009743C2" w:rsidRPr="00BE01AA" w:rsidRDefault="009743C2" w:rsidP="00A407E9">
      <w:pPr>
        <w:spacing w:after="0"/>
        <w:rPr>
          <w:rFonts w:ascii="Times New Roman" w:hAnsi="Times New Roman" w:cs="Times New Roman"/>
          <w:color w:val="000000" w:themeColor="text1"/>
          <w:sz w:val="24"/>
          <w:szCs w:val="24"/>
          <w:highlight w:val="yellow"/>
        </w:rPr>
      </w:pPr>
    </w:p>
    <w:p w14:paraId="45671768" w14:textId="756DA170"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This RFP does not commit </w:t>
      </w:r>
      <w:r w:rsidR="00260860">
        <w:rPr>
          <w:rFonts w:ascii="Times New Roman" w:hAnsi="Times New Roman" w:cs="Times New Roman"/>
          <w:color w:val="000000" w:themeColor="text1"/>
          <w:sz w:val="24"/>
          <w:szCs w:val="24"/>
        </w:rPr>
        <w:t>Iowa Plains Committee and/or SWDB</w:t>
      </w:r>
      <w:r w:rsidR="00260860"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to accept any proposal, nor is the </w:t>
      </w:r>
      <w:r w:rsidR="00260860">
        <w:rPr>
          <w:rFonts w:ascii="Times New Roman" w:hAnsi="Times New Roman" w:cs="Times New Roman"/>
          <w:color w:val="000000" w:themeColor="text1"/>
          <w:sz w:val="24"/>
          <w:szCs w:val="24"/>
        </w:rPr>
        <w:t>Iowa Plains Committee and/or SWDB</w:t>
      </w:r>
      <w:r w:rsidR="009743C2"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responsible for any costs incurred by the respondent in the preparation of responses to this RFP.</w:t>
      </w:r>
      <w:r w:rsidR="00BA4909">
        <w:rPr>
          <w:rFonts w:ascii="Times New Roman" w:hAnsi="Times New Roman" w:cs="Times New Roman"/>
          <w:color w:val="000000" w:themeColor="text1"/>
          <w:sz w:val="24"/>
          <w:szCs w:val="24"/>
        </w:rPr>
        <w:t xml:space="preserve"> </w:t>
      </w:r>
      <w:r w:rsidR="006644B5" w:rsidRPr="00BE01AA">
        <w:rPr>
          <w:rFonts w:ascii="Times New Roman" w:hAnsi="Times New Roman" w:cs="Times New Roman"/>
          <w:color w:val="000000" w:themeColor="text1"/>
          <w:sz w:val="24"/>
          <w:szCs w:val="24"/>
        </w:rPr>
        <w:t xml:space="preserve"> </w:t>
      </w:r>
      <w:r w:rsidR="00260860">
        <w:rPr>
          <w:rFonts w:ascii="Times New Roman" w:hAnsi="Times New Roman" w:cs="Times New Roman"/>
          <w:color w:val="000000" w:themeColor="text1"/>
          <w:sz w:val="24"/>
          <w:szCs w:val="24"/>
        </w:rPr>
        <w:t>Iowa Plains Committee and/or SWDB</w:t>
      </w:r>
      <w:r w:rsidR="00260860"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reserve the right to reject any or all proposals, </w:t>
      </w:r>
      <w:r w:rsidR="00F151EA">
        <w:rPr>
          <w:rFonts w:ascii="Times New Roman" w:hAnsi="Times New Roman" w:cs="Times New Roman"/>
          <w:color w:val="000000" w:themeColor="text1"/>
          <w:sz w:val="24"/>
          <w:szCs w:val="24"/>
        </w:rPr>
        <w:t xml:space="preserve">and </w:t>
      </w:r>
      <w:r w:rsidRPr="00BE01AA">
        <w:rPr>
          <w:rFonts w:ascii="Times New Roman" w:hAnsi="Times New Roman" w:cs="Times New Roman"/>
          <w:color w:val="000000" w:themeColor="text1"/>
          <w:sz w:val="24"/>
          <w:szCs w:val="24"/>
        </w:rPr>
        <w:t>to accept or reject any or all items in the proposal</w:t>
      </w:r>
      <w:r w:rsidR="009743C2"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The</w:t>
      </w:r>
      <w:r w:rsidR="00260860" w:rsidRPr="00260860">
        <w:rPr>
          <w:rFonts w:ascii="Times New Roman" w:hAnsi="Times New Roman" w:cs="Times New Roman"/>
          <w:color w:val="000000" w:themeColor="text1"/>
          <w:sz w:val="24"/>
          <w:szCs w:val="24"/>
        </w:rPr>
        <w:t xml:space="preserve"> </w:t>
      </w:r>
      <w:r w:rsidR="00260860">
        <w:rPr>
          <w:rFonts w:ascii="Times New Roman" w:hAnsi="Times New Roman" w:cs="Times New Roman"/>
          <w:color w:val="000000" w:themeColor="text1"/>
          <w:sz w:val="24"/>
          <w:szCs w:val="24"/>
        </w:rPr>
        <w:t>Iowa Plains Committee and/or SWDB</w:t>
      </w:r>
      <w:r w:rsidRPr="00BE01AA">
        <w:rPr>
          <w:rFonts w:ascii="Times New Roman" w:hAnsi="Times New Roman" w:cs="Times New Roman"/>
          <w:color w:val="000000" w:themeColor="text1"/>
          <w:sz w:val="24"/>
          <w:szCs w:val="24"/>
        </w:rPr>
        <w:t xml:space="preserve"> reserves the right to negotiate with any respondent after proposals are reviewed if such action is deemed to be in the best interests of the </w:t>
      </w:r>
      <w:r w:rsidR="00BA4909">
        <w:rPr>
          <w:rFonts w:ascii="Times New Roman" w:hAnsi="Times New Roman" w:cs="Times New Roman"/>
          <w:color w:val="000000" w:themeColor="text1"/>
          <w:sz w:val="24"/>
          <w:szCs w:val="24"/>
        </w:rPr>
        <w:t>IPLWDA</w:t>
      </w:r>
      <w:r w:rsidRPr="00BE01AA">
        <w:rPr>
          <w:rFonts w:ascii="Times New Roman" w:hAnsi="Times New Roman" w:cs="Times New Roman"/>
          <w:color w:val="000000" w:themeColor="text1"/>
          <w:sz w:val="24"/>
          <w:szCs w:val="24"/>
        </w:rPr>
        <w:t>.</w:t>
      </w:r>
    </w:p>
    <w:p w14:paraId="38FF498F" w14:textId="77777777" w:rsidR="00491466" w:rsidRPr="00BE01AA" w:rsidRDefault="00491466" w:rsidP="00A407E9">
      <w:pPr>
        <w:spacing w:after="0"/>
        <w:rPr>
          <w:rFonts w:ascii="Times New Roman" w:hAnsi="Times New Roman" w:cs="Times New Roman"/>
          <w:color w:val="000000" w:themeColor="text1"/>
          <w:sz w:val="24"/>
          <w:szCs w:val="24"/>
        </w:rPr>
      </w:pPr>
    </w:p>
    <w:p w14:paraId="35524579" w14:textId="77777777" w:rsidR="00491466" w:rsidRPr="00BE01AA" w:rsidRDefault="00491466" w:rsidP="00A407E9">
      <w:pPr>
        <w:pStyle w:val="Heading3"/>
        <w:spacing w:before="0" w:after="0"/>
        <w:rPr>
          <w:rFonts w:ascii="Times New Roman" w:hAnsi="Times New Roman" w:cs="Times New Roman"/>
          <w:b/>
          <w:bCs w:val="0"/>
          <w:color w:val="DCDCDC" w:themeColor="background2" w:themeShade="E6"/>
          <w:sz w:val="24"/>
          <w:szCs w:val="24"/>
        </w:rPr>
      </w:pPr>
      <w:bookmarkStart w:id="54" w:name="_Toc493427151"/>
      <w:bookmarkStart w:id="55" w:name="_Toc125974802"/>
      <w:r w:rsidRPr="00BE01AA">
        <w:rPr>
          <w:rFonts w:ascii="Times New Roman" w:hAnsi="Times New Roman" w:cs="Times New Roman"/>
          <w:b/>
          <w:bCs w:val="0"/>
          <w:color w:val="DCDCDC" w:themeColor="background2" w:themeShade="E6"/>
          <w:sz w:val="24"/>
          <w:szCs w:val="24"/>
        </w:rPr>
        <w:t>Incorporation of RFP into Contract</w:t>
      </w:r>
      <w:bookmarkEnd w:id="54"/>
      <w:bookmarkEnd w:id="55"/>
      <w:r w:rsidRPr="00BE01AA">
        <w:rPr>
          <w:rFonts w:ascii="Times New Roman" w:hAnsi="Times New Roman" w:cs="Times New Roman"/>
          <w:b/>
          <w:bCs w:val="0"/>
          <w:color w:val="DCDCDC" w:themeColor="background2" w:themeShade="E6"/>
          <w:sz w:val="24"/>
          <w:szCs w:val="24"/>
        </w:rPr>
        <w:t xml:space="preserve"> </w:t>
      </w:r>
    </w:p>
    <w:p w14:paraId="30400B73" w14:textId="77777777" w:rsidR="00491466" w:rsidRPr="00BE01AA" w:rsidRDefault="00491466" w:rsidP="00A407E9">
      <w:pPr>
        <w:spacing w:after="0" w:line="248" w:lineRule="auto"/>
        <w:ind w:right="253"/>
        <w:rPr>
          <w:rFonts w:ascii="Times New Roman" w:hAnsi="Times New Roman" w:cs="Times New Roman"/>
          <w:color w:val="000000" w:themeColor="text1"/>
          <w:sz w:val="24"/>
          <w:szCs w:val="24"/>
        </w:rPr>
      </w:pPr>
    </w:p>
    <w:p w14:paraId="2404021C" w14:textId="4D11085A" w:rsidR="00491466" w:rsidRPr="00BE01AA" w:rsidRDefault="00491466" w:rsidP="00A407E9">
      <w:pPr>
        <w:spacing w:after="0" w:line="248" w:lineRule="auto"/>
        <w:ind w:right="253"/>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All conditions contained in this Request for Proposals and completed </w:t>
      </w:r>
      <w:r w:rsidR="009135C3" w:rsidRPr="00BE01AA">
        <w:rPr>
          <w:rFonts w:ascii="Times New Roman" w:hAnsi="Times New Roman" w:cs="Times New Roman"/>
          <w:color w:val="000000" w:themeColor="text1"/>
          <w:sz w:val="24"/>
          <w:szCs w:val="24"/>
        </w:rPr>
        <w:t>f</w:t>
      </w:r>
      <w:r w:rsidRPr="00BE01AA">
        <w:rPr>
          <w:rFonts w:ascii="Times New Roman" w:hAnsi="Times New Roman" w:cs="Times New Roman"/>
          <w:color w:val="000000" w:themeColor="text1"/>
          <w:sz w:val="24"/>
          <w:szCs w:val="24"/>
        </w:rPr>
        <w:t xml:space="preserve">orms and any statements contained in the Request for Proposals will be incorporated into any contract regarding this matter. Failure of the contracting organization to accept these obligations may result in the cancellation of the selection.  The </w:t>
      </w:r>
      <w:r w:rsidR="00F151EA">
        <w:rPr>
          <w:rFonts w:ascii="Times New Roman" w:hAnsi="Times New Roman" w:cs="Times New Roman"/>
          <w:color w:val="000000" w:themeColor="text1"/>
          <w:sz w:val="24"/>
          <w:szCs w:val="24"/>
        </w:rPr>
        <w:t>sub-recipient</w:t>
      </w:r>
      <w:r w:rsidR="00271296"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shall assume responsibility for all services offered in their bid proposal </w:t>
      </w:r>
      <w:proofErr w:type="gramStart"/>
      <w:r w:rsidRPr="00BE01AA">
        <w:rPr>
          <w:rFonts w:ascii="Times New Roman" w:hAnsi="Times New Roman" w:cs="Times New Roman"/>
          <w:color w:val="000000" w:themeColor="text1"/>
          <w:sz w:val="24"/>
          <w:szCs w:val="24"/>
        </w:rPr>
        <w:t>whether or not</w:t>
      </w:r>
      <w:proofErr w:type="gramEnd"/>
      <w:r w:rsidRPr="00BE01AA">
        <w:rPr>
          <w:rFonts w:ascii="Times New Roman" w:hAnsi="Times New Roman" w:cs="Times New Roman"/>
          <w:color w:val="000000" w:themeColor="text1"/>
          <w:sz w:val="24"/>
          <w:szCs w:val="24"/>
        </w:rPr>
        <w:t xml:space="preserve"> they were produced.  The </w:t>
      </w:r>
      <w:r w:rsidR="00C5559A">
        <w:rPr>
          <w:rFonts w:ascii="Times New Roman" w:hAnsi="Times New Roman" w:cs="Times New Roman"/>
          <w:color w:val="000000" w:themeColor="text1"/>
          <w:sz w:val="24"/>
          <w:szCs w:val="24"/>
        </w:rPr>
        <w:t>sub-recipient</w:t>
      </w:r>
      <w:r w:rsidR="006F2749"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will be responsible for all material errors and omissions in the performance of the contract. </w:t>
      </w:r>
    </w:p>
    <w:p w14:paraId="48D1C303" w14:textId="77777777" w:rsidR="00491466" w:rsidRPr="00BE01AA" w:rsidRDefault="00491466" w:rsidP="00A407E9">
      <w:pPr>
        <w:spacing w:after="0"/>
        <w:rPr>
          <w:rFonts w:ascii="Times New Roman" w:hAnsi="Times New Roman" w:cs="Times New Roman"/>
          <w:color w:val="000000" w:themeColor="text1"/>
          <w:sz w:val="24"/>
          <w:szCs w:val="24"/>
        </w:rPr>
      </w:pPr>
    </w:p>
    <w:p w14:paraId="323337F0" w14:textId="62C2C791" w:rsidR="00491466" w:rsidRPr="00BE01AA" w:rsidRDefault="002317E6" w:rsidP="00A407E9">
      <w:pPr>
        <w:pStyle w:val="Heading3"/>
        <w:spacing w:before="0" w:after="0"/>
        <w:rPr>
          <w:rFonts w:ascii="Times New Roman" w:hAnsi="Times New Roman" w:cs="Times New Roman"/>
          <w:b/>
          <w:bCs w:val="0"/>
          <w:color w:val="DCDCDC" w:themeColor="background2" w:themeShade="E6"/>
          <w:sz w:val="24"/>
          <w:szCs w:val="24"/>
        </w:rPr>
      </w:pPr>
      <w:bookmarkStart w:id="56" w:name="_Toc125974803"/>
      <w:r w:rsidRPr="00BE01AA">
        <w:rPr>
          <w:rFonts w:ascii="Times New Roman" w:hAnsi="Times New Roman" w:cs="Times New Roman"/>
          <w:b/>
          <w:bCs w:val="0"/>
          <w:color w:val="DCDCDC" w:themeColor="background2" w:themeShade="E6"/>
          <w:sz w:val="24"/>
          <w:szCs w:val="24"/>
        </w:rPr>
        <w:t xml:space="preserve">Additional </w:t>
      </w:r>
      <w:r w:rsidR="00491466" w:rsidRPr="00BE01AA">
        <w:rPr>
          <w:rFonts w:ascii="Times New Roman" w:hAnsi="Times New Roman" w:cs="Times New Roman"/>
          <w:b/>
          <w:bCs w:val="0"/>
          <w:color w:val="DCDCDC" w:themeColor="background2" w:themeShade="E6"/>
          <w:sz w:val="24"/>
          <w:szCs w:val="24"/>
        </w:rPr>
        <w:t>Terms and Conditions</w:t>
      </w:r>
      <w:bookmarkEnd w:id="56"/>
      <w:r w:rsidR="00491466" w:rsidRPr="00BE01AA">
        <w:rPr>
          <w:rFonts w:ascii="Times New Roman" w:hAnsi="Times New Roman" w:cs="Times New Roman"/>
          <w:b/>
          <w:bCs w:val="0"/>
          <w:color w:val="DCDCDC" w:themeColor="background2" w:themeShade="E6"/>
          <w:sz w:val="24"/>
          <w:szCs w:val="24"/>
        </w:rPr>
        <w:t xml:space="preserve"> </w:t>
      </w:r>
    </w:p>
    <w:p w14:paraId="71F5B09A" w14:textId="77777777" w:rsidR="00491466" w:rsidRPr="00BE01AA" w:rsidRDefault="00491466" w:rsidP="00A407E9">
      <w:pPr>
        <w:pStyle w:val="ListParagraph"/>
        <w:numPr>
          <w:ilvl w:val="0"/>
          <w:numId w:val="0"/>
        </w:numPr>
        <w:spacing w:after="0" w:line="240" w:lineRule="auto"/>
        <w:ind w:left="720"/>
        <w:rPr>
          <w:rFonts w:ascii="Times New Roman" w:eastAsia="Times New Roman" w:hAnsi="Times New Roman" w:cs="Times New Roman"/>
          <w:color w:val="000000" w:themeColor="text1"/>
          <w:sz w:val="24"/>
          <w:szCs w:val="24"/>
        </w:rPr>
      </w:pPr>
    </w:p>
    <w:p w14:paraId="5E0A0599" w14:textId="39BF9EEE" w:rsidR="00491466" w:rsidRPr="00BE01AA" w:rsidRDefault="00491466">
      <w:pPr>
        <w:pStyle w:val="ListParagraph"/>
        <w:numPr>
          <w:ilvl w:val="0"/>
          <w:numId w:val="9"/>
        </w:numPr>
        <w:spacing w:after="0"/>
        <w:rPr>
          <w:rFonts w:ascii="Times New Roman" w:hAnsi="Times New Roman" w:cs="Times New Roman"/>
          <w:sz w:val="24"/>
          <w:szCs w:val="24"/>
        </w:rPr>
      </w:pPr>
      <w:r w:rsidRPr="00BE01AA">
        <w:rPr>
          <w:rFonts w:ascii="Times New Roman" w:hAnsi="Times New Roman" w:cs="Times New Roman"/>
          <w:sz w:val="24"/>
          <w:szCs w:val="24"/>
        </w:rPr>
        <w:t xml:space="preserve">Implementation of this program may not occur </w:t>
      </w:r>
      <w:r w:rsidR="00C5559A">
        <w:rPr>
          <w:rFonts w:ascii="Times New Roman" w:hAnsi="Times New Roman" w:cs="Times New Roman"/>
          <w:sz w:val="24"/>
          <w:szCs w:val="24"/>
        </w:rPr>
        <w:t>before</w:t>
      </w:r>
      <w:r w:rsidRPr="00BE01AA">
        <w:rPr>
          <w:rFonts w:ascii="Times New Roman" w:hAnsi="Times New Roman" w:cs="Times New Roman"/>
          <w:sz w:val="24"/>
          <w:szCs w:val="24"/>
        </w:rPr>
        <w:t xml:space="preserve"> the start date of the contract </w:t>
      </w:r>
      <w:r w:rsidR="002317E6" w:rsidRPr="00BE01AA">
        <w:rPr>
          <w:rFonts w:ascii="Times New Roman" w:hAnsi="Times New Roman" w:cs="Times New Roman"/>
          <w:sz w:val="24"/>
          <w:szCs w:val="24"/>
        </w:rPr>
        <w:t xml:space="preserve">period. </w:t>
      </w:r>
    </w:p>
    <w:p w14:paraId="4185A84E" w14:textId="77777777" w:rsidR="00491466" w:rsidRPr="00BE01AA" w:rsidRDefault="00491466" w:rsidP="00A407E9">
      <w:pPr>
        <w:spacing w:after="0"/>
        <w:rPr>
          <w:rFonts w:ascii="Times New Roman" w:hAnsi="Times New Roman" w:cs="Times New Roman"/>
          <w:sz w:val="24"/>
          <w:szCs w:val="24"/>
        </w:rPr>
      </w:pPr>
    </w:p>
    <w:p w14:paraId="3F969D7D" w14:textId="237724FF" w:rsidR="00491466" w:rsidRPr="00BE01AA" w:rsidRDefault="00491466">
      <w:pPr>
        <w:pStyle w:val="ListParagraph"/>
        <w:numPr>
          <w:ilvl w:val="0"/>
          <w:numId w:val="9"/>
        </w:numPr>
        <w:spacing w:after="0"/>
        <w:rPr>
          <w:rFonts w:ascii="Times New Roman" w:hAnsi="Times New Roman" w:cs="Times New Roman"/>
          <w:sz w:val="24"/>
          <w:szCs w:val="24"/>
        </w:rPr>
      </w:pPr>
      <w:r w:rsidRPr="00BE01AA">
        <w:rPr>
          <w:rFonts w:ascii="Times New Roman" w:hAnsi="Times New Roman" w:cs="Times New Roman"/>
          <w:sz w:val="24"/>
          <w:szCs w:val="24"/>
        </w:rPr>
        <w:t xml:space="preserve">In the event of a conflict or ambiguity between the rules, terms, and conditions </w:t>
      </w:r>
      <w:r w:rsidR="00C5559A">
        <w:rPr>
          <w:rFonts w:ascii="Times New Roman" w:hAnsi="Times New Roman" w:cs="Times New Roman"/>
          <w:sz w:val="24"/>
          <w:szCs w:val="24"/>
        </w:rPr>
        <w:t>outlined in</w:t>
      </w:r>
      <w:r w:rsidRPr="00BE01AA">
        <w:rPr>
          <w:rFonts w:ascii="Times New Roman" w:hAnsi="Times New Roman" w:cs="Times New Roman"/>
          <w:sz w:val="24"/>
          <w:szCs w:val="24"/>
        </w:rPr>
        <w:t xml:space="preserve"> the RFP and the statutes, laws, Iowa Workforce Development (IWD) policies</w:t>
      </w:r>
      <w:r w:rsidR="00F151EA">
        <w:rPr>
          <w:rFonts w:ascii="Times New Roman" w:hAnsi="Times New Roman" w:cs="Times New Roman"/>
          <w:sz w:val="24"/>
          <w:szCs w:val="24"/>
        </w:rPr>
        <w:t>,</w:t>
      </w:r>
      <w:r w:rsidRPr="00BE01AA">
        <w:rPr>
          <w:rFonts w:ascii="Times New Roman" w:hAnsi="Times New Roman" w:cs="Times New Roman"/>
          <w:sz w:val="24"/>
          <w:szCs w:val="24"/>
        </w:rPr>
        <w:t xml:space="preserve"> and regulations, the statutes, laws, IWD policies and regulations shall prevail. The </w:t>
      </w:r>
      <w:r w:rsidR="00260860">
        <w:rPr>
          <w:rFonts w:ascii="Times New Roman" w:hAnsi="Times New Roman" w:cs="Times New Roman"/>
          <w:color w:val="000000" w:themeColor="text1"/>
          <w:sz w:val="24"/>
          <w:szCs w:val="24"/>
        </w:rPr>
        <w:t>Iowa Plains Committee and/or SWDB</w:t>
      </w:r>
      <w:r w:rsidR="00BA4909">
        <w:rPr>
          <w:rFonts w:ascii="Times New Roman" w:hAnsi="Times New Roman" w:cs="Times New Roman"/>
          <w:sz w:val="24"/>
          <w:szCs w:val="24"/>
        </w:rPr>
        <w:t xml:space="preserve"> </w:t>
      </w:r>
      <w:r w:rsidRPr="00BE01AA">
        <w:rPr>
          <w:rFonts w:ascii="Times New Roman" w:hAnsi="Times New Roman" w:cs="Times New Roman"/>
          <w:sz w:val="24"/>
          <w:szCs w:val="24"/>
        </w:rPr>
        <w:t>shall be responsible for making all determinations in this regard.</w:t>
      </w:r>
    </w:p>
    <w:p w14:paraId="1B50DCF3" w14:textId="3FD9CE32" w:rsidR="00A549E5" w:rsidRDefault="00A549E5" w:rsidP="00A549E5">
      <w:pPr>
        <w:pStyle w:val="ListParagraph"/>
        <w:numPr>
          <w:ilvl w:val="0"/>
          <w:numId w:val="0"/>
        </w:numPr>
        <w:ind w:left="720"/>
        <w:rPr>
          <w:rFonts w:ascii="Times New Roman" w:hAnsi="Times New Roman" w:cs="Times New Roman"/>
          <w:sz w:val="24"/>
          <w:szCs w:val="24"/>
        </w:rPr>
      </w:pPr>
    </w:p>
    <w:p w14:paraId="10E06E03" w14:textId="4AE9441E" w:rsidR="009743C2" w:rsidRPr="00BE01AA" w:rsidRDefault="009743C2" w:rsidP="00A407E9">
      <w:pPr>
        <w:pStyle w:val="Heading4"/>
        <w:spacing w:before="0" w:after="0"/>
        <w:rPr>
          <w:rFonts w:ascii="Times New Roman" w:eastAsia="Calibri Light" w:hAnsi="Times New Roman" w:cs="Times New Roman"/>
          <w:color w:val="000000" w:themeColor="text1"/>
        </w:rPr>
      </w:pPr>
      <w:bookmarkStart w:id="57" w:name="_bookmark26"/>
      <w:bookmarkStart w:id="58" w:name="_bookmark27"/>
      <w:bookmarkStart w:id="59" w:name="_bookmark28"/>
      <w:bookmarkEnd w:id="57"/>
      <w:bookmarkEnd w:id="58"/>
      <w:bookmarkEnd w:id="59"/>
    </w:p>
    <w:p w14:paraId="1BEF37C0" w14:textId="6A49AC97" w:rsidR="009021F1" w:rsidRPr="00BE01AA" w:rsidRDefault="009021F1" w:rsidP="00A407E9">
      <w:pPr>
        <w:pStyle w:val="Heading3"/>
        <w:spacing w:before="0" w:after="0"/>
        <w:rPr>
          <w:rFonts w:ascii="Times New Roman" w:hAnsi="Times New Roman" w:cs="Times New Roman"/>
          <w:b/>
          <w:bCs w:val="0"/>
          <w:color w:val="DCDCDC" w:themeColor="background2" w:themeShade="E6"/>
          <w:sz w:val="24"/>
          <w:szCs w:val="24"/>
        </w:rPr>
      </w:pPr>
      <w:bookmarkStart w:id="60" w:name="_Toc125974805"/>
      <w:r w:rsidRPr="00BE01AA">
        <w:rPr>
          <w:rFonts w:ascii="Times New Roman" w:hAnsi="Times New Roman" w:cs="Times New Roman"/>
          <w:b/>
          <w:bCs w:val="0"/>
          <w:color w:val="DCDCDC" w:themeColor="background2" w:themeShade="E6"/>
          <w:sz w:val="24"/>
          <w:szCs w:val="24"/>
        </w:rPr>
        <w:t xml:space="preserve">Records </w:t>
      </w:r>
      <w:r w:rsidR="00DA6BC8" w:rsidRPr="00BE01AA">
        <w:rPr>
          <w:rFonts w:ascii="Times New Roman" w:hAnsi="Times New Roman" w:cs="Times New Roman"/>
          <w:b/>
          <w:bCs w:val="0"/>
          <w:color w:val="DCDCDC" w:themeColor="background2" w:themeShade="E6"/>
          <w:sz w:val="24"/>
          <w:szCs w:val="24"/>
        </w:rPr>
        <w:t>and Access</w:t>
      </w:r>
      <w:bookmarkEnd w:id="60"/>
    </w:p>
    <w:p w14:paraId="43B27A07" w14:textId="77777777" w:rsidR="00A22B15" w:rsidRPr="00BE01AA" w:rsidRDefault="00A22B15" w:rsidP="00A407E9">
      <w:pPr>
        <w:spacing w:after="0"/>
        <w:rPr>
          <w:rFonts w:ascii="Times New Roman" w:hAnsi="Times New Roman" w:cs="Times New Roman"/>
          <w:color w:val="000000" w:themeColor="text1"/>
          <w:sz w:val="24"/>
          <w:szCs w:val="24"/>
        </w:rPr>
      </w:pPr>
    </w:p>
    <w:p w14:paraId="5D3AE855" w14:textId="3C909D54" w:rsidR="00DA6BC8" w:rsidRPr="00BE01AA" w:rsidRDefault="00DA6BC8" w:rsidP="00DA6BC8">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selected bidder shall cooperate fully with any reviews or audits of the activities under any agreement resulting from this RFP by authorized representatives of the </w:t>
      </w:r>
      <w:r w:rsidR="00260860">
        <w:rPr>
          <w:rFonts w:ascii="Times New Roman" w:hAnsi="Times New Roman" w:cs="Times New Roman"/>
          <w:color w:val="000000" w:themeColor="text1"/>
          <w:sz w:val="24"/>
          <w:szCs w:val="24"/>
        </w:rPr>
        <w:t>Iowa Plains Committee and/or SWDB</w:t>
      </w:r>
      <w:r w:rsidR="00260860"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or federal or state agencies and the selected bidder</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agrees</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to</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ensure</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to</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extent</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possible</w:t>
      </w:r>
      <w:r w:rsidRPr="00BE01AA">
        <w:rPr>
          <w:rFonts w:ascii="Times New Roman" w:hAnsi="Times New Roman" w:cs="Times New Roman"/>
          <w:color w:val="000000" w:themeColor="text1"/>
          <w:spacing w:val="-12"/>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cooperation</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of</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its</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agents,</w:t>
      </w:r>
      <w:r w:rsidRPr="00BE01AA">
        <w:rPr>
          <w:rFonts w:ascii="Times New Roman" w:hAnsi="Times New Roman" w:cs="Times New Roman"/>
          <w:color w:val="000000" w:themeColor="text1"/>
          <w:spacing w:val="-12"/>
          <w:sz w:val="24"/>
          <w:szCs w:val="24"/>
        </w:rPr>
        <w:t xml:space="preserve"> </w:t>
      </w:r>
      <w:proofErr w:type="gramStart"/>
      <w:r w:rsidRPr="00BE01AA">
        <w:rPr>
          <w:rFonts w:ascii="Times New Roman" w:hAnsi="Times New Roman" w:cs="Times New Roman"/>
          <w:color w:val="000000" w:themeColor="text1"/>
          <w:sz w:val="24"/>
          <w:szCs w:val="24"/>
        </w:rPr>
        <w:t>employees</w:t>
      </w:r>
      <w:proofErr w:type="gramEnd"/>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board</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members in any such reviews and audits. This provision shall survive the expiration or termination of any agreement resulting from this</w:t>
      </w:r>
      <w:r w:rsidRPr="00BE01AA">
        <w:rPr>
          <w:rFonts w:ascii="Times New Roman" w:hAnsi="Times New Roman" w:cs="Times New Roman"/>
          <w:color w:val="000000" w:themeColor="text1"/>
          <w:spacing w:val="-1"/>
          <w:sz w:val="24"/>
          <w:szCs w:val="24"/>
        </w:rPr>
        <w:t xml:space="preserve"> </w:t>
      </w:r>
      <w:r w:rsidRPr="00BE01AA">
        <w:rPr>
          <w:rFonts w:ascii="Times New Roman" w:hAnsi="Times New Roman" w:cs="Times New Roman"/>
          <w:color w:val="000000" w:themeColor="text1"/>
          <w:sz w:val="24"/>
          <w:szCs w:val="24"/>
        </w:rPr>
        <w:t>RFP.</w:t>
      </w:r>
    </w:p>
    <w:p w14:paraId="4C4654B0" w14:textId="77777777" w:rsidR="00DA6BC8" w:rsidRPr="00BE01AA" w:rsidRDefault="00DA6BC8" w:rsidP="00A407E9">
      <w:pPr>
        <w:spacing w:after="0"/>
        <w:rPr>
          <w:rFonts w:ascii="Times New Roman" w:hAnsi="Times New Roman" w:cs="Times New Roman"/>
          <w:color w:val="000000" w:themeColor="text1"/>
          <w:sz w:val="24"/>
          <w:szCs w:val="24"/>
        </w:rPr>
      </w:pPr>
    </w:p>
    <w:p w14:paraId="5B95C2FB" w14:textId="1BC435BC" w:rsidR="002317E6"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selected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must retain, secure</w:t>
      </w:r>
      <w:r w:rsidR="00C5559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ensure the accuracy of all files and records</w:t>
      </w:r>
      <w:r w:rsidR="00A22B1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in compliance </w:t>
      </w:r>
      <w:r w:rsidR="00A22B15" w:rsidRPr="00BE01AA">
        <w:rPr>
          <w:rFonts w:ascii="Times New Roman" w:hAnsi="Times New Roman" w:cs="Times New Roman"/>
          <w:color w:val="000000" w:themeColor="text1"/>
          <w:sz w:val="24"/>
          <w:szCs w:val="24"/>
        </w:rPr>
        <w:t xml:space="preserve">with </w:t>
      </w:r>
      <w:r w:rsidRPr="00BE01AA">
        <w:rPr>
          <w:rFonts w:ascii="Times New Roman" w:hAnsi="Times New Roman" w:cs="Times New Roman"/>
          <w:color w:val="000000" w:themeColor="text1"/>
          <w:sz w:val="24"/>
          <w:szCs w:val="24"/>
        </w:rPr>
        <w:t>WIOA requirements, related federal and state</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regulations,</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9"/>
          <w:sz w:val="24"/>
          <w:szCs w:val="24"/>
        </w:rPr>
        <w:t xml:space="preserve"> </w:t>
      </w:r>
      <w:r w:rsidR="007B4C5C" w:rsidRPr="00BE01AA">
        <w:rPr>
          <w:rFonts w:ascii="Times New Roman" w:hAnsi="Times New Roman" w:cs="Times New Roman"/>
          <w:color w:val="000000" w:themeColor="text1"/>
          <w:sz w:val="24"/>
          <w:szCs w:val="24"/>
        </w:rPr>
        <w:t xml:space="preserve">the </w:t>
      </w:r>
      <w:r w:rsidR="00260860">
        <w:rPr>
          <w:rFonts w:ascii="Times New Roman" w:hAnsi="Times New Roman" w:cs="Times New Roman"/>
          <w:color w:val="000000" w:themeColor="text1"/>
          <w:sz w:val="24"/>
          <w:szCs w:val="24"/>
        </w:rPr>
        <w:t xml:space="preserve">Iowa Workforce </w:t>
      </w:r>
      <w:r w:rsidR="00D94D7B">
        <w:rPr>
          <w:rFonts w:ascii="Times New Roman" w:hAnsi="Times New Roman" w:cs="Times New Roman"/>
          <w:color w:val="000000" w:themeColor="text1"/>
          <w:sz w:val="24"/>
          <w:szCs w:val="24"/>
        </w:rPr>
        <w:t xml:space="preserve">Development’s </w:t>
      </w:r>
      <w:r w:rsidR="00D94D7B" w:rsidRPr="00BE01AA">
        <w:rPr>
          <w:rFonts w:ascii="Times New Roman" w:hAnsi="Times New Roman" w:cs="Times New Roman"/>
          <w:color w:val="000000" w:themeColor="text1"/>
          <w:sz w:val="24"/>
          <w:szCs w:val="24"/>
        </w:rPr>
        <w:t>record</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retention</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requirements</w:t>
      </w:r>
      <w:r w:rsidR="002317E6" w:rsidRPr="00BE01AA">
        <w:rPr>
          <w:rFonts w:ascii="Times New Roman" w:hAnsi="Times New Roman" w:cs="Times New Roman"/>
          <w:color w:val="000000" w:themeColor="text1"/>
          <w:sz w:val="24"/>
          <w:szCs w:val="24"/>
        </w:rPr>
        <w:t xml:space="preserve">. </w:t>
      </w:r>
      <w:r w:rsidR="000B5E5F" w:rsidRPr="00BE01AA">
        <w:rPr>
          <w:rFonts w:ascii="Times New Roman" w:eastAsia="Times New Roman" w:hAnsi="Times New Roman" w:cs="Times New Roman"/>
          <w:color w:val="000000" w:themeColor="text1"/>
          <w:sz w:val="24"/>
          <w:szCs w:val="24"/>
        </w:rPr>
        <w:t>Bidder</w:t>
      </w:r>
      <w:r w:rsidR="002317E6" w:rsidRPr="00BE01AA">
        <w:rPr>
          <w:rFonts w:ascii="Times New Roman" w:eastAsia="Times New Roman" w:hAnsi="Times New Roman" w:cs="Times New Roman"/>
          <w:color w:val="000000" w:themeColor="text1"/>
          <w:sz w:val="24"/>
          <w:szCs w:val="24"/>
        </w:rPr>
        <w:t xml:space="preserve">(s) will assure that all records pertaining to this agreement, including financial, statistical, property, and supporting documentation, shall be retained for a period of </w:t>
      </w:r>
      <w:r w:rsidR="00C5559A">
        <w:rPr>
          <w:rFonts w:ascii="Times New Roman" w:eastAsia="Times New Roman" w:hAnsi="Times New Roman" w:cs="Times New Roman"/>
          <w:color w:val="000000" w:themeColor="text1"/>
          <w:sz w:val="24"/>
          <w:szCs w:val="24"/>
        </w:rPr>
        <w:t>5</w:t>
      </w:r>
      <w:r w:rsidR="002317E6" w:rsidRPr="00BE01AA">
        <w:rPr>
          <w:rFonts w:ascii="Times New Roman" w:eastAsia="Times New Roman" w:hAnsi="Times New Roman" w:cs="Times New Roman"/>
          <w:color w:val="000000" w:themeColor="text1"/>
          <w:sz w:val="24"/>
          <w:szCs w:val="24"/>
        </w:rPr>
        <w:t xml:space="preserve"> (</w:t>
      </w:r>
      <w:r w:rsidR="00A740FE" w:rsidRPr="00BE01AA">
        <w:rPr>
          <w:rFonts w:ascii="Times New Roman" w:eastAsia="Times New Roman" w:hAnsi="Times New Roman" w:cs="Times New Roman"/>
          <w:color w:val="000000" w:themeColor="text1"/>
          <w:sz w:val="24"/>
          <w:szCs w:val="24"/>
        </w:rPr>
        <w:t>five)</w:t>
      </w:r>
      <w:r w:rsidR="002317E6" w:rsidRPr="00BE01AA">
        <w:rPr>
          <w:rFonts w:ascii="Times New Roman" w:eastAsia="Times New Roman" w:hAnsi="Times New Roman" w:cs="Times New Roman"/>
          <w:color w:val="000000" w:themeColor="text1"/>
          <w:sz w:val="24"/>
          <w:szCs w:val="24"/>
        </w:rPr>
        <w:t xml:space="preserve"> years from the date of 1) final payment under this agreement, and 2) when all audits and litigation are complete and resolved. </w:t>
      </w:r>
      <w:r w:rsidRPr="00BE01AA">
        <w:rPr>
          <w:rFonts w:ascii="Times New Roman" w:hAnsi="Times New Roman" w:cs="Times New Roman"/>
          <w:color w:val="000000" w:themeColor="text1"/>
          <w:sz w:val="24"/>
          <w:szCs w:val="24"/>
        </w:rPr>
        <w:t xml:space="preserve">The selected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must allow </w:t>
      </w:r>
      <w:r w:rsidR="005C665D" w:rsidRPr="00BE01AA">
        <w:rPr>
          <w:rFonts w:ascii="Times New Roman" w:hAnsi="Times New Roman" w:cs="Times New Roman"/>
          <w:color w:val="000000" w:themeColor="text1"/>
          <w:sz w:val="24"/>
          <w:szCs w:val="24"/>
        </w:rPr>
        <w:t xml:space="preserve">the </w:t>
      </w:r>
      <w:r w:rsidR="00260860">
        <w:rPr>
          <w:rFonts w:ascii="Times New Roman" w:hAnsi="Times New Roman" w:cs="Times New Roman"/>
          <w:color w:val="000000" w:themeColor="text1"/>
          <w:sz w:val="24"/>
          <w:szCs w:val="24"/>
        </w:rPr>
        <w:t>Iowa Plains Committee and/or SWDB</w:t>
      </w:r>
      <w:r w:rsidR="00755809" w:rsidRPr="00BE01AA">
        <w:rPr>
          <w:rFonts w:ascii="Times New Roman" w:hAnsi="Times New Roman" w:cs="Times New Roman"/>
          <w:color w:val="000000" w:themeColor="text1"/>
          <w:sz w:val="24"/>
          <w:szCs w:val="24"/>
        </w:rPr>
        <w:t xml:space="preserve">, its designated </w:t>
      </w:r>
      <w:r w:rsidR="00075A15" w:rsidRPr="00BE01AA">
        <w:rPr>
          <w:rFonts w:ascii="Times New Roman" w:hAnsi="Times New Roman" w:cs="Times New Roman"/>
          <w:color w:val="000000" w:themeColor="text1"/>
          <w:sz w:val="24"/>
          <w:szCs w:val="24"/>
        </w:rPr>
        <w:t>f</w:t>
      </w:r>
      <w:r w:rsidR="00755809" w:rsidRPr="00BE01AA">
        <w:rPr>
          <w:rFonts w:ascii="Times New Roman" w:hAnsi="Times New Roman" w:cs="Times New Roman"/>
          <w:color w:val="000000" w:themeColor="text1"/>
          <w:sz w:val="24"/>
          <w:szCs w:val="24"/>
        </w:rPr>
        <w:t xml:space="preserve">iscal </w:t>
      </w:r>
      <w:r w:rsidR="00075A15" w:rsidRPr="00BE01AA">
        <w:rPr>
          <w:rFonts w:ascii="Times New Roman" w:hAnsi="Times New Roman" w:cs="Times New Roman"/>
          <w:color w:val="000000" w:themeColor="text1"/>
          <w:sz w:val="24"/>
          <w:szCs w:val="24"/>
        </w:rPr>
        <w:t>a</w:t>
      </w:r>
      <w:r w:rsidR="00755809" w:rsidRPr="00BE01AA">
        <w:rPr>
          <w:rFonts w:ascii="Times New Roman" w:hAnsi="Times New Roman" w:cs="Times New Roman"/>
          <w:color w:val="000000" w:themeColor="text1"/>
          <w:sz w:val="24"/>
          <w:szCs w:val="24"/>
        </w:rPr>
        <w:t>gent,</w:t>
      </w:r>
      <w:r w:rsidRPr="00BE01AA">
        <w:rPr>
          <w:rFonts w:ascii="Times New Roman" w:hAnsi="Times New Roman" w:cs="Times New Roman"/>
          <w:color w:val="000000" w:themeColor="text1"/>
          <w:sz w:val="24"/>
          <w:szCs w:val="24"/>
        </w:rPr>
        <w:t xml:space="preserve"> and representatives of other regulatory </w:t>
      </w:r>
      <w:r w:rsidR="00C5559A">
        <w:rPr>
          <w:rFonts w:ascii="Times New Roman" w:hAnsi="Times New Roman" w:cs="Times New Roman"/>
          <w:color w:val="000000" w:themeColor="text1"/>
          <w:sz w:val="24"/>
          <w:szCs w:val="24"/>
        </w:rPr>
        <w:t>authorities</w:t>
      </w:r>
      <w:r w:rsidRPr="00BE01AA">
        <w:rPr>
          <w:rFonts w:ascii="Times New Roman" w:hAnsi="Times New Roman" w:cs="Times New Roman"/>
          <w:color w:val="000000" w:themeColor="text1"/>
          <w:sz w:val="24"/>
          <w:szCs w:val="24"/>
        </w:rPr>
        <w:t xml:space="preserve"> access to all WIOA records</w:t>
      </w:r>
      <w:r w:rsidR="002317E6" w:rsidRPr="00BE01AA">
        <w:rPr>
          <w:rFonts w:ascii="Times New Roman" w:hAnsi="Times New Roman" w:cs="Times New Roman"/>
          <w:color w:val="000000" w:themeColor="text1"/>
          <w:sz w:val="24"/>
          <w:szCs w:val="24"/>
        </w:rPr>
        <w:t>.</w:t>
      </w:r>
    </w:p>
    <w:p w14:paraId="68820C16" w14:textId="77777777" w:rsidR="002317E6" w:rsidRPr="00BE01AA" w:rsidRDefault="002317E6" w:rsidP="00A407E9">
      <w:pPr>
        <w:spacing w:after="0"/>
        <w:rPr>
          <w:rFonts w:ascii="Times New Roman" w:hAnsi="Times New Roman" w:cs="Times New Roman"/>
          <w:color w:val="000000" w:themeColor="text1"/>
          <w:sz w:val="24"/>
          <w:szCs w:val="24"/>
        </w:rPr>
      </w:pPr>
    </w:p>
    <w:p w14:paraId="24B48D82" w14:textId="002EEABB"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selected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w:t>
      </w:r>
      <w:r w:rsidR="006F293C" w:rsidRPr="00BE01AA">
        <w:rPr>
          <w:rFonts w:ascii="Times New Roman" w:hAnsi="Times New Roman" w:cs="Times New Roman"/>
          <w:color w:val="000000" w:themeColor="text1"/>
          <w:sz w:val="24"/>
          <w:szCs w:val="24"/>
        </w:rPr>
        <w:t>is</w:t>
      </w:r>
      <w:r w:rsidRPr="00BE01AA">
        <w:rPr>
          <w:rFonts w:ascii="Times New Roman" w:hAnsi="Times New Roman" w:cs="Times New Roman"/>
          <w:color w:val="000000" w:themeColor="text1"/>
          <w:sz w:val="24"/>
          <w:szCs w:val="24"/>
        </w:rPr>
        <w:t xml:space="preserve"> responsible for maintaining and securing files at all times, as well as ensuring </w:t>
      </w:r>
      <w:r w:rsidR="00C5559A">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privacy and protection of all personal information collected from participants per applicable laws, regulations</w:t>
      </w:r>
      <w:r w:rsidR="00C5559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state policies.</w:t>
      </w:r>
      <w:r w:rsidRPr="00BE01AA">
        <w:rPr>
          <w:rFonts w:ascii="Times New Roman" w:hAnsi="Times New Roman" w:cs="Times New Roman"/>
          <w:color w:val="000000" w:themeColor="text1"/>
          <w:position w:val="8"/>
          <w:sz w:val="24"/>
          <w:szCs w:val="24"/>
        </w:rPr>
        <w:t xml:space="preserve"> </w:t>
      </w:r>
      <w:r w:rsidRPr="00BE01AA">
        <w:rPr>
          <w:rFonts w:ascii="Times New Roman" w:hAnsi="Times New Roman" w:cs="Times New Roman"/>
          <w:color w:val="000000" w:themeColor="text1"/>
          <w:sz w:val="24"/>
          <w:szCs w:val="24"/>
        </w:rPr>
        <w:t xml:space="preserve">Confidentiality of participant information must be maintained </w:t>
      </w:r>
      <w:r w:rsidR="00A22B15" w:rsidRPr="00BE01AA">
        <w:rPr>
          <w:rFonts w:ascii="Times New Roman" w:hAnsi="Times New Roman" w:cs="Times New Roman"/>
          <w:color w:val="000000" w:themeColor="text1"/>
          <w:sz w:val="24"/>
          <w:szCs w:val="24"/>
        </w:rPr>
        <w:t xml:space="preserve">and </w:t>
      </w:r>
      <w:r w:rsidRPr="00BE01AA">
        <w:rPr>
          <w:rFonts w:ascii="Times New Roman" w:hAnsi="Times New Roman" w:cs="Times New Roman"/>
          <w:color w:val="000000" w:themeColor="text1"/>
          <w:sz w:val="24"/>
          <w:szCs w:val="24"/>
        </w:rPr>
        <w:t xml:space="preserve">properly stored in a secured space with limited staff access. Each staff member who has contact with participants or participant information must receive training on confidentiality requirements. The selected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acknowledges that the use or disclosure of participant information for purposes other than the effective delivery of the services described in this RFP is strictly prohibited. </w:t>
      </w:r>
      <w:r w:rsidR="005F35A1">
        <w:rPr>
          <w:rFonts w:ascii="Times New Roman" w:hAnsi="Times New Roman" w:cs="Times New Roman"/>
          <w:color w:val="000000" w:themeColor="text1"/>
          <w:sz w:val="24"/>
          <w:szCs w:val="24"/>
        </w:rPr>
        <w:t>The staff</w:t>
      </w:r>
      <w:r w:rsidRPr="00BE01AA">
        <w:rPr>
          <w:rFonts w:ascii="Times New Roman" w:hAnsi="Times New Roman" w:cs="Times New Roman"/>
          <w:color w:val="000000" w:themeColor="text1"/>
          <w:sz w:val="24"/>
          <w:szCs w:val="24"/>
        </w:rPr>
        <w:t xml:space="preserve"> of the selected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may have</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access</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to</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this</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information</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only</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on</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a</w:t>
      </w:r>
      <w:r w:rsidRPr="00BE01AA">
        <w:rPr>
          <w:rFonts w:ascii="Times New Roman" w:hAnsi="Times New Roman" w:cs="Times New Roman"/>
          <w:color w:val="000000" w:themeColor="text1"/>
          <w:spacing w:val="-8"/>
          <w:sz w:val="24"/>
          <w:szCs w:val="24"/>
        </w:rPr>
        <w:t xml:space="preserve"> </w:t>
      </w:r>
      <w:r w:rsidRPr="00BE01AA">
        <w:rPr>
          <w:rFonts w:ascii="Times New Roman" w:hAnsi="Times New Roman" w:cs="Times New Roman"/>
          <w:color w:val="000000" w:themeColor="text1"/>
          <w:sz w:val="24"/>
          <w:szCs w:val="24"/>
        </w:rPr>
        <w:t>“</w:t>
      </w:r>
      <w:r w:rsidR="00F151EA">
        <w:rPr>
          <w:rFonts w:ascii="Times New Roman" w:hAnsi="Times New Roman" w:cs="Times New Roman"/>
          <w:color w:val="000000" w:themeColor="text1"/>
          <w:sz w:val="24"/>
          <w:szCs w:val="24"/>
        </w:rPr>
        <w:t>need-to-know</w:t>
      </w:r>
      <w:r w:rsidRPr="00BE01A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basis.</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selected</w:t>
      </w:r>
      <w:r w:rsidRPr="00BE01AA">
        <w:rPr>
          <w:rFonts w:ascii="Times New Roman" w:hAnsi="Times New Roman" w:cs="Times New Roman"/>
          <w:color w:val="000000" w:themeColor="text1"/>
          <w:spacing w:val="-7"/>
          <w:sz w:val="24"/>
          <w:szCs w:val="24"/>
        </w:rPr>
        <w:t xml:space="preserve">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must</w:t>
      </w:r>
      <w:r w:rsidRPr="00BE01AA">
        <w:rPr>
          <w:rFonts w:ascii="Times New Roman" w:hAnsi="Times New Roman" w:cs="Times New Roman"/>
          <w:color w:val="000000" w:themeColor="text1"/>
          <w:spacing w:val="-8"/>
          <w:sz w:val="24"/>
          <w:szCs w:val="24"/>
        </w:rPr>
        <w:t xml:space="preserve"> </w:t>
      </w:r>
      <w:r w:rsidRPr="00BE01AA">
        <w:rPr>
          <w:rFonts w:ascii="Times New Roman" w:hAnsi="Times New Roman" w:cs="Times New Roman"/>
          <w:color w:val="000000" w:themeColor="text1"/>
          <w:sz w:val="24"/>
          <w:szCs w:val="24"/>
        </w:rPr>
        <w:t>inform</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employees that inappropriate use of such information may result in disciplinary action, including discharge, or criminal prosecution if the employee knowingly uses the information for fraudulent</w:t>
      </w:r>
      <w:r w:rsidRPr="00BE01AA">
        <w:rPr>
          <w:rFonts w:ascii="Times New Roman" w:hAnsi="Times New Roman" w:cs="Times New Roman"/>
          <w:color w:val="000000" w:themeColor="text1"/>
          <w:spacing w:val="-3"/>
          <w:sz w:val="24"/>
          <w:szCs w:val="24"/>
        </w:rPr>
        <w:t xml:space="preserve"> </w:t>
      </w:r>
      <w:r w:rsidRPr="00BE01AA">
        <w:rPr>
          <w:rFonts w:ascii="Times New Roman" w:hAnsi="Times New Roman" w:cs="Times New Roman"/>
          <w:color w:val="000000" w:themeColor="text1"/>
          <w:sz w:val="24"/>
          <w:szCs w:val="24"/>
        </w:rPr>
        <w:t>purposes.</w:t>
      </w:r>
    </w:p>
    <w:p w14:paraId="3E364042" w14:textId="77777777" w:rsidR="00C018EB" w:rsidRPr="00BE01AA" w:rsidRDefault="00C018EB" w:rsidP="00A407E9">
      <w:pPr>
        <w:pStyle w:val="NoSpacing"/>
        <w:rPr>
          <w:rFonts w:ascii="Times New Roman" w:eastAsia="Times New Roman" w:hAnsi="Times New Roman" w:cs="Times New Roman"/>
          <w:b/>
          <w:color w:val="000000" w:themeColor="text1"/>
          <w:sz w:val="24"/>
          <w:szCs w:val="24"/>
        </w:rPr>
      </w:pPr>
      <w:bookmarkStart w:id="61" w:name="_bookmark29"/>
      <w:bookmarkEnd w:id="61"/>
    </w:p>
    <w:p w14:paraId="1B7B6220" w14:textId="7AC2A9B3" w:rsidR="00C018EB" w:rsidRPr="00BE01AA" w:rsidRDefault="00DB671F" w:rsidP="00A407E9">
      <w:pPr>
        <w:pStyle w:val="Heading3"/>
        <w:spacing w:before="0" w:after="0"/>
        <w:rPr>
          <w:rFonts w:ascii="Times New Roman" w:hAnsi="Times New Roman" w:cs="Times New Roman"/>
          <w:b/>
          <w:bCs w:val="0"/>
          <w:color w:val="DCDCDC" w:themeColor="background2" w:themeShade="E6"/>
          <w:sz w:val="24"/>
          <w:szCs w:val="24"/>
        </w:rPr>
      </w:pPr>
      <w:bookmarkStart w:id="62" w:name="_Toc125974806"/>
      <w:r w:rsidRPr="00BE01AA">
        <w:rPr>
          <w:rFonts w:ascii="Times New Roman" w:hAnsi="Times New Roman" w:cs="Times New Roman"/>
          <w:b/>
          <w:bCs w:val="0"/>
          <w:color w:val="DCDCDC" w:themeColor="background2" w:themeShade="E6"/>
          <w:sz w:val="24"/>
          <w:szCs w:val="24"/>
        </w:rPr>
        <w:t>Audit</w:t>
      </w:r>
      <w:bookmarkEnd w:id="62"/>
    </w:p>
    <w:p w14:paraId="2AA9363B" w14:textId="77777777" w:rsidR="00A22B15" w:rsidRPr="00BE01AA" w:rsidRDefault="00A22B15" w:rsidP="00A407E9">
      <w:pPr>
        <w:spacing w:after="0"/>
        <w:rPr>
          <w:rFonts w:ascii="Times New Roman" w:hAnsi="Times New Roman" w:cs="Times New Roman"/>
          <w:color w:val="000000" w:themeColor="text1"/>
          <w:sz w:val="24"/>
          <w:szCs w:val="24"/>
        </w:rPr>
      </w:pPr>
    </w:p>
    <w:p w14:paraId="66E36987" w14:textId="35896F4E" w:rsidR="00C018EB" w:rsidRPr="00BE01AA" w:rsidRDefault="00C018EB"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All organizations funded whether public or private, </w:t>
      </w:r>
      <w:proofErr w:type="gramStart"/>
      <w:r w:rsidRPr="00BE01AA">
        <w:rPr>
          <w:rFonts w:ascii="Times New Roman" w:hAnsi="Times New Roman" w:cs="Times New Roman"/>
          <w:color w:val="000000" w:themeColor="text1"/>
          <w:sz w:val="24"/>
          <w:szCs w:val="24"/>
        </w:rPr>
        <w:t>commercial</w:t>
      </w:r>
      <w:proofErr w:type="gramEnd"/>
      <w:r w:rsidRPr="00BE01AA">
        <w:rPr>
          <w:rFonts w:ascii="Times New Roman" w:hAnsi="Times New Roman" w:cs="Times New Roman"/>
          <w:color w:val="000000" w:themeColor="text1"/>
          <w:sz w:val="24"/>
          <w:szCs w:val="24"/>
        </w:rPr>
        <w:t xml:space="preserve"> or not-for-profit, receiving at least $750,000.00 annually through federal grants regardless of the funding source will be required to conduct and submit an annual audit.  </w:t>
      </w:r>
    </w:p>
    <w:p w14:paraId="747FC545" w14:textId="77777777" w:rsidR="002317E6" w:rsidRPr="00BE01AA" w:rsidRDefault="002317E6" w:rsidP="00A407E9">
      <w:pPr>
        <w:spacing w:after="0"/>
        <w:rPr>
          <w:rFonts w:ascii="Times New Roman" w:hAnsi="Times New Roman" w:cs="Times New Roman"/>
          <w:color w:val="000000" w:themeColor="text1"/>
          <w:sz w:val="24"/>
          <w:szCs w:val="24"/>
        </w:rPr>
      </w:pPr>
    </w:p>
    <w:p w14:paraId="7955F38B" w14:textId="77777777" w:rsidR="00982194" w:rsidRPr="00BE01AA" w:rsidRDefault="00982194" w:rsidP="00A407E9">
      <w:pPr>
        <w:pStyle w:val="Heading3"/>
        <w:spacing w:before="0" w:after="0"/>
        <w:rPr>
          <w:rFonts w:ascii="Times New Roman" w:hAnsi="Times New Roman" w:cs="Times New Roman"/>
          <w:b/>
          <w:bCs w:val="0"/>
          <w:color w:val="DCDCDC" w:themeColor="background2" w:themeShade="E6"/>
          <w:sz w:val="24"/>
          <w:szCs w:val="24"/>
        </w:rPr>
      </w:pPr>
      <w:bookmarkStart w:id="63" w:name="_Toc39005078"/>
      <w:bookmarkStart w:id="64" w:name="_Toc50554612"/>
      <w:bookmarkStart w:id="65" w:name="_Toc125974807"/>
      <w:r w:rsidRPr="00BE01AA">
        <w:rPr>
          <w:rFonts w:ascii="Times New Roman" w:hAnsi="Times New Roman" w:cs="Times New Roman"/>
          <w:b/>
          <w:bCs w:val="0"/>
          <w:color w:val="DCDCDC" w:themeColor="background2" w:themeShade="E6"/>
          <w:sz w:val="24"/>
          <w:szCs w:val="24"/>
        </w:rPr>
        <w:t>Contract Oversight and Evaluation</w:t>
      </w:r>
      <w:bookmarkEnd w:id="63"/>
      <w:bookmarkEnd w:id="64"/>
      <w:bookmarkEnd w:id="65"/>
    </w:p>
    <w:p w14:paraId="17200513" w14:textId="77777777" w:rsidR="002317E6" w:rsidRPr="00BE01AA" w:rsidRDefault="002317E6" w:rsidP="00A407E9">
      <w:pPr>
        <w:spacing w:after="0"/>
        <w:rPr>
          <w:rFonts w:ascii="Times New Roman" w:hAnsi="Times New Roman" w:cs="Times New Roman"/>
          <w:color w:val="000000" w:themeColor="text1"/>
          <w:sz w:val="24"/>
          <w:szCs w:val="24"/>
        </w:rPr>
      </w:pPr>
    </w:p>
    <w:p w14:paraId="716D1208" w14:textId="07034DED" w:rsidR="00982194" w:rsidRPr="00BE01AA" w:rsidRDefault="00982194"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Th</w:t>
      </w:r>
      <w:r w:rsidR="00D94D7B">
        <w:t xml:space="preserve">e </w:t>
      </w:r>
      <w:bookmarkStart w:id="66" w:name="_Hlk166579142"/>
      <w:r w:rsidR="00D94D7B" w:rsidRPr="00D94D7B">
        <w:rPr>
          <w:rFonts w:ascii="Times New Roman" w:hAnsi="Times New Roman" w:cs="Times New Roman"/>
          <w:sz w:val="24"/>
          <w:szCs w:val="24"/>
        </w:rPr>
        <w:t>Iowa Plains Committee and/or SWDB</w:t>
      </w:r>
      <w:bookmarkEnd w:id="66"/>
      <w:r w:rsidRPr="00BE01AA">
        <w:rPr>
          <w:rFonts w:ascii="Times New Roman" w:hAnsi="Times New Roman" w:cs="Times New Roman"/>
          <w:color w:val="000000" w:themeColor="text1"/>
          <w:sz w:val="24"/>
          <w:szCs w:val="24"/>
        </w:rPr>
        <w:t xml:space="preserve"> is</w:t>
      </w:r>
      <w:r w:rsidRPr="00BE01AA">
        <w:rPr>
          <w:rFonts w:ascii="Times New Roman" w:hAnsi="Times New Roman" w:cs="Times New Roman"/>
          <w:color w:val="000000" w:themeColor="text1"/>
          <w:spacing w:val="-12"/>
          <w:sz w:val="24"/>
          <w:szCs w:val="24"/>
        </w:rPr>
        <w:t xml:space="preserve"> </w:t>
      </w:r>
      <w:r w:rsidRPr="00BE01AA">
        <w:rPr>
          <w:rFonts w:ascii="Times New Roman" w:hAnsi="Times New Roman" w:cs="Times New Roman"/>
          <w:color w:val="000000" w:themeColor="text1"/>
          <w:sz w:val="24"/>
          <w:szCs w:val="24"/>
        </w:rPr>
        <w:t>responsible</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for</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all</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levels</w:t>
      </w:r>
      <w:r w:rsidRPr="00BE01AA">
        <w:rPr>
          <w:rFonts w:ascii="Times New Roman" w:hAnsi="Times New Roman" w:cs="Times New Roman"/>
          <w:color w:val="000000" w:themeColor="text1"/>
          <w:spacing w:val="-12"/>
          <w:sz w:val="24"/>
          <w:szCs w:val="24"/>
        </w:rPr>
        <w:t xml:space="preserve"> </w:t>
      </w:r>
      <w:r w:rsidRPr="00BE01AA">
        <w:rPr>
          <w:rFonts w:ascii="Times New Roman" w:hAnsi="Times New Roman" w:cs="Times New Roman"/>
          <w:color w:val="000000" w:themeColor="text1"/>
          <w:sz w:val="24"/>
          <w:szCs w:val="24"/>
        </w:rPr>
        <w:t>of</w:t>
      </w:r>
      <w:r w:rsidRPr="00BE01AA">
        <w:rPr>
          <w:rFonts w:ascii="Times New Roman" w:hAnsi="Times New Roman" w:cs="Times New Roman"/>
          <w:color w:val="000000" w:themeColor="text1"/>
          <w:spacing w:val="-13"/>
          <w:sz w:val="24"/>
          <w:szCs w:val="24"/>
        </w:rPr>
        <w:t xml:space="preserve"> </w:t>
      </w:r>
      <w:r w:rsidRPr="00BE01AA">
        <w:rPr>
          <w:rFonts w:ascii="Times New Roman" w:hAnsi="Times New Roman" w:cs="Times New Roman"/>
          <w:color w:val="000000" w:themeColor="text1"/>
          <w:sz w:val="24"/>
          <w:szCs w:val="24"/>
        </w:rPr>
        <w:t>program</w:t>
      </w:r>
      <w:r w:rsidRPr="00BE01AA">
        <w:rPr>
          <w:rFonts w:ascii="Times New Roman" w:hAnsi="Times New Roman" w:cs="Times New Roman"/>
          <w:color w:val="000000" w:themeColor="text1"/>
          <w:spacing w:val="-13"/>
          <w:sz w:val="24"/>
          <w:szCs w:val="24"/>
        </w:rPr>
        <w:t xml:space="preserve"> </w:t>
      </w:r>
      <w:r w:rsidRPr="00BE01AA">
        <w:rPr>
          <w:rFonts w:ascii="Times New Roman" w:hAnsi="Times New Roman" w:cs="Times New Roman"/>
          <w:color w:val="000000" w:themeColor="text1"/>
          <w:sz w:val="24"/>
          <w:szCs w:val="24"/>
        </w:rPr>
        <w:t>monitoring,</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compliance</w:t>
      </w:r>
      <w:r w:rsidR="005F35A1">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13"/>
          <w:sz w:val="24"/>
          <w:szCs w:val="24"/>
        </w:rPr>
        <w:t xml:space="preserve"> </w:t>
      </w:r>
      <w:r w:rsidRPr="00BE01AA">
        <w:rPr>
          <w:rFonts w:ascii="Times New Roman" w:hAnsi="Times New Roman" w:cs="Times New Roman"/>
          <w:color w:val="000000" w:themeColor="text1"/>
          <w:sz w:val="24"/>
          <w:szCs w:val="24"/>
        </w:rPr>
        <w:t>evaluation</w:t>
      </w:r>
      <w:r w:rsidRPr="00BE01AA">
        <w:rPr>
          <w:rFonts w:ascii="Times New Roman" w:hAnsi="Times New Roman" w:cs="Times New Roman"/>
          <w:color w:val="000000" w:themeColor="text1"/>
          <w:spacing w:val="-13"/>
          <w:sz w:val="24"/>
          <w:szCs w:val="24"/>
        </w:rPr>
        <w:t xml:space="preserve"> </w:t>
      </w:r>
      <w:r w:rsidRPr="00BE01AA">
        <w:rPr>
          <w:rFonts w:ascii="Times New Roman" w:hAnsi="Times New Roman" w:cs="Times New Roman"/>
          <w:color w:val="000000" w:themeColor="text1"/>
          <w:sz w:val="24"/>
          <w:szCs w:val="24"/>
        </w:rPr>
        <w:t>for</w:t>
      </w:r>
      <w:r w:rsidRPr="00BE01AA">
        <w:rPr>
          <w:rFonts w:ascii="Times New Roman" w:hAnsi="Times New Roman" w:cs="Times New Roman"/>
          <w:color w:val="000000" w:themeColor="text1"/>
          <w:spacing w:val="-15"/>
          <w:sz w:val="24"/>
          <w:szCs w:val="24"/>
        </w:rPr>
        <w:t xml:space="preserve"> </w:t>
      </w:r>
      <w:r w:rsidRPr="00BE01AA">
        <w:rPr>
          <w:rFonts w:ascii="Times New Roman" w:hAnsi="Times New Roman" w:cs="Times New Roman"/>
          <w:color w:val="000000" w:themeColor="text1"/>
          <w:sz w:val="24"/>
          <w:szCs w:val="24"/>
        </w:rPr>
        <w:t>WIOA</w:t>
      </w:r>
      <w:r w:rsidRPr="00BE01AA">
        <w:rPr>
          <w:rFonts w:ascii="Times New Roman" w:hAnsi="Times New Roman" w:cs="Times New Roman"/>
          <w:color w:val="000000" w:themeColor="text1"/>
          <w:spacing w:val="-13"/>
          <w:sz w:val="24"/>
          <w:szCs w:val="24"/>
        </w:rPr>
        <w:t xml:space="preserve"> </w:t>
      </w:r>
      <w:r w:rsidRPr="00BE01AA">
        <w:rPr>
          <w:rFonts w:ascii="Times New Roman" w:hAnsi="Times New Roman" w:cs="Times New Roman"/>
          <w:color w:val="000000" w:themeColor="text1"/>
          <w:sz w:val="24"/>
          <w:szCs w:val="24"/>
        </w:rPr>
        <w:t xml:space="preserve">activities. The selected bidder will be required to keep good records and collect data that will help the </w:t>
      </w:r>
      <w:r w:rsidR="00D94D7B" w:rsidRPr="00D94D7B">
        <w:rPr>
          <w:rFonts w:ascii="Times New Roman" w:hAnsi="Times New Roman" w:cs="Times New Roman"/>
          <w:sz w:val="24"/>
          <w:szCs w:val="24"/>
        </w:rPr>
        <w:t>Iowa Plains Committee and/or SWDB</w:t>
      </w:r>
      <w:r w:rsidR="00D94D7B"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comply with such requirements and sustain highly effective workforce development</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programming.</w:t>
      </w:r>
    </w:p>
    <w:p w14:paraId="0059A489" w14:textId="77777777" w:rsidR="00982194" w:rsidRPr="00BE01AA" w:rsidRDefault="00982194" w:rsidP="00A407E9">
      <w:pPr>
        <w:spacing w:after="0"/>
        <w:rPr>
          <w:rFonts w:ascii="Times New Roman" w:eastAsia="Calibri Light" w:hAnsi="Times New Roman" w:cs="Times New Roman"/>
          <w:color w:val="000000" w:themeColor="text1"/>
          <w:sz w:val="24"/>
          <w:szCs w:val="24"/>
        </w:rPr>
      </w:pPr>
    </w:p>
    <w:p w14:paraId="0A09D757" w14:textId="080B0321" w:rsidR="00982194" w:rsidRPr="00BE01AA" w:rsidRDefault="00D94D7B" w:rsidP="00A407E9">
      <w:pPr>
        <w:spacing w:after="0"/>
        <w:rPr>
          <w:rFonts w:ascii="Times New Roman" w:eastAsia="Calibri Light" w:hAnsi="Times New Roman" w:cs="Times New Roman"/>
          <w:color w:val="000000" w:themeColor="text1"/>
          <w:sz w:val="24"/>
          <w:szCs w:val="24"/>
        </w:rPr>
      </w:pPr>
      <w:r w:rsidRPr="00D94D7B">
        <w:rPr>
          <w:rFonts w:ascii="Times New Roman" w:hAnsi="Times New Roman" w:cs="Times New Roman"/>
          <w:sz w:val="24"/>
          <w:szCs w:val="24"/>
        </w:rPr>
        <w:t>Iowa Plains Committee and/or SWDB</w:t>
      </w:r>
      <w:r w:rsidRPr="00BE01AA">
        <w:rPr>
          <w:rFonts w:ascii="Times New Roman" w:eastAsia="Calibri Light" w:hAnsi="Times New Roman" w:cs="Times New Roman"/>
          <w:color w:val="000000" w:themeColor="text1"/>
          <w:sz w:val="24"/>
          <w:szCs w:val="24"/>
        </w:rPr>
        <w:t xml:space="preserve"> </w:t>
      </w:r>
      <w:r w:rsidR="00982194" w:rsidRPr="00BE01AA">
        <w:rPr>
          <w:rFonts w:ascii="Times New Roman" w:eastAsia="Calibri Light" w:hAnsi="Times New Roman" w:cs="Times New Roman"/>
          <w:color w:val="000000" w:themeColor="text1"/>
          <w:sz w:val="24"/>
          <w:szCs w:val="24"/>
        </w:rPr>
        <w:t>Responsibilities:</w:t>
      </w:r>
      <w:r w:rsidR="00982194" w:rsidRPr="00BE01AA">
        <w:rPr>
          <w:rFonts w:ascii="Times New Roman" w:eastAsia="Calibri Light" w:hAnsi="Times New Roman" w:cs="Times New Roman"/>
          <w:color w:val="000000" w:themeColor="text1"/>
          <w:spacing w:val="-5"/>
          <w:sz w:val="24"/>
          <w:szCs w:val="24"/>
        </w:rPr>
        <w:t xml:space="preserve"> </w:t>
      </w:r>
      <w:r w:rsidR="00982194" w:rsidRPr="00BE01AA">
        <w:rPr>
          <w:rFonts w:ascii="Times New Roman" w:eastAsia="Calibri Light" w:hAnsi="Times New Roman" w:cs="Times New Roman"/>
          <w:color w:val="000000" w:themeColor="text1"/>
          <w:sz w:val="24"/>
          <w:szCs w:val="24"/>
        </w:rPr>
        <w:t>monitor,</w:t>
      </w:r>
      <w:r w:rsidR="00982194" w:rsidRPr="00BE01AA">
        <w:rPr>
          <w:rFonts w:ascii="Times New Roman" w:eastAsia="Calibri Light" w:hAnsi="Times New Roman" w:cs="Times New Roman"/>
          <w:color w:val="000000" w:themeColor="text1"/>
          <w:spacing w:val="-7"/>
          <w:sz w:val="24"/>
          <w:szCs w:val="24"/>
        </w:rPr>
        <w:t xml:space="preserve"> </w:t>
      </w:r>
      <w:r w:rsidR="00982194" w:rsidRPr="00BE01AA">
        <w:rPr>
          <w:rFonts w:ascii="Times New Roman" w:eastAsia="Calibri Light" w:hAnsi="Times New Roman" w:cs="Times New Roman"/>
          <w:color w:val="000000" w:themeColor="text1"/>
          <w:sz w:val="24"/>
          <w:szCs w:val="24"/>
        </w:rPr>
        <w:t>evaluate</w:t>
      </w:r>
      <w:r w:rsidR="00F151EA">
        <w:rPr>
          <w:rFonts w:ascii="Times New Roman" w:eastAsia="Calibri Light" w:hAnsi="Times New Roman" w:cs="Times New Roman"/>
          <w:color w:val="000000" w:themeColor="text1"/>
          <w:sz w:val="24"/>
          <w:szCs w:val="24"/>
        </w:rPr>
        <w:t>,</w:t>
      </w:r>
      <w:r w:rsidR="00982194" w:rsidRPr="00BE01AA">
        <w:rPr>
          <w:rFonts w:ascii="Times New Roman" w:eastAsia="Calibri Light" w:hAnsi="Times New Roman" w:cs="Times New Roman"/>
          <w:color w:val="000000" w:themeColor="text1"/>
          <w:spacing w:val="-5"/>
          <w:sz w:val="24"/>
          <w:szCs w:val="24"/>
        </w:rPr>
        <w:t xml:space="preserve"> </w:t>
      </w:r>
      <w:r w:rsidR="00982194" w:rsidRPr="00BE01AA">
        <w:rPr>
          <w:rFonts w:ascii="Times New Roman" w:eastAsia="Calibri Light" w:hAnsi="Times New Roman" w:cs="Times New Roman"/>
          <w:color w:val="000000" w:themeColor="text1"/>
          <w:sz w:val="24"/>
          <w:szCs w:val="24"/>
        </w:rPr>
        <w:t>and</w:t>
      </w:r>
      <w:r w:rsidR="00982194" w:rsidRPr="00BE01AA">
        <w:rPr>
          <w:rFonts w:ascii="Times New Roman" w:eastAsia="Calibri Light" w:hAnsi="Times New Roman" w:cs="Times New Roman"/>
          <w:color w:val="000000" w:themeColor="text1"/>
          <w:spacing w:val="-6"/>
          <w:sz w:val="24"/>
          <w:szCs w:val="24"/>
        </w:rPr>
        <w:t xml:space="preserve"> </w:t>
      </w:r>
      <w:r w:rsidR="00982194" w:rsidRPr="00BE01AA">
        <w:rPr>
          <w:rFonts w:ascii="Times New Roman" w:eastAsia="Calibri Light" w:hAnsi="Times New Roman" w:cs="Times New Roman"/>
          <w:color w:val="000000" w:themeColor="text1"/>
          <w:sz w:val="24"/>
          <w:szCs w:val="24"/>
        </w:rPr>
        <w:t>provide</w:t>
      </w:r>
      <w:r w:rsidR="00982194" w:rsidRPr="00BE01AA">
        <w:rPr>
          <w:rFonts w:ascii="Times New Roman" w:eastAsia="Calibri Light" w:hAnsi="Times New Roman" w:cs="Times New Roman"/>
          <w:color w:val="000000" w:themeColor="text1"/>
          <w:spacing w:val="-8"/>
          <w:sz w:val="24"/>
          <w:szCs w:val="24"/>
        </w:rPr>
        <w:t xml:space="preserve"> </w:t>
      </w:r>
      <w:r w:rsidR="00982194" w:rsidRPr="00BE01AA">
        <w:rPr>
          <w:rFonts w:ascii="Times New Roman" w:eastAsia="Calibri Light" w:hAnsi="Times New Roman" w:cs="Times New Roman"/>
          <w:color w:val="000000" w:themeColor="text1"/>
          <w:sz w:val="24"/>
          <w:szCs w:val="24"/>
        </w:rPr>
        <w:t>guidance</w:t>
      </w:r>
      <w:r w:rsidR="00982194" w:rsidRPr="00BE01AA">
        <w:rPr>
          <w:rFonts w:ascii="Times New Roman" w:eastAsia="Calibri Light" w:hAnsi="Times New Roman" w:cs="Times New Roman"/>
          <w:color w:val="000000" w:themeColor="text1"/>
          <w:spacing w:val="-7"/>
          <w:sz w:val="24"/>
          <w:szCs w:val="24"/>
        </w:rPr>
        <w:t xml:space="preserve"> </w:t>
      </w:r>
      <w:r w:rsidR="00982194" w:rsidRPr="00BE01AA">
        <w:rPr>
          <w:rFonts w:ascii="Times New Roman" w:eastAsia="Calibri Light" w:hAnsi="Times New Roman" w:cs="Times New Roman"/>
          <w:color w:val="000000" w:themeColor="text1"/>
          <w:sz w:val="24"/>
          <w:szCs w:val="24"/>
        </w:rPr>
        <w:t>and</w:t>
      </w:r>
      <w:r w:rsidR="00982194" w:rsidRPr="00BE01AA">
        <w:rPr>
          <w:rFonts w:ascii="Times New Roman" w:eastAsia="Calibri Light" w:hAnsi="Times New Roman" w:cs="Times New Roman"/>
          <w:color w:val="000000" w:themeColor="text1"/>
          <w:spacing w:val="-6"/>
          <w:sz w:val="24"/>
          <w:szCs w:val="24"/>
        </w:rPr>
        <w:t xml:space="preserve"> </w:t>
      </w:r>
      <w:r w:rsidR="00982194" w:rsidRPr="00BE01AA">
        <w:rPr>
          <w:rFonts w:ascii="Times New Roman" w:eastAsia="Calibri Light" w:hAnsi="Times New Roman" w:cs="Times New Roman"/>
          <w:color w:val="000000" w:themeColor="text1"/>
          <w:sz w:val="24"/>
          <w:szCs w:val="24"/>
        </w:rPr>
        <w:t>direction</w:t>
      </w:r>
      <w:r w:rsidR="00982194" w:rsidRPr="00BE01AA">
        <w:rPr>
          <w:rFonts w:ascii="Times New Roman" w:eastAsia="Calibri Light" w:hAnsi="Times New Roman" w:cs="Times New Roman"/>
          <w:color w:val="000000" w:themeColor="text1"/>
          <w:spacing w:val="-6"/>
          <w:sz w:val="24"/>
          <w:szCs w:val="24"/>
        </w:rPr>
        <w:t xml:space="preserve"> </w:t>
      </w:r>
      <w:r w:rsidR="00982194" w:rsidRPr="00BE01AA">
        <w:rPr>
          <w:rFonts w:ascii="Times New Roman" w:eastAsia="Calibri Light" w:hAnsi="Times New Roman" w:cs="Times New Roman"/>
          <w:color w:val="000000" w:themeColor="text1"/>
          <w:sz w:val="24"/>
          <w:szCs w:val="24"/>
        </w:rPr>
        <w:t>to</w:t>
      </w:r>
      <w:r w:rsidR="00982194" w:rsidRPr="00BE01AA">
        <w:rPr>
          <w:rFonts w:ascii="Times New Roman" w:eastAsia="Calibri Light" w:hAnsi="Times New Roman" w:cs="Times New Roman"/>
          <w:color w:val="000000" w:themeColor="text1"/>
          <w:spacing w:val="-7"/>
          <w:sz w:val="24"/>
          <w:szCs w:val="24"/>
        </w:rPr>
        <w:t xml:space="preserve"> </w:t>
      </w:r>
      <w:r w:rsidR="00982194" w:rsidRPr="00BE01AA">
        <w:rPr>
          <w:rFonts w:ascii="Times New Roman" w:eastAsia="Calibri Light" w:hAnsi="Times New Roman" w:cs="Times New Roman"/>
          <w:color w:val="000000" w:themeColor="text1"/>
          <w:sz w:val="24"/>
          <w:szCs w:val="24"/>
        </w:rPr>
        <w:t>the</w:t>
      </w:r>
      <w:r w:rsidR="00982194" w:rsidRPr="00BE01AA">
        <w:rPr>
          <w:rFonts w:ascii="Times New Roman" w:eastAsia="Calibri Light" w:hAnsi="Times New Roman" w:cs="Times New Roman"/>
          <w:color w:val="000000" w:themeColor="text1"/>
          <w:spacing w:val="-7"/>
          <w:sz w:val="24"/>
          <w:szCs w:val="24"/>
        </w:rPr>
        <w:t xml:space="preserve"> </w:t>
      </w:r>
      <w:r w:rsidR="00982194" w:rsidRPr="00BE01AA">
        <w:rPr>
          <w:rFonts w:ascii="Times New Roman" w:eastAsia="Calibri Light" w:hAnsi="Times New Roman" w:cs="Times New Roman"/>
          <w:color w:val="000000" w:themeColor="text1"/>
          <w:sz w:val="24"/>
          <w:szCs w:val="24"/>
        </w:rPr>
        <w:t>selected</w:t>
      </w:r>
      <w:r w:rsidR="00982194" w:rsidRPr="00BE01AA">
        <w:rPr>
          <w:rFonts w:ascii="Times New Roman" w:eastAsia="Calibri Light" w:hAnsi="Times New Roman" w:cs="Times New Roman"/>
          <w:color w:val="000000" w:themeColor="text1"/>
          <w:spacing w:val="-7"/>
          <w:sz w:val="24"/>
          <w:szCs w:val="24"/>
        </w:rPr>
        <w:t xml:space="preserve"> </w:t>
      </w:r>
      <w:r w:rsidR="00982194" w:rsidRPr="00BE01AA">
        <w:rPr>
          <w:rFonts w:ascii="Times New Roman" w:eastAsia="Calibri Light" w:hAnsi="Times New Roman" w:cs="Times New Roman"/>
          <w:color w:val="000000" w:themeColor="text1"/>
          <w:sz w:val="24"/>
          <w:szCs w:val="24"/>
        </w:rPr>
        <w:t xml:space="preserve">bidder in the conduct of services performed under any agreement resulting from this RFP.  </w:t>
      </w:r>
      <w:r>
        <w:rPr>
          <w:rFonts w:ascii="Times New Roman" w:eastAsia="Calibri Light" w:hAnsi="Times New Roman" w:cs="Times New Roman"/>
          <w:color w:val="000000" w:themeColor="text1"/>
          <w:sz w:val="24"/>
          <w:szCs w:val="24"/>
        </w:rPr>
        <w:t xml:space="preserve">The </w:t>
      </w:r>
      <w:r w:rsidRPr="00D94D7B">
        <w:rPr>
          <w:rFonts w:ascii="Times New Roman" w:hAnsi="Times New Roman" w:cs="Times New Roman"/>
          <w:sz w:val="24"/>
          <w:szCs w:val="24"/>
        </w:rPr>
        <w:t>Iowa Plains Committee and/or SWDB</w:t>
      </w:r>
      <w:r w:rsidRPr="00BE01AA">
        <w:rPr>
          <w:rFonts w:ascii="Times New Roman" w:eastAsia="Calibri Light" w:hAnsi="Times New Roman" w:cs="Times New Roman"/>
          <w:color w:val="000000" w:themeColor="text1"/>
          <w:sz w:val="24"/>
          <w:szCs w:val="24"/>
        </w:rPr>
        <w:t xml:space="preserve"> </w:t>
      </w:r>
      <w:r w:rsidR="00982194" w:rsidRPr="00BE01AA">
        <w:rPr>
          <w:rFonts w:ascii="Times New Roman" w:eastAsia="Calibri Light" w:hAnsi="Times New Roman" w:cs="Times New Roman"/>
          <w:color w:val="000000" w:themeColor="text1"/>
          <w:sz w:val="24"/>
          <w:szCs w:val="24"/>
        </w:rPr>
        <w:t>has the responsibility to determine whether the selected bidd</w:t>
      </w:r>
      <w:r w:rsidR="000B5E5F" w:rsidRPr="00BE01AA">
        <w:rPr>
          <w:rFonts w:ascii="Times New Roman" w:eastAsia="Calibri Light" w:hAnsi="Times New Roman" w:cs="Times New Roman"/>
          <w:color w:val="000000" w:themeColor="text1"/>
          <w:sz w:val="24"/>
          <w:szCs w:val="24"/>
        </w:rPr>
        <w:t>er</w:t>
      </w:r>
      <w:r w:rsidR="00982194" w:rsidRPr="00BE01AA">
        <w:rPr>
          <w:rFonts w:ascii="Times New Roman" w:eastAsia="Calibri Light" w:hAnsi="Times New Roman" w:cs="Times New Roman"/>
          <w:color w:val="000000" w:themeColor="text1"/>
          <w:sz w:val="24"/>
          <w:szCs w:val="24"/>
        </w:rPr>
        <w:t xml:space="preserve"> </w:t>
      </w:r>
      <w:r w:rsidR="000B5E5F" w:rsidRPr="00BE01AA">
        <w:rPr>
          <w:rFonts w:ascii="Times New Roman" w:eastAsia="Calibri Light" w:hAnsi="Times New Roman" w:cs="Times New Roman"/>
          <w:color w:val="000000" w:themeColor="text1"/>
          <w:sz w:val="24"/>
          <w:szCs w:val="24"/>
        </w:rPr>
        <w:t>expends</w:t>
      </w:r>
      <w:r w:rsidR="00982194" w:rsidRPr="00BE01AA">
        <w:rPr>
          <w:rFonts w:ascii="Times New Roman" w:eastAsia="Calibri Light" w:hAnsi="Times New Roman" w:cs="Times New Roman"/>
          <w:color w:val="000000" w:themeColor="text1"/>
          <w:sz w:val="24"/>
          <w:szCs w:val="24"/>
        </w:rPr>
        <w:t xml:space="preserve"> funds in accordance with applicable laws and regulations, including federal audit requirements and will monitor the activities of the selected bidder to ensure such requirements are met. </w:t>
      </w:r>
      <w:r w:rsidR="002317E6" w:rsidRPr="00BE01AA">
        <w:rPr>
          <w:rFonts w:ascii="Times New Roman" w:eastAsia="Calibri Light" w:hAnsi="Times New Roman" w:cs="Times New Roman"/>
          <w:color w:val="000000" w:themeColor="text1"/>
          <w:sz w:val="24"/>
          <w:szCs w:val="24"/>
        </w:rPr>
        <w:t xml:space="preserve"> </w:t>
      </w:r>
      <w:r w:rsidRPr="00D94D7B">
        <w:rPr>
          <w:rFonts w:ascii="Times New Roman" w:hAnsi="Times New Roman" w:cs="Times New Roman"/>
          <w:sz w:val="24"/>
          <w:szCs w:val="24"/>
        </w:rPr>
        <w:t>Iowa Plains Committee and/or SWDB</w:t>
      </w:r>
      <w:r w:rsidR="002317E6" w:rsidRPr="00BE01AA">
        <w:rPr>
          <w:rFonts w:ascii="Times New Roman" w:eastAsia="Calibri Light" w:hAnsi="Times New Roman" w:cs="Times New Roman"/>
          <w:color w:val="000000" w:themeColor="text1"/>
          <w:sz w:val="24"/>
          <w:szCs w:val="24"/>
        </w:rPr>
        <w:t xml:space="preserve"> </w:t>
      </w:r>
      <w:r w:rsidR="00982194" w:rsidRPr="00BE01AA">
        <w:rPr>
          <w:rFonts w:ascii="Times New Roman" w:eastAsia="Calibri Light" w:hAnsi="Times New Roman" w:cs="Times New Roman"/>
          <w:color w:val="000000" w:themeColor="text1"/>
          <w:sz w:val="24"/>
          <w:szCs w:val="24"/>
        </w:rPr>
        <w:t>may require the selected bidder to take corrective action if deficiencies are</w:t>
      </w:r>
      <w:r w:rsidR="00982194" w:rsidRPr="00BE01AA">
        <w:rPr>
          <w:rFonts w:ascii="Times New Roman" w:eastAsia="Calibri Light" w:hAnsi="Times New Roman" w:cs="Times New Roman"/>
          <w:color w:val="000000" w:themeColor="text1"/>
          <w:spacing w:val="-1"/>
          <w:sz w:val="24"/>
          <w:szCs w:val="24"/>
        </w:rPr>
        <w:t xml:space="preserve"> </w:t>
      </w:r>
      <w:r w:rsidR="00982194" w:rsidRPr="00BE01AA">
        <w:rPr>
          <w:rFonts w:ascii="Times New Roman" w:eastAsia="Calibri Light" w:hAnsi="Times New Roman" w:cs="Times New Roman"/>
          <w:color w:val="000000" w:themeColor="text1"/>
          <w:sz w:val="24"/>
          <w:szCs w:val="24"/>
        </w:rPr>
        <w:t>found.</w:t>
      </w:r>
    </w:p>
    <w:p w14:paraId="15F8A72F" w14:textId="77777777" w:rsidR="00982194" w:rsidRPr="00BE01AA" w:rsidRDefault="00982194" w:rsidP="00A407E9">
      <w:pPr>
        <w:spacing w:after="0"/>
        <w:rPr>
          <w:rFonts w:ascii="Times New Roman" w:hAnsi="Times New Roman" w:cs="Times New Roman"/>
          <w:color w:val="000000" w:themeColor="text1"/>
          <w:sz w:val="24"/>
          <w:szCs w:val="24"/>
        </w:rPr>
      </w:pPr>
    </w:p>
    <w:p w14:paraId="3D5460B2" w14:textId="6E619175" w:rsidR="00C018EB" w:rsidRPr="00BE01AA" w:rsidRDefault="00DB671F" w:rsidP="00A407E9">
      <w:pPr>
        <w:pStyle w:val="Heading3"/>
        <w:spacing w:before="0" w:after="0"/>
        <w:rPr>
          <w:rFonts w:ascii="Times New Roman" w:hAnsi="Times New Roman" w:cs="Times New Roman"/>
          <w:b/>
          <w:bCs w:val="0"/>
          <w:color w:val="DCDCDC" w:themeColor="background2" w:themeShade="E6"/>
          <w:sz w:val="24"/>
          <w:szCs w:val="24"/>
        </w:rPr>
      </w:pPr>
      <w:bookmarkStart w:id="67" w:name="_Toc125974808"/>
      <w:r w:rsidRPr="00BE01AA">
        <w:rPr>
          <w:rFonts w:ascii="Times New Roman" w:hAnsi="Times New Roman" w:cs="Times New Roman"/>
          <w:b/>
          <w:bCs w:val="0"/>
          <w:color w:val="DCDCDC" w:themeColor="background2" w:themeShade="E6"/>
          <w:sz w:val="24"/>
          <w:szCs w:val="24"/>
        </w:rPr>
        <w:t>Insurance</w:t>
      </w:r>
      <w:bookmarkEnd w:id="67"/>
      <w:r w:rsidRPr="00BE01AA">
        <w:rPr>
          <w:rFonts w:ascii="Times New Roman" w:hAnsi="Times New Roman" w:cs="Times New Roman"/>
          <w:b/>
          <w:bCs w:val="0"/>
          <w:color w:val="DCDCDC" w:themeColor="background2" w:themeShade="E6"/>
          <w:sz w:val="24"/>
          <w:szCs w:val="24"/>
        </w:rPr>
        <w:t xml:space="preserve"> </w:t>
      </w:r>
    </w:p>
    <w:p w14:paraId="5C076868" w14:textId="77777777" w:rsidR="00A1157E" w:rsidRPr="00BE01AA" w:rsidRDefault="00A1157E" w:rsidP="00A407E9">
      <w:pPr>
        <w:pStyle w:val="Default"/>
        <w:rPr>
          <w:rFonts w:ascii="Times New Roman" w:hAnsi="Times New Roman" w:cs="Times New Roman"/>
          <w:color w:val="000000" w:themeColor="text1"/>
        </w:rPr>
      </w:pPr>
    </w:p>
    <w:p w14:paraId="77A293C1" w14:textId="4D1292A7" w:rsidR="004C06F5" w:rsidRPr="00BE01AA" w:rsidRDefault="004C06F5" w:rsidP="00A407E9">
      <w:pPr>
        <w:pStyle w:val="Default"/>
        <w:rPr>
          <w:rFonts w:ascii="Times New Roman" w:hAnsi="Times New Roman" w:cs="Times New Roman"/>
          <w:color w:val="000000" w:themeColor="text1"/>
        </w:rPr>
      </w:pPr>
      <w:r w:rsidRPr="00BE01AA">
        <w:rPr>
          <w:rFonts w:ascii="Times New Roman" w:hAnsi="Times New Roman" w:cs="Times New Roman"/>
          <w:color w:val="000000" w:themeColor="text1"/>
        </w:rPr>
        <w:t xml:space="preserve">Each awarded entity must obtain and submit, </w:t>
      </w:r>
      <w:r w:rsidR="00F151EA">
        <w:rPr>
          <w:rFonts w:ascii="Times New Roman" w:hAnsi="Times New Roman" w:cs="Times New Roman"/>
          <w:color w:val="000000" w:themeColor="text1"/>
        </w:rPr>
        <w:t>before</w:t>
      </w:r>
      <w:r w:rsidRPr="00BE01AA">
        <w:rPr>
          <w:rFonts w:ascii="Times New Roman" w:hAnsi="Times New Roman" w:cs="Times New Roman"/>
          <w:color w:val="000000" w:themeColor="text1"/>
        </w:rPr>
        <w:t xml:space="preserve"> </w:t>
      </w:r>
      <w:r w:rsidR="00F151EA">
        <w:rPr>
          <w:rFonts w:ascii="Times New Roman" w:hAnsi="Times New Roman" w:cs="Times New Roman"/>
          <w:color w:val="000000" w:themeColor="text1"/>
        </w:rPr>
        <w:t xml:space="preserve">the </w:t>
      </w:r>
      <w:r w:rsidRPr="00BE01AA">
        <w:rPr>
          <w:rFonts w:ascii="Times New Roman" w:hAnsi="Times New Roman" w:cs="Times New Roman"/>
          <w:color w:val="000000" w:themeColor="text1"/>
        </w:rPr>
        <w:t xml:space="preserve">final execution of any contract, proof of insurance coverage, including general liability, property loss, </w:t>
      </w:r>
      <w:r w:rsidR="00A1157E" w:rsidRPr="00BE01AA">
        <w:rPr>
          <w:rFonts w:ascii="Times New Roman" w:hAnsi="Times New Roman" w:cs="Times New Roman"/>
          <w:color w:val="000000" w:themeColor="text1"/>
        </w:rPr>
        <w:t xml:space="preserve">and </w:t>
      </w:r>
      <w:r w:rsidRPr="00BE01AA">
        <w:rPr>
          <w:rFonts w:ascii="Times New Roman" w:hAnsi="Times New Roman" w:cs="Times New Roman"/>
          <w:color w:val="000000" w:themeColor="text1"/>
        </w:rPr>
        <w:t>worker’s compensatio</w:t>
      </w:r>
      <w:r w:rsidR="00A1157E" w:rsidRPr="00BE01AA">
        <w:rPr>
          <w:rFonts w:ascii="Times New Roman" w:hAnsi="Times New Roman" w:cs="Times New Roman"/>
          <w:color w:val="000000" w:themeColor="text1"/>
        </w:rPr>
        <w:t>n</w:t>
      </w:r>
      <w:r w:rsidRPr="00BE01AA">
        <w:rPr>
          <w:rFonts w:ascii="Times New Roman" w:hAnsi="Times New Roman" w:cs="Times New Roman"/>
          <w:color w:val="000000" w:themeColor="text1"/>
        </w:rPr>
        <w:t xml:space="preserve">. The U.S. Department of Labor, Iowa Workforce Development, and the </w:t>
      </w:r>
      <w:r w:rsidR="00D94D7B" w:rsidRPr="00D94D7B">
        <w:rPr>
          <w:rFonts w:ascii="Times New Roman" w:hAnsi="Times New Roman" w:cs="Times New Roman"/>
        </w:rPr>
        <w:t>Iowa Plains Committee and/or SWDB</w:t>
      </w:r>
      <w:r w:rsidR="00A1157E" w:rsidRPr="00BE01AA">
        <w:rPr>
          <w:rFonts w:ascii="Times New Roman" w:hAnsi="Times New Roman" w:cs="Times New Roman"/>
          <w:color w:val="000000" w:themeColor="text1"/>
        </w:rPr>
        <w:t xml:space="preserve"> </w:t>
      </w:r>
      <w:r w:rsidRPr="00BE01AA">
        <w:rPr>
          <w:rFonts w:ascii="Times New Roman" w:hAnsi="Times New Roman" w:cs="Times New Roman"/>
          <w:color w:val="000000" w:themeColor="text1"/>
        </w:rPr>
        <w:t xml:space="preserve">assume no liability with respect to bodily injury, illness, or any other damages or losses, or with respect to any claims arising out of any activities </w:t>
      </w:r>
      <w:proofErr w:type="gramStart"/>
      <w:r w:rsidRPr="00BE01AA">
        <w:rPr>
          <w:rFonts w:ascii="Times New Roman" w:hAnsi="Times New Roman" w:cs="Times New Roman"/>
          <w:color w:val="000000" w:themeColor="text1"/>
        </w:rPr>
        <w:t>as a result of</w:t>
      </w:r>
      <w:proofErr w:type="gramEnd"/>
      <w:r w:rsidRPr="00BE01AA">
        <w:rPr>
          <w:rFonts w:ascii="Times New Roman" w:hAnsi="Times New Roman" w:cs="Times New Roman"/>
          <w:color w:val="000000" w:themeColor="text1"/>
        </w:rPr>
        <w:t xml:space="preserve"> the awarded contract. The awarded bidder shall ensure or otherwise protect itself concerning activities under the contract. </w:t>
      </w:r>
      <w:bookmarkStart w:id="68" w:name="_Hlk36047540"/>
      <w:r w:rsidRPr="00BE01AA">
        <w:rPr>
          <w:rFonts w:ascii="Times New Roman" w:hAnsi="Times New Roman" w:cs="Times New Roman"/>
          <w:color w:val="000000" w:themeColor="text1"/>
        </w:rPr>
        <w:t xml:space="preserve">Proof of the insurance and worker’s compensation must be provided annually </w:t>
      </w:r>
      <w:r w:rsidR="00F151EA">
        <w:rPr>
          <w:rFonts w:ascii="Times New Roman" w:hAnsi="Times New Roman" w:cs="Times New Roman"/>
          <w:color w:val="000000" w:themeColor="text1"/>
        </w:rPr>
        <w:t>before</w:t>
      </w:r>
      <w:r w:rsidRPr="00BE01AA">
        <w:rPr>
          <w:rFonts w:ascii="Times New Roman" w:hAnsi="Times New Roman" w:cs="Times New Roman"/>
          <w:color w:val="000000" w:themeColor="text1"/>
        </w:rPr>
        <w:t xml:space="preserve"> any extensions</w:t>
      </w:r>
      <w:bookmarkEnd w:id="68"/>
      <w:r w:rsidRPr="00BE01AA">
        <w:rPr>
          <w:rFonts w:ascii="Times New Roman" w:hAnsi="Times New Roman" w:cs="Times New Roman"/>
          <w:color w:val="000000" w:themeColor="text1"/>
        </w:rPr>
        <w:t xml:space="preserve">, should the </w:t>
      </w:r>
      <w:r w:rsidR="00573B59" w:rsidRPr="00D94D7B">
        <w:rPr>
          <w:rFonts w:ascii="Times New Roman" w:hAnsi="Times New Roman" w:cs="Times New Roman"/>
        </w:rPr>
        <w:t>Iowa Plains Committee and/or SWDB</w:t>
      </w:r>
      <w:r w:rsidR="00A1157E" w:rsidRPr="00BE01AA">
        <w:rPr>
          <w:rFonts w:ascii="Times New Roman" w:hAnsi="Times New Roman" w:cs="Times New Roman"/>
          <w:color w:val="000000" w:themeColor="text1"/>
        </w:rPr>
        <w:t xml:space="preserve"> </w:t>
      </w:r>
      <w:r w:rsidRPr="00BE01AA">
        <w:rPr>
          <w:rFonts w:ascii="Times New Roman" w:hAnsi="Times New Roman" w:cs="Times New Roman"/>
          <w:color w:val="000000" w:themeColor="text1"/>
        </w:rPr>
        <w:t xml:space="preserve">exercise renewal option(s). </w:t>
      </w:r>
    </w:p>
    <w:p w14:paraId="68F2459D" w14:textId="77777777" w:rsidR="004C06F5" w:rsidRPr="00BE01AA" w:rsidRDefault="004C06F5" w:rsidP="00A407E9">
      <w:pPr>
        <w:overflowPunct w:val="0"/>
        <w:autoSpaceDE w:val="0"/>
        <w:autoSpaceDN w:val="0"/>
        <w:adjustRightInd w:val="0"/>
        <w:spacing w:after="0" w:line="240" w:lineRule="auto"/>
        <w:ind w:right="144"/>
        <w:textAlignment w:val="baseline"/>
        <w:rPr>
          <w:rFonts w:ascii="Times New Roman" w:hAnsi="Times New Roman" w:cs="Times New Roman"/>
          <w:color w:val="000000" w:themeColor="text1"/>
          <w:sz w:val="24"/>
          <w:szCs w:val="24"/>
        </w:rPr>
      </w:pPr>
    </w:p>
    <w:p w14:paraId="1E9D0FB8" w14:textId="323A134D" w:rsidR="004C06F5" w:rsidRPr="00BE01AA" w:rsidRDefault="004C06F5" w:rsidP="00A407E9">
      <w:pPr>
        <w:overflowPunct w:val="0"/>
        <w:autoSpaceDE w:val="0"/>
        <w:autoSpaceDN w:val="0"/>
        <w:adjustRightInd w:val="0"/>
        <w:spacing w:after="0" w:line="240" w:lineRule="auto"/>
        <w:ind w:right="144"/>
        <w:textAlignment w:val="baseline"/>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Insurance Limits</w:t>
      </w:r>
    </w:p>
    <w:p w14:paraId="0A70BE6B" w14:textId="5E5B4B2A" w:rsidR="004C06F5" w:rsidRPr="00BE01AA" w:rsidRDefault="004C06F5">
      <w:pPr>
        <w:pStyle w:val="ListParagraph"/>
        <w:numPr>
          <w:ilvl w:val="0"/>
          <w:numId w:val="7"/>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Commercial General Liability - Combined Single Limit </w:t>
      </w:r>
      <w:r w:rsidR="00F151EA">
        <w:rPr>
          <w:rFonts w:ascii="Times New Roman" w:hAnsi="Times New Roman" w:cs="Times New Roman"/>
          <w:color w:val="000000" w:themeColor="text1"/>
          <w:sz w:val="24"/>
          <w:szCs w:val="24"/>
        </w:rPr>
        <w:t xml:space="preserve">of </w:t>
      </w:r>
      <w:r w:rsidRPr="00BE01AA">
        <w:rPr>
          <w:rFonts w:ascii="Times New Roman" w:hAnsi="Times New Roman" w:cs="Times New Roman"/>
          <w:color w:val="000000" w:themeColor="text1"/>
          <w:sz w:val="24"/>
          <w:szCs w:val="24"/>
        </w:rPr>
        <w:t>not less than $1,000,000 per occurrence, with an annual aggregate of not less than $2,000,000</w:t>
      </w:r>
    </w:p>
    <w:p w14:paraId="2245C7AB" w14:textId="77777777" w:rsidR="004C06F5" w:rsidRPr="00BE01AA" w:rsidRDefault="004C06F5">
      <w:pPr>
        <w:pStyle w:val="ListParagraph"/>
        <w:numPr>
          <w:ilvl w:val="0"/>
          <w:numId w:val="7"/>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Worker’s Compensation - Employers' Liability, $1,000,000</w:t>
      </w:r>
    </w:p>
    <w:p w14:paraId="6A09B8D2" w14:textId="77777777" w:rsidR="004C06F5" w:rsidRPr="00BE01AA" w:rsidRDefault="004C06F5">
      <w:pPr>
        <w:pStyle w:val="ListParagraph"/>
        <w:numPr>
          <w:ilvl w:val="0"/>
          <w:numId w:val="7"/>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Automobile Liability coverage - Combined Single Limit of $1,000,000</w:t>
      </w:r>
    </w:p>
    <w:p w14:paraId="618FEE7B" w14:textId="4C4BACA3" w:rsidR="00C018EB" w:rsidRPr="00BE01AA" w:rsidRDefault="00C018EB" w:rsidP="00A407E9">
      <w:pPr>
        <w:pStyle w:val="ListParagraph"/>
        <w:numPr>
          <w:ilvl w:val="0"/>
          <w:numId w:val="0"/>
        </w:numPr>
        <w:spacing w:after="0"/>
        <w:ind w:left="720"/>
        <w:rPr>
          <w:rFonts w:ascii="Times New Roman" w:eastAsia="Times New Roman" w:hAnsi="Times New Roman" w:cs="Times New Roman"/>
          <w:color w:val="000000" w:themeColor="text1"/>
          <w:sz w:val="24"/>
          <w:szCs w:val="24"/>
        </w:rPr>
      </w:pPr>
    </w:p>
    <w:p w14:paraId="1ADFD25F" w14:textId="77777777" w:rsidR="00790A8C" w:rsidRPr="00BE01AA" w:rsidRDefault="00790A8C" w:rsidP="00A407E9">
      <w:pPr>
        <w:pStyle w:val="Heading3"/>
        <w:spacing w:before="0" w:after="0"/>
        <w:rPr>
          <w:rFonts w:ascii="Times New Roman" w:hAnsi="Times New Roman" w:cs="Times New Roman"/>
          <w:b/>
          <w:bCs w:val="0"/>
          <w:color w:val="DCDCDC" w:themeColor="background2" w:themeShade="E6"/>
          <w:sz w:val="24"/>
          <w:szCs w:val="24"/>
        </w:rPr>
      </w:pPr>
      <w:bookmarkStart w:id="69" w:name="_Toc125974809"/>
      <w:r w:rsidRPr="00BE01AA">
        <w:rPr>
          <w:rFonts w:ascii="Times New Roman" w:hAnsi="Times New Roman" w:cs="Times New Roman"/>
          <w:b/>
          <w:bCs w:val="0"/>
          <w:color w:val="DCDCDC" w:themeColor="background2" w:themeShade="E6"/>
          <w:sz w:val="24"/>
          <w:szCs w:val="24"/>
        </w:rPr>
        <w:t>Data Management System</w:t>
      </w:r>
      <w:bookmarkEnd w:id="69"/>
    </w:p>
    <w:p w14:paraId="3B79B52F" w14:textId="77777777" w:rsidR="00790A8C" w:rsidRPr="00BE01AA" w:rsidRDefault="00790A8C" w:rsidP="00A407E9">
      <w:pPr>
        <w:spacing w:after="0"/>
        <w:rPr>
          <w:rFonts w:ascii="Times New Roman" w:hAnsi="Times New Roman" w:cs="Times New Roman"/>
          <w:sz w:val="24"/>
          <w:szCs w:val="24"/>
        </w:rPr>
      </w:pPr>
    </w:p>
    <w:p w14:paraId="179641DC" w14:textId="3CDB2FE0" w:rsidR="00790A8C" w:rsidRPr="00BE01AA" w:rsidRDefault="00790A8C" w:rsidP="00A407E9">
      <w:pPr>
        <w:spacing w:after="0"/>
        <w:rPr>
          <w:rFonts w:ascii="Times New Roman" w:hAnsi="Times New Roman" w:cs="Times New Roman"/>
          <w:sz w:val="24"/>
          <w:szCs w:val="24"/>
        </w:rPr>
      </w:pPr>
      <w:r w:rsidRPr="00BE01AA">
        <w:rPr>
          <w:rFonts w:ascii="Times New Roman" w:hAnsi="Times New Roman" w:cs="Times New Roman"/>
          <w:sz w:val="24"/>
          <w:szCs w:val="24"/>
        </w:rPr>
        <w:t xml:space="preserve">When applicable the selected bidder will be required to utilize the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data management system as the information system of record and must ensure that all data is entered accurately and in a timely manner, adhering to all applicable data rules, regulations, and entry time requirements. Staff must be fully competent in utilizing </w:t>
      </w:r>
      <w:r w:rsidR="00F151EA">
        <w:rPr>
          <w:rFonts w:ascii="Times New Roman" w:hAnsi="Times New Roman" w:cs="Times New Roman"/>
          <w:sz w:val="24"/>
          <w:szCs w:val="24"/>
        </w:rPr>
        <w:t xml:space="preserve">the </w:t>
      </w:r>
      <w:r w:rsidRPr="00BE01AA">
        <w:rPr>
          <w:rFonts w:ascii="Times New Roman" w:hAnsi="Times New Roman" w:cs="Times New Roman"/>
          <w:sz w:val="24"/>
          <w:szCs w:val="24"/>
        </w:rPr>
        <w:t>Iowa</w:t>
      </w:r>
      <w:r w:rsidRPr="00A42DF3">
        <w:rPr>
          <w:rFonts w:ascii="Times New Roman" w:hAnsi="Times New Roman" w:cs="Times New Roman"/>
          <w:i/>
          <w:iCs/>
          <w:sz w:val="24"/>
          <w:szCs w:val="24"/>
        </w:rPr>
        <w:t xml:space="preserve">WORKS </w:t>
      </w:r>
      <w:r w:rsidRPr="00BE01AA">
        <w:rPr>
          <w:rFonts w:ascii="Times New Roman" w:hAnsi="Times New Roman" w:cs="Times New Roman"/>
          <w:sz w:val="24"/>
          <w:szCs w:val="24"/>
        </w:rPr>
        <w:t xml:space="preserve">data management system, including </w:t>
      </w:r>
      <w:proofErr w:type="gramStart"/>
      <w:r w:rsidRPr="00BE01AA">
        <w:rPr>
          <w:rFonts w:ascii="Times New Roman" w:hAnsi="Times New Roman" w:cs="Times New Roman"/>
          <w:sz w:val="24"/>
          <w:szCs w:val="24"/>
        </w:rPr>
        <w:t>querying</w:t>
      </w:r>
      <w:proofErr w:type="gramEnd"/>
      <w:r w:rsidRPr="00BE01AA">
        <w:rPr>
          <w:rFonts w:ascii="Times New Roman" w:hAnsi="Times New Roman" w:cs="Times New Roman"/>
          <w:sz w:val="24"/>
          <w:szCs w:val="24"/>
        </w:rPr>
        <w:t xml:space="preserve"> and producing reports from the system regarding the </w:t>
      </w:r>
      <w:r w:rsidR="00D94D7B" w:rsidRPr="00D94D7B">
        <w:rPr>
          <w:rFonts w:ascii="Times New Roman" w:hAnsi="Times New Roman" w:cs="Times New Roman"/>
          <w:sz w:val="24"/>
          <w:szCs w:val="24"/>
        </w:rPr>
        <w:t>Iowa Plains Committee and/or SWDB</w:t>
      </w:r>
      <w:r w:rsidRPr="00BE01AA">
        <w:rPr>
          <w:rFonts w:ascii="Times New Roman" w:hAnsi="Times New Roman" w:cs="Times New Roman"/>
          <w:sz w:val="24"/>
          <w:szCs w:val="24"/>
        </w:rPr>
        <w:t xml:space="preserve">. The </w:t>
      </w:r>
      <w:r w:rsidR="00D94D7B" w:rsidRPr="00D94D7B">
        <w:rPr>
          <w:rFonts w:ascii="Times New Roman" w:hAnsi="Times New Roman" w:cs="Times New Roman"/>
          <w:sz w:val="24"/>
          <w:szCs w:val="24"/>
        </w:rPr>
        <w:t>Iowa Plains Committee and/or SWDB</w:t>
      </w:r>
      <w:r w:rsidRPr="00BE01AA">
        <w:rPr>
          <w:rFonts w:ascii="Times New Roman" w:hAnsi="Times New Roman" w:cs="Times New Roman"/>
          <w:sz w:val="24"/>
          <w:szCs w:val="24"/>
        </w:rPr>
        <w:t xml:space="preserve"> will utilize data from the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data management system, as well as data collected from other sources, to determine program compliance and evaluate </w:t>
      </w:r>
      <w:r w:rsidR="00F151EA">
        <w:rPr>
          <w:rFonts w:ascii="Times New Roman" w:hAnsi="Times New Roman" w:cs="Times New Roman"/>
          <w:sz w:val="24"/>
          <w:szCs w:val="24"/>
        </w:rPr>
        <w:t xml:space="preserve">the </w:t>
      </w:r>
      <w:r w:rsidRPr="00BE01AA">
        <w:rPr>
          <w:rFonts w:ascii="Times New Roman" w:hAnsi="Times New Roman" w:cs="Times New Roman"/>
          <w:sz w:val="24"/>
          <w:szCs w:val="24"/>
        </w:rPr>
        <w:t>performance of the</w:t>
      </w:r>
      <w:r w:rsidRPr="00BE01AA">
        <w:rPr>
          <w:rFonts w:ascii="Times New Roman" w:eastAsia="Calibri Light" w:hAnsi="Times New Roman" w:cs="Times New Roman"/>
          <w:sz w:val="24"/>
          <w:szCs w:val="24"/>
        </w:rPr>
        <w:t xml:space="preserve"> </w:t>
      </w:r>
      <w:r w:rsidRPr="00BE01AA">
        <w:rPr>
          <w:rFonts w:ascii="Times New Roman" w:hAnsi="Times New Roman" w:cs="Times New Roman"/>
          <w:sz w:val="24"/>
          <w:szCs w:val="24"/>
        </w:rPr>
        <w:t xml:space="preserve">selected bidder. The selected bidder will adhere to the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data management system Process Guide and the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data management system Standard Operating Procedure Guide for guidance on proper documentation for WIOA and other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data management system participation. The bidder will participate in quality and compliance activities, as well as regular meetings and </w:t>
      </w:r>
      <w:r w:rsidR="00F151EA">
        <w:rPr>
          <w:rFonts w:ascii="Times New Roman" w:hAnsi="Times New Roman" w:cs="Times New Roman"/>
          <w:sz w:val="24"/>
          <w:szCs w:val="24"/>
        </w:rPr>
        <w:t>reviews</w:t>
      </w:r>
      <w:r w:rsidRPr="00BE01AA">
        <w:rPr>
          <w:rFonts w:ascii="Times New Roman" w:hAnsi="Times New Roman" w:cs="Times New Roman"/>
          <w:sz w:val="24"/>
          <w:szCs w:val="24"/>
        </w:rPr>
        <w:t xml:space="preserve"> of performance reports and other written reports when requested. The selected bidder will identify staff members whose work requires access to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and submit applications for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access per local protocols.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pacing w:val="-14"/>
          <w:sz w:val="24"/>
          <w:szCs w:val="24"/>
        </w:rPr>
        <w:t xml:space="preserve"> </w:t>
      </w:r>
      <w:r w:rsidRPr="00BE01AA">
        <w:rPr>
          <w:rFonts w:ascii="Times New Roman" w:hAnsi="Times New Roman" w:cs="Times New Roman"/>
          <w:sz w:val="24"/>
          <w:szCs w:val="24"/>
        </w:rPr>
        <w:t>account</w:t>
      </w:r>
      <w:r w:rsidRPr="00BE01AA">
        <w:rPr>
          <w:rFonts w:ascii="Times New Roman" w:hAnsi="Times New Roman" w:cs="Times New Roman"/>
          <w:spacing w:val="-15"/>
          <w:sz w:val="24"/>
          <w:szCs w:val="24"/>
        </w:rPr>
        <w:t xml:space="preserve"> </w:t>
      </w:r>
      <w:r w:rsidRPr="00BE01AA">
        <w:rPr>
          <w:rFonts w:ascii="Times New Roman" w:hAnsi="Times New Roman" w:cs="Times New Roman"/>
          <w:sz w:val="24"/>
          <w:szCs w:val="24"/>
        </w:rPr>
        <w:t>credentials</w:t>
      </w:r>
      <w:r w:rsidRPr="00BE01AA">
        <w:rPr>
          <w:rFonts w:ascii="Times New Roman" w:hAnsi="Times New Roman" w:cs="Times New Roman"/>
          <w:spacing w:val="-12"/>
          <w:sz w:val="24"/>
          <w:szCs w:val="24"/>
        </w:rPr>
        <w:t xml:space="preserve"> </w:t>
      </w:r>
      <w:r w:rsidRPr="00BE01AA">
        <w:rPr>
          <w:rFonts w:ascii="Times New Roman" w:hAnsi="Times New Roman" w:cs="Times New Roman"/>
          <w:sz w:val="24"/>
          <w:szCs w:val="24"/>
        </w:rPr>
        <w:t>and</w:t>
      </w:r>
      <w:r w:rsidRPr="00BE01AA">
        <w:rPr>
          <w:rFonts w:ascii="Times New Roman" w:hAnsi="Times New Roman" w:cs="Times New Roman"/>
          <w:spacing w:val="-14"/>
          <w:sz w:val="24"/>
          <w:szCs w:val="24"/>
        </w:rPr>
        <w:t xml:space="preserve"> </w:t>
      </w:r>
      <w:r w:rsidRPr="00BE01AA">
        <w:rPr>
          <w:rFonts w:ascii="Times New Roman" w:hAnsi="Times New Roman" w:cs="Times New Roman"/>
          <w:sz w:val="24"/>
          <w:szCs w:val="24"/>
        </w:rPr>
        <w:t>login</w:t>
      </w:r>
      <w:r w:rsidRPr="00BE01AA">
        <w:rPr>
          <w:rFonts w:ascii="Times New Roman" w:hAnsi="Times New Roman" w:cs="Times New Roman"/>
          <w:spacing w:val="-13"/>
          <w:sz w:val="24"/>
          <w:szCs w:val="24"/>
        </w:rPr>
        <w:t xml:space="preserve"> </w:t>
      </w:r>
      <w:r w:rsidRPr="00BE01AA">
        <w:rPr>
          <w:rFonts w:ascii="Times New Roman" w:hAnsi="Times New Roman" w:cs="Times New Roman"/>
          <w:sz w:val="24"/>
          <w:szCs w:val="24"/>
        </w:rPr>
        <w:t>information</w:t>
      </w:r>
      <w:r w:rsidRPr="00BE01AA">
        <w:rPr>
          <w:rFonts w:ascii="Times New Roman" w:hAnsi="Times New Roman" w:cs="Times New Roman"/>
          <w:spacing w:val="-12"/>
          <w:sz w:val="24"/>
          <w:szCs w:val="24"/>
        </w:rPr>
        <w:t xml:space="preserve"> </w:t>
      </w:r>
      <w:r w:rsidRPr="00BE01AA">
        <w:rPr>
          <w:rFonts w:ascii="Times New Roman" w:hAnsi="Times New Roman" w:cs="Times New Roman"/>
          <w:sz w:val="24"/>
          <w:szCs w:val="24"/>
        </w:rPr>
        <w:t>may</w:t>
      </w:r>
      <w:r w:rsidRPr="00BE01AA">
        <w:rPr>
          <w:rFonts w:ascii="Times New Roman" w:hAnsi="Times New Roman" w:cs="Times New Roman"/>
          <w:spacing w:val="-14"/>
          <w:sz w:val="24"/>
          <w:szCs w:val="24"/>
        </w:rPr>
        <w:t xml:space="preserve"> </w:t>
      </w:r>
      <w:r w:rsidRPr="00BE01AA">
        <w:rPr>
          <w:rFonts w:ascii="Times New Roman" w:hAnsi="Times New Roman" w:cs="Times New Roman"/>
          <w:sz w:val="24"/>
          <w:szCs w:val="24"/>
        </w:rPr>
        <w:t>not</w:t>
      </w:r>
      <w:r w:rsidRPr="00BE01AA">
        <w:rPr>
          <w:rFonts w:ascii="Times New Roman" w:hAnsi="Times New Roman" w:cs="Times New Roman"/>
          <w:spacing w:val="-13"/>
          <w:sz w:val="24"/>
          <w:szCs w:val="24"/>
        </w:rPr>
        <w:t xml:space="preserve"> </w:t>
      </w:r>
      <w:r w:rsidRPr="00BE01AA">
        <w:rPr>
          <w:rFonts w:ascii="Times New Roman" w:hAnsi="Times New Roman" w:cs="Times New Roman"/>
          <w:sz w:val="24"/>
          <w:szCs w:val="24"/>
        </w:rPr>
        <w:t>be</w:t>
      </w:r>
      <w:r w:rsidRPr="00BE01AA">
        <w:rPr>
          <w:rFonts w:ascii="Times New Roman" w:hAnsi="Times New Roman" w:cs="Times New Roman"/>
          <w:spacing w:val="-13"/>
          <w:sz w:val="24"/>
          <w:szCs w:val="24"/>
        </w:rPr>
        <w:t xml:space="preserve"> </w:t>
      </w:r>
      <w:r w:rsidRPr="00BE01AA">
        <w:rPr>
          <w:rFonts w:ascii="Times New Roman" w:hAnsi="Times New Roman" w:cs="Times New Roman"/>
          <w:sz w:val="24"/>
          <w:szCs w:val="24"/>
        </w:rPr>
        <w:t>shared</w:t>
      </w:r>
      <w:r w:rsidRPr="00BE01AA">
        <w:rPr>
          <w:rFonts w:ascii="Times New Roman" w:hAnsi="Times New Roman" w:cs="Times New Roman"/>
          <w:spacing w:val="-13"/>
          <w:sz w:val="24"/>
          <w:szCs w:val="24"/>
        </w:rPr>
        <w:t xml:space="preserve"> </w:t>
      </w:r>
      <w:r w:rsidRPr="00BE01AA">
        <w:rPr>
          <w:rFonts w:ascii="Times New Roman" w:hAnsi="Times New Roman" w:cs="Times New Roman"/>
          <w:sz w:val="24"/>
          <w:szCs w:val="24"/>
        </w:rPr>
        <w:t>between</w:t>
      </w:r>
      <w:r w:rsidRPr="00BE01AA">
        <w:rPr>
          <w:rFonts w:ascii="Times New Roman" w:hAnsi="Times New Roman" w:cs="Times New Roman"/>
          <w:spacing w:val="-9"/>
          <w:sz w:val="24"/>
          <w:szCs w:val="24"/>
        </w:rPr>
        <w:t xml:space="preserve"> </w:t>
      </w:r>
      <w:r w:rsidRPr="00BE01AA">
        <w:rPr>
          <w:rFonts w:ascii="Times New Roman" w:hAnsi="Times New Roman" w:cs="Times New Roman"/>
          <w:sz w:val="24"/>
          <w:szCs w:val="24"/>
        </w:rPr>
        <w:t>staff</w:t>
      </w:r>
      <w:r w:rsidRPr="00BE01AA">
        <w:rPr>
          <w:rFonts w:ascii="Times New Roman" w:hAnsi="Times New Roman" w:cs="Times New Roman"/>
          <w:spacing w:val="-13"/>
          <w:sz w:val="24"/>
          <w:szCs w:val="24"/>
        </w:rPr>
        <w:t xml:space="preserve"> </w:t>
      </w:r>
      <w:r w:rsidRPr="00BE01AA">
        <w:rPr>
          <w:rFonts w:ascii="Times New Roman" w:hAnsi="Times New Roman" w:cs="Times New Roman"/>
          <w:sz w:val="24"/>
          <w:szCs w:val="24"/>
        </w:rPr>
        <w:t xml:space="preserve">members or other individuals. The selected bidder must submit notification if any staff member with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access is terminated, voluntarily or involuntarily, within 24 hours of termination. Failure to do so may result in </w:t>
      </w:r>
      <w:r w:rsidR="005F35A1">
        <w:rPr>
          <w:rFonts w:ascii="Times New Roman" w:hAnsi="Times New Roman" w:cs="Times New Roman"/>
          <w:sz w:val="24"/>
          <w:szCs w:val="24"/>
        </w:rPr>
        <w:t xml:space="preserve">the </w:t>
      </w:r>
      <w:r w:rsidRPr="00BE01AA">
        <w:rPr>
          <w:rFonts w:ascii="Times New Roman" w:hAnsi="Times New Roman" w:cs="Times New Roman"/>
          <w:sz w:val="24"/>
          <w:szCs w:val="24"/>
        </w:rPr>
        <w:t xml:space="preserve">revocation of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access for the selected bidder and contract</w:t>
      </w:r>
      <w:r w:rsidRPr="00BE01AA">
        <w:rPr>
          <w:rFonts w:ascii="Times New Roman" w:hAnsi="Times New Roman" w:cs="Times New Roman"/>
          <w:spacing w:val="-3"/>
          <w:sz w:val="24"/>
          <w:szCs w:val="24"/>
        </w:rPr>
        <w:t xml:space="preserve"> </w:t>
      </w:r>
      <w:r w:rsidRPr="00BE01AA">
        <w:rPr>
          <w:rFonts w:ascii="Times New Roman" w:hAnsi="Times New Roman" w:cs="Times New Roman"/>
          <w:sz w:val="24"/>
          <w:szCs w:val="24"/>
        </w:rPr>
        <w:t>termination.</w:t>
      </w:r>
    </w:p>
    <w:p w14:paraId="7A694300" w14:textId="77777777" w:rsidR="00790A8C" w:rsidRPr="00BE01AA" w:rsidRDefault="00790A8C" w:rsidP="00A407E9">
      <w:pPr>
        <w:spacing w:after="0" w:line="240" w:lineRule="auto"/>
        <w:rPr>
          <w:rFonts w:ascii="Times New Roman" w:eastAsia="Times New Roman" w:hAnsi="Times New Roman" w:cs="Times New Roman"/>
          <w:color w:val="000000" w:themeColor="text1"/>
          <w:sz w:val="24"/>
          <w:szCs w:val="24"/>
        </w:rPr>
      </w:pPr>
    </w:p>
    <w:p w14:paraId="72E26119" w14:textId="77777777" w:rsidR="00C018EB" w:rsidRPr="00BE01AA" w:rsidRDefault="00C018EB" w:rsidP="00A407E9">
      <w:pPr>
        <w:pStyle w:val="Heading3"/>
        <w:spacing w:before="0" w:after="0"/>
        <w:rPr>
          <w:rFonts w:ascii="Times New Roman" w:hAnsi="Times New Roman" w:cs="Times New Roman"/>
          <w:b/>
          <w:bCs w:val="0"/>
          <w:color w:val="DCDCDC" w:themeColor="background2" w:themeShade="E6"/>
          <w:sz w:val="24"/>
          <w:szCs w:val="24"/>
        </w:rPr>
      </w:pPr>
      <w:bookmarkStart w:id="70" w:name="_Toc125974810"/>
      <w:r w:rsidRPr="00BE01AA">
        <w:rPr>
          <w:rFonts w:ascii="Times New Roman" w:hAnsi="Times New Roman" w:cs="Times New Roman"/>
          <w:b/>
          <w:bCs w:val="0"/>
          <w:color w:val="DCDCDC" w:themeColor="background2" w:themeShade="E6"/>
          <w:sz w:val="24"/>
          <w:szCs w:val="24"/>
        </w:rPr>
        <w:t>Subcontracts</w:t>
      </w:r>
      <w:bookmarkEnd w:id="70"/>
    </w:p>
    <w:p w14:paraId="7C0295D1" w14:textId="77777777" w:rsidR="00711C49" w:rsidRPr="00BE01AA" w:rsidRDefault="00711C49" w:rsidP="00A407E9">
      <w:pPr>
        <w:spacing w:after="0"/>
        <w:rPr>
          <w:rFonts w:ascii="Times New Roman" w:hAnsi="Times New Roman" w:cs="Times New Roman"/>
          <w:color w:val="000000" w:themeColor="text1"/>
          <w:sz w:val="24"/>
          <w:szCs w:val="24"/>
        </w:rPr>
      </w:pPr>
    </w:p>
    <w:p w14:paraId="12C3B6E5" w14:textId="7264EEF1" w:rsidR="00711C49" w:rsidRPr="00BE01AA" w:rsidRDefault="006644B5"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Subcontracting is not </w:t>
      </w:r>
      <w:r w:rsidR="006577B9">
        <w:rPr>
          <w:rFonts w:ascii="Times New Roman" w:hAnsi="Times New Roman" w:cs="Times New Roman"/>
          <w:color w:val="000000" w:themeColor="text1"/>
          <w:sz w:val="24"/>
          <w:szCs w:val="24"/>
        </w:rPr>
        <w:t xml:space="preserve">permitted </w:t>
      </w:r>
      <w:r w:rsidRPr="00BE01AA">
        <w:rPr>
          <w:rFonts w:ascii="Times New Roman" w:hAnsi="Times New Roman" w:cs="Times New Roman"/>
          <w:color w:val="000000" w:themeColor="text1"/>
          <w:sz w:val="24"/>
          <w:szCs w:val="24"/>
        </w:rPr>
        <w:t xml:space="preserve">under this RFP. </w:t>
      </w:r>
    </w:p>
    <w:p w14:paraId="36F64E4F" w14:textId="77777777" w:rsidR="00711C49" w:rsidRPr="00BE01AA" w:rsidRDefault="00711C49" w:rsidP="00A407E9">
      <w:pPr>
        <w:pStyle w:val="NoSpacing"/>
        <w:ind w:left="360"/>
        <w:rPr>
          <w:rFonts w:ascii="Times New Roman" w:hAnsi="Times New Roman" w:cs="Times New Roman"/>
          <w:color w:val="000000" w:themeColor="text1"/>
          <w:sz w:val="24"/>
          <w:szCs w:val="24"/>
        </w:rPr>
      </w:pPr>
    </w:p>
    <w:p w14:paraId="332B1FC1" w14:textId="77777777" w:rsidR="00C018EB" w:rsidRPr="00BE01AA" w:rsidRDefault="00C018EB" w:rsidP="00A407E9">
      <w:pPr>
        <w:pStyle w:val="Heading3"/>
        <w:spacing w:before="0" w:after="0"/>
        <w:rPr>
          <w:rFonts w:ascii="Times New Roman" w:hAnsi="Times New Roman" w:cs="Times New Roman"/>
          <w:b/>
          <w:bCs w:val="0"/>
          <w:color w:val="DCDCDC" w:themeColor="background2" w:themeShade="E6"/>
          <w:sz w:val="24"/>
          <w:szCs w:val="24"/>
        </w:rPr>
      </w:pPr>
      <w:bookmarkStart w:id="71" w:name="_Toc125974811"/>
      <w:bookmarkStart w:id="72" w:name="_Toc179708158"/>
      <w:r w:rsidRPr="00BE01AA">
        <w:rPr>
          <w:rFonts w:ascii="Times New Roman" w:hAnsi="Times New Roman" w:cs="Times New Roman"/>
          <w:b/>
          <w:bCs w:val="0"/>
          <w:color w:val="DCDCDC" w:themeColor="background2" w:themeShade="E6"/>
          <w:sz w:val="24"/>
          <w:szCs w:val="24"/>
        </w:rPr>
        <w:t>Conflict of Interest</w:t>
      </w:r>
      <w:bookmarkEnd w:id="71"/>
    </w:p>
    <w:p w14:paraId="4991F19F" w14:textId="77777777" w:rsidR="00974211" w:rsidRPr="00BE01AA" w:rsidRDefault="00974211" w:rsidP="00A407E9">
      <w:pPr>
        <w:spacing w:after="0" w:line="240" w:lineRule="auto"/>
        <w:rPr>
          <w:rFonts w:ascii="Times New Roman" w:eastAsia="Times New Roman" w:hAnsi="Times New Roman" w:cs="Times New Roman"/>
          <w:sz w:val="24"/>
          <w:szCs w:val="24"/>
        </w:rPr>
      </w:pPr>
    </w:p>
    <w:p w14:paraId="001AE69C" w14:textId="5EA0CDC6" w:rsidR="00974211" w:rsidRPr="00BE01AA" w:rsidRDefault="00974211" w:rsidP="006644B5">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All </w:t>
      </w:r>
      <w:r w:rsidR="00245E32" w:rsidRPr="00BE01AA">
        <w:rPr>
          <w:rFonts w:ascii="Times New Roman" w:hAnsi="Times New Roman" w:cs="Times New Roman"/>
          <w:color w:val="000000" w:themeColor="text1"/>
          <w:sz w:val="24"/>
          <w:szCs w:val="24"/>
        </w:rPr>
        <w:t>bidders</w:t>
      </w:r>
      <w:r w:rsidRPr="00BE01AA">
        <w:rPr>
          <w:rFonts w:ascii="Times New Roman" w:hAnsi="Times New Roman" w:cs="Times New Roman"/>
          <w:color w:val="000000" w:themeColor="text1"/>
          <w:sz w:val="24"/>
          <w:szCs w:val="24"/>
        </w:rPr>
        <w:t xml:space="preserve"> must disclose the name of any officer, director</w:t>
      </w:r>
      <w:r w:rsidR="005F35A1">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or employee who is a member of the </w:t>
      </w:r>
      <w:r w:rsidR="00D94D7B" w:rsidRPr="00D94D7B">
        <w:rPr>
          <w:rFonts w:ascii="Times New Roman" w:hAnsi="Times New Roman" w:cs="Times New Roman"/>
          <w:sz w:val="24"/>
          <w:szCs w:val="24"/>
        </w:rPr>
        <w:t>Iowa Plains Committee and/or SWDB</w:t>
      </w:r>
      <w:r w:rsidRPr="00BE01AA">
        <w:rPr>
          <w:rFonts w:ascii="Times New Roman" w:hAnsi="Times New Roman" w:cs="Times New Roman"/>
          <w:color w:val="000000" w:themeColor="text1"/>
          <w:sz w:val="24"/>
          <w:szCs w:val="24"/>
        </w:rPr>
        <w:t xml:space="preserve">. All </w:t>
      </w:r>
      <w:r w:rsidR="00245E32"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s must disclose the name of any </w:t>
      </w:r>
      <w:r w:rsidR="00D94D7B" w:rsidRPr="00D94D7B">
        <w:rPr>
          <w:rFonts w:ascii="Times New Roman" w:hAnsi="Times New Roman" w:cs="Times New Roman"/>
          <w:sz w:val="24"/>
          <w:szCs w:val="24"/>
        </w:rPr>
        <w:t>Iowa Plains Committee and/or SWDB</w:t>
      </w:r>
      <w:r w:rsidR="00A1157E"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employee who owns, directly or indirectly, any interest in the </w:t>
      </w:r>
      <w:r w:rsidR="00245E32" w:rsidRPr="00BE01AA">
        <w:rPr>
          <w:rFonts w:ascii="Times New Roman" w:hAnsi="Times New Roman" w:cs="Times New Roman"/>
          <w:color w:val="000000" w:themeColor="text1"/>
          <w:sz w:val="24"/>
          <w:szCs w:val="24"/>
        </w:rPr>
        <w:t>bidder’s</w:t>
      </w:r>
      <w:r w:rsidRPr="00BE01AA">
        <w:rPr>
          <w:rFonts w:ascii="Times New Roman" w:hAnsi="Times New Roman" w:cs="Times New Roman"/>
          <w:color w:val="000000" w:themeColor="text1"/>
          <w:sz w:val="24"/>
          <w:szCs w:val="24"/>
        </w:rPr>
        <w:t xml:space="preserve"> business or any of its branches.  </w:t>
      </w:r>
    </w:p>
    <w:p w14:paraId="230DA047" w14:textId="77777777" w:rsidR="00974211" w:rsidRPr="00BE01AA" w:rsidRDefault="00974211" w:rsidP="00A407E9">
      <w:pPr>
        <w:pStyle w:val="NoSpacing"/>
        <w:rPr>
          <w:rFonts w:ascii="Times New Roman" w:hAnsi="Times New Roman" w:cs="Times New Roman"/>
          <w:sz w:val="24"/>
          <w:szCs w:val="24"/>
        </w:rPr>
      </w:pPr>
    </w:p>
    <w:p w14:paraId="0AF3AFEB" w14:textId="7B2772E1" w:rsidR="00C018EB" w:rsidRPr="00BE01AA" w:rsidRDefault="00C018EB" w:rsidP="00A407E9">
      <w:pPr>
        <w:pStyle w:val="Heading3"/>
        <w:spacing w:before="0" w:after="0"/>
        <w:rPr>
          <w:rFonts w:ascii="Times New Roman" w:hAnsi="Times New Roman" w:cs="Times New Roman"/>
          <w:b/>
          <w:bCs w:val="0"/>
          <w:color w:val="DCDCDC" w:themeColor="background2" w:themeShade="E6"/>
          <w:sz w:val="24"/>
          <w:szCs w:val="24"/>
        </w:rPr>
      </w:pPr>
      <w:bookmarkStart w:id="73" w:name="_Toc125974812"/>
      <w:r w:rsidRPr="00BE01AA">
        <w:rPr>
          <w:rFonts w:ascii="Times New Roman" w:hAnsi="Times New Roman" w:cs="Times New Roman"/>
          <w:b/>
          <w:bCs w:val="0"/>
          <w:color w:val="DCDCDC" w:themeColor="background2" w:themeShade="E6"/>
          <w:sz w:val="24"/>
          <w:szCs w:val="24"/>
        </w:rPr>
        <w:t>Compliance</w:t>
      </w:r>
      <w:bookmarkEnd w:id="73"/>
    </w:p>
    <w:p w14:paraId="41B0912E" w14:textId="77777777" w:rsidR="00C018EB" w:rsidRPr="00BE01AA" w:rsidRDefault="00C018EB" w:rsidP="00A407E9">
      <w:pPr>
        <w:spacing w:after="0" w:line="240" w:lineRule="auto"/>
        <w:rPr>
          <w:rFonts w:ascii="Times New Roman" w:eastAsia="Times New Roman" w:hAnsi="Times New Roman" w:cs="Times New Roman"/>
          <w:b/>
          <w:color w:val="000000" w:themeColor="text1"/>
          <w:sz w:val="24"/>
          <w:szCs w:val="24"/>
        </w:rPr>
      </w:pPr>
    </w:p>
    <w:p w14:paraId="2DBE5E24" w14:textId="327C1866" w:rsidR="00C018EB" w:rsidRPr="00BE01AA" w:rsidRDefault="00C018EB" w:rsidP="00A407E9">
      <w:pPr>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The </w:t>
      </w:r>
      <w:r w:rsidR="007E47E6" w:rsidRPr="00BE01AA">
        <w:rPr>
          <w:rFonts w:ascii="Times New Roman" w:eastAsia="Times New Roman" w:hAnsi="Times New Roman" w:cs="Times New Roman"/>
          <w:color w:val="000000" w:themeColor="text1"/>
          <w:sz w:val="24"/>
          <w:szCs w:val="24"/>
        </w:rPr>
        <w:t>bidder</w:t>
      </w:r>
      <w:r w:rsidRPr="00BE01AA">
        <w:rPr>
          <w:rFonts w:ascii="Times New Roman" w:eastAsia="Times New Roman" w:hAnsi="Times New Roman" w:cs="Times New Roman"/>
          <w:color w:val="000000" w:themeColor="text1"/>
          <w:sz w:val="24"/>
          <w:szCs w:val="24"/>
        </w:rPr>
        <w:t xml:space="preserve">(s) will fully comply with the applicable requirements of the Acts under which funds are received. The </w:t>
      </w:r>
      <w:r w:rsidR="00A77FB2" w:rsidRPr="00BE01AA">
        <w:rPr>
          <w:rFonts w:ascii="Times New Roman" w:eastAsia="Times New Roman" w:hAnsi="Times New Roman" w:cs="Times New Roman"/>
          <w:color w:val="000000" w:themeColor="text1"/>
          <w:sz w:val="24"/>
          <w:szCs w:val="24"/>
        </w:rPr>
        <w:t>bidd</w:t>
      </w:r>
      <w:r w:rsidRPr="00BE01AA">
        <w:rPr>
          <w:rFonts w:ascii="Times New Roman" w:eastAsia="Times New Roman" w:hAnsi="Times New Roman" w:cs="Times New Roman"/>
          <w:color w:val="000000" w:themeColor="text1"/>
          <w:sz w:val="24"/>
          <w:szCs w:val="24"/>
        </w:rPr>
        <w:t>er also assures compl</w:t>
      </w:r>
      <w:r w:rsidR="00A77FB2" w:rsidRPr="00BE01AA">
        <w:rPr>
          <w:rFonts w:ascii="Times New Roman" w:eastAsia="Times New Roman" w:hAnsi="Times New Roman" w:cs="Times New Roman"/>
          <w:color w:val="000000" w:themeColor="text1"/>
          <w:sz w:val="24"/>
          <w:szCs w:val="24"/>
        </w:rPr>
        <w:t>iance</w:t>
      </w:r>
      <w:r w:rsidRPr="00BE01AA">
        <w:rPr>
          <w:rFonts w:ascii="Times New Roman" w:eastAsia="Times New Roman" w:hAnsi="Times New Roman" w:cs="Times New Roman"/>
          <w:color w:val="000000" w:themeColor="text1"/>
          <w:sz w:val="24"/>
          <w:szCs w:val="24"/>
        </w:rPr>
        <w:t xml:space="preserve"> with </w:t>
      </w:r>
      <w:r w:rsidR="00A77FB2" w:rsidRPr="00BE01AA">
        <w:rPr>
          <w:rFonts w:ascii="Times New Roman" w:eastAsia="Times New Roman" w:hAnsi="Times New Roman" w:cs="Times New Roman"/>
          <w:color w:val="000000" w:themeColor="text1"/>
          <w:sz w:val="24"/>
          <w:szCs w:val="24"/>
        </w:rPr>
        <w:t>directives issued by IWD and</w:t>
      </w:r>
      <w:r w:rsidRPr="00BE01AA">
        <w:rPr>
          <w:rFonts w:ascii="Times New Roman" w:eastAsia="Times New Roman" w:hAnsi="Times New Roman" w:cs="Times New Roman"/>
          <w:color w:val="000000" w:themeColor="text1"/>
          <w:sz w:val="24"/>
          <w:szCs w:val="24"/>
        </w:rPr>
        <w:t xml:space="preserve"> federal statutes applicable to this agreement.  </w:t>
      </w:r>
    </w:p>
    <w:p w14:paraId="5DC0D3ED" w14:textId="498F17E5" w:rsidR="00FC0A0C" w:rsidRPr="00BE01AA" w:rsidRDefault="00FC0A0C" w:rsidP="00A407E9">
      <w:pPr>
        <w:spacing w:after="0" w:line="240" w:lineRule="auto"/>
        <w:rPr>
          <w:rFonts w:ascii="Times New Roman" w:eastAsia="Times New Roman" w:hAnsi="Times New Roman" w:cs="Times New Roman"/>
          <w:color w:val="000000" w:themeColor="text1"/>
          <w:sz w:val="24"/>
          <w:szCs w:val="24"/>
        </w:rPr>
      </w:pPr>
    </w:p>
    <w:p w14:paraId="211F0CEE" w14:textId="77777777" w:rsidR="002E5576" w:rsidRPr="00BE01AA" w:rsidRDefault="002E5576">
      <w:pPr>
        <w:rPr>
          <w:rFonts w:ascii="Times New Roman" w:eastAsiaTheme="majorEastAsia" w:hAnsi="Times New Roman" w:cs="Times New Roman"/>
          <w:b/>
          <w:bCs/>
          <w:color w:val="000000" w:themeColor="text1"/>
          <w:sz w:val="24"/>
          <w:szCs w:val="24"/>
        </w:rPr>
      </w:pPr>
      <w:r w:rsidRPr="00BE01AA">
        <w:rPr>
          <w:rFonts w:ascii="Times New Roman" w:hAnsi="Times New Roman" w:cs="Times New Roman"/>
          <w:sz w:val="24"/>
          <w:szCs w:val="24"/>
        </w:rPr>
        <w:br w:type="page"/>
      </w:r>
    </w:p>
    <w:p w14:paraId="11947C25" w14:textId="73774BF1" w:rsidR="00FC0A0C" w:rsidRPr="00BE01AA" w:rsidRDefault="00FC0A0C" w:rsidP="00A407E9">
      <w:pPr>
        <w:pStyle w:val="Heading2"/>
        <w:spacing w:before="0" w:after="0"/>
        <w:rPr>
          <w:rFonts w:ascii="Times New Roman" w:hAnsi="Times New Roman" w:cs="Times New Roman"/>
          <w:sz w:val="24"/>
          <w:szCs w:val="24"/>
        </w:rPr>
      </w:pPr>
      <w:bookmarkStart w:id="74" w:name="_Toc125974813"/>
      <w:r w:rsidRPr="00BE01AA">
        <w:rPr>
          <w:rFonts w:ascii="Times New Roman" w:hAnsi="Times New Roman" w:cs="Times New Roman"/>
          <w:sz w:val="24"/>
          <w:szCs w:val="24"/>
        </w:rPr>
        <w:t>S</w:t>
      </w:r>
      <w:r w:rsidR="00B97806" w:rsidRPr="00BE01AA">
        <w:rPr>
          <w:rFonts w:ascii="Times New Roman" w:hAnsi="Times New Roman" w:cs="Times New Roman"/>
          <w:sz w:val="24"/>
          <w:szCs w:val="24"/>
        </w:rPr>
        <w:t>ECTION</w:t>
      </w:r>
      <w:r w:rsidRPr="00BE01AA">
        <w:rPr>
          <w:rFonts w:ascii="Times New Roman" w:hAnsi="Times New Roman" w:cs="Times New Roman"/>
          <w:sz w:val="24"/>
          <w:szCs w:val="24"/>
        </w:rPr>
        <w:t xml:space="preserve"> V </w:t>
      </w:r>
      <w:r w:rsidR="009B502F" w:rsidRPr="00BE01AA">
        <w:rPr>
          <w:rFonts w:ascii="Times New Roman" w:hAnsi="Times New Roman" w:cs="Times New Roman"/>
          <w:sz w:val="24"/>
          <w:szCs w:val="24"/>
        </w:rPr>
        <w:t>Proposal Guidelines</w:t>
      </w:r>
      <w:bookmarkEnd w:id="74"/>
      <w:r w:rsidR="009B502F" w:rsidRPr="00BE01AA">
        <w:rPr>
          <w:rFonts w:ascii="Times New Roman" w:hAnsi="Times New Roman" w:cs="Times New Roman"/>
          <w:sz w:val="24"/>
          <w:szCs w:val="24"/>
        </w:rPr>
        <w:t xml:space="preserve"> </w:t>
      </w:r>
    </w:p>
    <w:p w14:paraId="6558B1B8" w14:textId="60C841D1" w:rsidR="002E5576" w:rsidRPr="00BE01AA" w:rsidRDefault="002E5576" w:rsidP="00A407E9">
      <w:pPr>
        <w:spacing w:after="0" w:line="240" w:lineRule="auto"/>
        <w:rPr>
          <w:rFonts w:ascii="Times New Roman" w:eastAsia="Times New Roman" w:hAnsi="Times New Roman" w:cs="Times New Roman"/>
          <w:color w:val="000000" w:themeColor="text1"/>
          <w:sz w:val="24"/>
          <w:szCs w:val="24"/>
        </w:rPr>
      </w:pPr>
    </w:p>
    <w:p w14:paraId="4999EC78" w14:textId="651E8C2A" w:rsidR="002E5576" w:rsidRPr="00BE01AA" w:rsidRDefault="002E5576" w:rsidP="002E5576">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This section provides instructions for preparing and submitting a proposal in response to this RFP, including required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proposal</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contents</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format,</w:t>
      </w:r>
      <w:r w:rsidRPr="00BE01AA">
        <w:rPr>
          <w:rFonts w:ascii="Times New Roman" w:hAnsi="Times New Roman" w:cs="Times New Roman"/>
          <w:color w:val="000000" w:themeColor="text1"/>
          <w:spacing w:val="-6"/>
          <w:sz w:val="24"/>
          <w:szCs w:val="24"/>
        </w:rPr>
        <w:t xml:space="preserve"> </w:t>
      </w:r>
      <w:r w:rsidR="00DA6BC8" w:rsidRPr="00BE01AA">
        <w:rPr>
          <w:rFonts w:ascii="Times New Roman" w:hAnsi="Times New Roman" w:cs="Times New Roman"/>
          <w:color w:val="000000" w:themeColor="text1"/>
          <w:spacing w:val="-6"/>
          <w:sz w:val="24"/>
          <w:szCs w:val="24"/>
        </w:rPr>
        <w:t xml:space="preserve">and </w:t>
      </w:r>
      <w:r w:rsidRPr="00BE01AA">
        <w:rPr>
          <w:rFonts w:ascii="Times New Roman" w:hAnsi="Times New Roman" w:cs="Times New Roman"/>
          <w:color w:val="000000" w:themeColor="text1"/>
          <w:sz w:val="24"/>
          <w:szCs w:val="24"/>
        </w:rPr>
        <w:t>important</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dates</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deadlines</w:t>
      </w:r>
      <w:r w:rsidR="00DA6BC8"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Before</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preparing</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submitting</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a</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proposal,</w:t>
      </w:r>
      <w:r w:rsidRPr="00BE01AA">
        <w:rPr>
          <w:rFonts w:ascii="Times New Roman" w:hAnsi="Times New Roman" w:cs="Times New Roman"/>
          <w:color w:val="000000" w:themeColor="text1"/>
          <w:spacing w:val="-8"/>
          <w:sz w:val="24"/>
          <w:szCs w:val="24"/>
        </w:rPr>
        <w:t xml:space="preserve"> </w:t>
      </w:r>
      <w:r w:rsidRPr="00BE01AA">
        <w:rPr>
          <w:rFonts w:ascii="Times New Roman" w:hAnsi="Times New Roman" w:cs="Times New Roman"/>
          <w:color w:val="000000" w:themeColor="text1"/>
          <w:sz w:val="24"/>
          <w:szCs w:val="24"/>
        </w:rPr>
        <w:t>interested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qualified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applicants</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are</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highly</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encouraged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to</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read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 xml:space="preserve">all other sections of this RFP and key source documents referenced throughout, especially the </w:t>
      </w:r>
      <w:r w:rsidR="00EA2308">
        <w:rPr>
          <w:rFonts w:ascii="Times New Roman" w:hAnsi="Times New Roman" w:cs="Times New Roman"/>
          <w:color w:val="000000" w:themeColor="text1"/>
          <w:sz w:val="24"/>
          <w:szCs w:val="24"/>
        </w:rPr>
        <w:t>One-Stop O</w:t>
      </w:r>
      <w:r w:rsidR="000D636A" w:rsidRPr="00BE01AA">
        <w:rPr>
          <w:rFonts w:ascii="Times New Roman" w:hAnsi="Times New Roman" w:cs="Times New Roman"/>
          <w:color w:val="000000" w:themeColor="text1"/>
          <w:sz w:val="24"/>
          <w:szCs w:val="24"/>
        </w:rPr>
        <w:t xml:space="preserve">perator </w:t>
      </w:r>
      <w:r w:rsidR="009B502F" w:rsidRPr="00BE01AA">
        <w:rPr>
          <w:rFonts w:ascii="Times New Roman" w:hAnsi="Times New Roman" w:cs="Times New Roman"/>
          <w:color w:val="000000" w:themeColor="text1"/>
          <w:sz w:val="24"/>
          <w:szCs w:val="24"/>
        </w:rPr>
        <w:t xml:space="preserve">responsibilities and key performance </w:t>
      </w:r>
      <w:r w:rsidR="007F7F73" w:rsidRPr="00BE01AA">
        <w:rPr>
          <w:rFonts w:ascii="Times New Roman" w:hAnsi="Times New Roman" w:cs="Times New Roman"/>
          <w:color w:val="000000" w:themeColor="text1"/>
          <w:sz w:val="24"/>
          <w:szCs w:val="24"/>
        </w:rPr>
        <w:t>indicators,</w:t>
      </w:r>
      <w:r w:rsidRPr="00BE01AA">
        <w:rPr>
          <w:rFonts w:ascii="Times New Roman" w:hAnsi="Times New Roman" w:cs="Times New Roman"/>
          <w:color w:val="000000" w:themeColor="text1"/>
          <w:sz w:val="24"/>
          <w:szCs w:val="24"/>
        </w:rPr>
        <w:t xml:space="preserve"> to gain a full understanding of the services requested and provider characteristics and competencies sought.</w:t>
      </w:r>
    </w:p>
    <w:p w14:paraId="13A27537" w14:textId="49468339" w:rsidR="009B502F" w:rsidRPr="00BE01AA" w:rsidRDefault="009B502F" w:rsidP="002E5576">
      <w:pPr>
        <w:spacing w:after="0"/>
        <w:rPr>
          <w:rFonts w:ascii="Times New Roman" w:hAnsi="Times New Roman" w:cs="Times New Roman"/>
          <w:color w:val="000000" w:themeColor="text1"/>
          <w:sz w:val="24"/>
          <w:szCs w:val="24"/>
        </w:rPr>
      </w:pPr>
    </w:p>
    <w:p w14:paraId="7528E0A1" w14:textId="3465C93E" w:rsidR="002D3761" w:rsidRPr="00BE01AA" w:rsidRDefault="002D3761" w:rsidP="002D3761">
      <w:p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Proposals will be evaluated by</w:t>
      </w:r>
      <w:r w:rsidR="00D94D7B">
        <w:rPr>
          <w:rFonts w:ascii="Times New Roman" w:hAnsi="Times New Roman" w:cs="Times New Roman"/>
          <w:color w:val="000000" w:themeColor="text1"/>
          <w:sz w:val="24"/>
          <w:szCs w:val="24"/>
        </w:rPr>
        <w:t xml:space="preserve"> </w:t>
      </w:r>
      <w:r w:rsidR="00D94D7B" w:rsidRPr="00D94D7B">
        <w:rPr>
          <w:rFonts w:ascii="Times New Roman" w:hAnsi="Times New Roman" w:cs="Times New Roman"/>
          <w:sz w:val="24"/>
          <w:szCs w:val="24"/>
        </w:rPr>
        <w:t>Iowa Plains Committee and/or SWDB</w:t>
      </w:r>
      <w:r w:rsidRPr="00BE01AA">
        <w:rPr>
          <w:rFonts w:ascii="Times New Roman" w:hAnsi="Times New Roman" w:cs="Times New Roman"/>
          <w:color w:val="000000" w:themeColor="text1"/>
          <w:sz w:val="24"/>
          <w:szCs w:val="24"/>
        </w:rPr>
        <w:t>, to ensure each submission meets all criteria outlined in this RFP. Submitted proposals must meet the following minimum procurement requirements.</w:t>
      </w:r>
    </w:p>
    <w:p w14:paraId="6C08AFF5" w14:textId="29214F69" w:rsidR="00F50CEA" w:rsidRPr="00BE01AA" w:rsidRDefault="002E5576" w:rsidP="002E5576">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All proposals must be submitted electronically via email to</w:t>
      </w:r>
      <w:r w:rsidR="002D3761" w:rsidRPr="00BE01AA">
        <w:rPr>
          <w:rFonts w:ascii="Times New Roman" w:hAnsi="Times New Roman" w:cs="Times New Roman"/>
          <w:color w:val="000000" w:themeColor="text1"/>
          <w:sz w:val="24"/>
          <w:szCs w:val="24"/>
        </w:rPr>
        <w:t xml:space="preserve"> </w:t>
      </w:r>
      <w:r w:rsidR="005F2BBF" w:rsidRPr="005F2BBF">
        <w:rPr>
          <w:rFonts w:ascii="Times New Roman" w:hAnsi="Times New Roman" w:cs="Times New Roman"/>
          <w:color w:val="000000" w:themeColor="text1"/>
          <w:sz w:val="24"/>
          <w:szCs w:val="24"/>
        </w:rPr>
        <w:t>IowaPlains@iwd.iowa.gov</w:t>
      </w:r>
      <w:r w:rsidR="005F2BBF">
        <w:rPr>
          <w:rFonts w:ascii="Times New Roman" w:hAnsi="Times New Roman" w:cs="Times New Roman"/>
          <w:color w:val="000000" w:themeColor="text1"/>
          <w:sz w:val="24"/>
          <w:szCs w:val="24"/>
        </w:rPr>
        <w:t>.</w:t>
      </w:r>
      <w:r w:rsidR="00E44927" w:rsidRPr="00BE01AA">
        <w:rPr>
          <w:rFonts w:ascii="Times New Roman" w:hAnsi="Times New Roman" w:cs="Times New Roman"/>
          <w:color w:val="000000" w:themeColor="text1"/>
          <w:sz w:val="24"/>
          <w:szCs w:val="24"/>
        </w:rPr>
        <w:t xml:space="preserve"> Proposals may not be sent by Fax, US Mail, Courier</w:t>
      </w:r>
      <w:r w:rsidR="005F35A1">
        <w:rPr>
          <w:rFonts w:ascii="Times New Roman" w:hAnsi="Times New Roman" w:cs="Times New Roman"/>
          <w:color w:val="000000" w:themeColor="text1"/>
          <w:sz w:val="24"/>
          <w:szCs w:val="24"/>
        </w:rPr>
        <w:t>,</w:t>
      </w:r>
      <w:r w:rsidR="00E44927" w:rsidRPr="00BE01AA">
        <w:rPr>
          <w:rFonts w:ascii="Times New Roman" w:hAnsi="Times New Roman" w:cs="Times New Roman"/>
          <w:color w:val="000000" w:themeColor="text1"/>
          <w:sz w:val="24"/>
          <w:szCs w:val="24"/>
        </w:rPr>
        <w:t xml:space="preserve"> or </w:t>
      </w:r>
      <w:proofErr w:type="gramStart"/>
      <w:r w:rsidR="00E44927" w:rsidRPr="00BE01AA">
        <w:rPr>
          <w:rFonts w:ascii="Times New Roman" w:hAnsi="Times New Roman" w:cs="Times New Roman"/>
          <w:color w:val="000000" w:themeColor="text1"/>
          <w:sz w:val="24"/>
          <w:szCs w:val="24"/>
        </w:rPr>
        <w:t>hand-delivered</w:t>
      </w:r>
      <w:proofErr w:type="gramEnd"/>
      <w:r w:rsidR="00E44927" w:rsidRPr="00BE01AA">
        <w:rPr>
          <w:rFonts w:ascii="Times New Roman" w:hAnsi="Times New Roman" w:cs="Times New Roman"/>
          <w:color w:val="000000" w:themeColor="text1"/>
          <w:sz w:val="24"/>
          <w:szCs w:val="24"/>
        </w:rPr>
        <w:t>. P</w:t>
      </w:r>
      <w:r w:rsidR="009B502F" w:rsidRPr="00BE01AA">
        <w:rPr>
          <w:rFonts w:ascii="Times New Roman" w:hAnsi="Times New Roman" w:cs="Times New Roman"/>
          <w:color w:val="000000" w:themeColor="text1"/>
          <w:sz w:val="24"/>
          <w:szCs w:val="24"/>
        </w:rPr>
        <w:t xml:space="preserve">roposals must follow the below </w:t>
      </w:r>
      <w:r w:rsidRPr="00BE01AA">
        <w:rPr>
          <w:rFonts w:ascii="Times New Roman" w:hAnsi="Times New Roman" w:cs="Times New Roman"/>
          <w:color w:val="000000" w:themeColor="text1"/>
          <w:sz w:val="24"/>
          <w:szCs w:val="24"/>
        </w:rPr>
        <w:t>formatting requirements</w:t>
      </w:r>
      <w:r w:rsidR="002D3761" w:rsidRPr="00BE01AA">
        <w:rPr>
          <w:rFonts w:ascii="Times New Roman" w:hAnsi="Times New Roman" w:cs="Times New Roman"/>
          <w:color w:val="000000" w:themeColor="text1"/>
          <w:sz w:val="24"/>
          <w:szCs w:val="24"/>
        </w:rPr>
        <w:t>.</w:t>
      </w:r>
    </w:p>
    <w:p w14:paraId="50D0DE3A" w14:textId="77777777" w:rsidR="009E2220" w:rsidRPr="00BE01AA" w:rsidRDefault="009E2220" w:rsidP="002E5576">
      <w:pPr>
        <w:spacing w:after="0"/>
        <w:rPr>
          <w:rFonts w:ascii="Times New Roman" w:hAnsi="Times New Roman" w:cs="Times New Roman"/>
          <w:color w:val="000000" w:themeColor="text1"/>
          <w:sz w:val="24"/>
          <w:szCs w:val="24"/>
        </w:rPr>
      </w:pPr>
    </w:p>
    <w:p w14:paraId="52B2086D" w14:textId="59A347E4" w:rsidR="00E44927" w:rsidRPr="00BE01AA" w:rsidRDefault="00E44927" w:rsidP="00E44927">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All p</w:t>
      </w:r>
      <w:r w:rsidR="002E5576" w:rsidRPr="00BE01AA">
        <w:rPr>
          <w:rFonts w:ascii="Times New Roman" w:hAnsi="Times New Roman" w:cs="Times New Roman"/>
          <w:color w:val="000000" w:themeColor="text1"/>
          <w:sz w:val="24"/>
          <w:szCs w:val="24"/>
        </w:rPr>
        <w:t xml:space="preserve">roposals must be received by </w:t>
      </w:r>
      <w:r w:rsidR="005F2BBF">
        <w:rPr>
          <w:rFonts w:ascii="Times New Roman" w:hAnsi="Times New Roman" w:cs="Times New Roman"/>
          <w:color w:val="000000" w:themeColor="text1"/>
          <w:sz w:val="24"/>
          <w:szCs w:val="24"/>
        </w:rPr>
        <w:t>Linda Rouse</w:t>
      </w:r>
      <w:r w:rsidR="002D3761" w:rsidRPr="00BE01AA">
        <w:rPr>
          <w:rFonts w:ascii="Times New Roman" w:hAnsi="Times New Roman" w:cs="Times New Roman"/>
          <w:color w:val="000000" w:themeColor="text1"/>
          <w:sz w:val="24"/>
          <w:szCs w:val="24"/>
        </w:rPr>
        <w:t xml:space="preserve"> </w:t>
      </w:r>
      <w:r w:rsidR="002E5576" w:rsidRPr="00BE01AA">
        <w:rPr>
          <w:rFonts w:ascii="Times New Roman" w:hAnsi="Times New Roman" w:cs="Times New Roman"/>
          <w:color w:val="000000" w:themeColor="text1"/>
          <w:sz w:val="24"/>
          <w:szCs w:val="24"/>
        </w:rPr>
        <w:t>no later than 4:00 p.m. on</w:t>
      </w:r>
      <w:r w:rsidR="00015DA3" w:rsidRPr="00BE01AA">
        <w:rPr>
          <w:rFonts w:ascii="Times New Roman" w:hAnsi="Times New Roman" w:cs="Times New Roman"/>
          <w:color w:val="000000" w:themeColor="text1"/>
          <w:sz w:val="24"/>
          <w:szCs w:val="24"/>
        </w:rPr>
        <w:t xml:space="preserve"> </w:t>
      </w:r>
      <w:r w:rsidR="005F2BBF">
        <w:rPr>
          <w:rFonts w:ascii="Times New Roman" w:hAnsi="Times New Roman" w:cs="Times New Roman"/>
          <w:color w:val="000000" w:themeColor="text1"/>
          <w:sz w:val="24"/>
          <w:szCs w:val="24"/>
        </w:rPr>
        <w:t>June 21</w:t>
      </w:r>
      <w:r w:rsidR="005F2BBF" w:rsidRPr="005F2BBF">
        <w:rPr>
          <w:rFonts w:ascii="Times New Roman" w:hAnsi="Times New Roman" w:cs="Times New Roman"/>
          <w:color w:val="000000" w:themeColor="text1"/>
          <w:sz w:val="24"/>
          <w:szCs w:val="24"/>
          <w:vertAlign w:val="superscript"/>
        </w:rPr>
        <w:t>st</w:t>
      </w:r>
      <w:r w:rsidR="005F2BBF">
        <w:rPr>
          <w:rFonts w:ascii="Times New Roman" w:hAnsi="Times New Roman" w:cs="Times New Roman"/>
          <w:color w:val="000000" w:themeColor="text1"/>
          <w:sz w:val="24"/>
          <w:szCs w:val="24"/>
        </w:rPr>
        <w:t xml:space="preserve">, </w:t>
      </w:r>
      <w:proofErr w:type="gramStart"/>
      <w:r w:rsidR="005F2BBF">
        <w:rPr>
          <w:rFonts w:ascii="Times New Roman" w:hAnsi="Times New Roman" w:cs="Times New Roman"/>
          <w:color w:val="000000" w:themeColor="text1"/>
          <w:sz w:val="24"/>
          <w:szCs w:val="24"/>
        </w:rPr>
        <w:t>2024</w:t>
      </w:r>
      <w:proofErr w:type="gramEnd"/>
      <w:r w:rsidR="002E5576" w:rsidRPr="00BE01AA">
        <w:rPr>
          <w:rFonts w:ascii="Times New Roman" w:hAnsi="Times New Roman" w:cs="Times New Roman"/>
          <w:color w:val="000000" w:themeColor="text1"/>
          <w:sz w:val="24"/>
          <w:szCs w:val="24"/>
        </w:rPr>
        <w:t xml:space="preserve"> </w:t>
      </w:r>
      <w:r w:rsidR="005F35A1">
        <w:rPr>
          <w:rFonts w:ascii="Times New Roman" w:hAnsi="Times New Roman" w:cs="Times New Roman"/>
          <w:color w:val="000000" w:themeColor="text1"/>
          <w:sz w:val="24"/>
          <w:szCs w:val="24"/>
        </w:rPr>
        <w:t>to</w:t>
      </w:r>
      <w:r w:rsidR="002E5576" w:rsidRPr="00BE01AA">
        <w:rPr>
          <w:rFonts w:ascii="Times New Roman" w:hAnsi="Times New Roman" w:cs="Times New Roman"/>
          <w:color w:val="000000" w:themeColor="text1"/>
          <w:sz w:val="24"/>
          <w:szCs w:val="24"/>
        </w:rPr>
        <w:t xml:space="preserve"> be considered. Emails must have the subject line “</w:t>
      </w:r>
      <w:r w:rsidR="005F2BBF">
        <w:rPr>
          <w:rFonts w:ascii="Times New Roman" w:hAnsi="Times New Roman" w:cs="Times New Roman"/>
          <w:color w:val="000000" w:themeColor="text1"/>
          <w:sz w:val="24"/>
          <w:szCs w:val="24"/>
        </w:rPr>
        <w:t>Iowa Plains</w:t>
      </w:r>
      <w:r w:rsidR="002D3761" w:rsidRPr="00BE01AA">
        <w:rPr>
          <w:rFonts w:ascii="Times New Roman" w:hAnsi="Times New Roman" w:cs="Times New Roman"/>
          <w:color w:val="000000" w:themeColor="text1"/>
          <w:sz w:val="24"/>
          <w:szCs w:val="24"/>
        </w:rPr>
        <w:t xml:space="preserve"> - </w:t>
      </w:r>
      <w:r w:rsidR="008314A7" w:rsidRPr="00BE01AA">
        <w:rPr>
          <w:rFonts w:ascii="Times New Roman" w:hAnsi="Times New Roman" w:cs="Times New Roman"/>
          <w:color w:val="000000" w:themeColor="text1"/>
          <w:sz w:val="24"/>
          <w:szCs w:val="24"/>
        </w:rPr>
        <w:t xml:space="preserve">WIOA Title I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Operator</w:t>
      </w:r>
      <w:r w:rsidR="000D636A" w:rsidRPr="00BE01AA">
        <w:rPr>
          <w:rFonts w:ascii="Times New Roman" w:hAnsi="Times New Roman" w:cs="Times New Roman"/>
          <w:color w:val="000000" w:themeColor="text1"/>
          <w:sz w:val="24"/>
          <w:szCs w:val="24"/>
        </w:rPr>
        <w:t xml:space="preserve"> </w:t>
      </w:r>
      <w:r w:rsidR="008314A7" w:rsidRPr="00BE01AA">
        <w:rPr>
          <w:rFonts w:ascii="Times New Roman" w:hAnsi="Times New Roman" w:cs="Times New Roman"/>
          <w:color w:val="000000" w:themeColor="text1"/>
          <w:sz w:val="24"/>
          <w:szCs w:val="24"/>
        </w:rPr>
        <w:t>Proposa</w:t>
      </w:r>
      <w:r w:rsidR="00F50CEA" w:rsidRPr="00BE01AA">
        <w:rPr>
          <w:rFonts w:ascii="Times New Roman" w:hAnsi="Times New Roman" w:cs="Times New Roman"/>
          <w:color w:val="000000" w:themeColor="text1"/>
          <w:sz w:val="24"/>
          <w:szCs w:val="24"/>
        </w:rPr>
        <w:t>l</w:t>
      </w:r>
      <w:r w:rsidR="00D97269" w:rsidRPr="00BE01AA">
        <w:rPr>
          <w:rFonts w:ascii="Times New Roman" w:hAnsi="Times New Roman" w:cs="Times New Roman"/>
          <w:color w:val="000000" w:themeColor="text1"/>
          <w:sz w:val="24"/>
          <w:szCs w:val="24"/>
        </w:rPr>
        <w:t>.</w:t>
      </w:r>
      <w:r w:rsidR="00496B45" w:rsidRPr="00BE01AA">
        <w:rPr>
          <w:rFonts w:ascii="Times New Roman" w:hAnsi="Times New Roman" w:cs="Times New Roman"/>
          <w:color w:val="000000" w:themeColor="text1"/>
          <w:sz w:val="24"/>
          <w:szCs w:val="24"/>
        </w:rPr>
        <w:t>”</w:t>
      </w:r>
      <w:r w:rsidR="00F50CEA" w:rsidRPr="00BE01AA">
        <w:rPr>
          <w:rFonts w:ascii="Times New Roman" w:hAnsi="Times New Roman" w:cs="Times New Roman"/>
          <w:color w:val="000000" w:themeColor="text1"/>
          <w:sz w:val="24"/>
          <w:szCs w:val="24"/>
        </w:rPr>
        <w:t xml:space="preserve"> </w:t>
      </w:r>
      <w:r w:rsidR="002E5576" w:rsidRPr="00BE01AA">
        <w:rPr>
          <w:rFonts w:ascii="Times New Roman" w:hAnsi="Times New Roman" w:cs="Times New Roman"/>
          <w:color w:val="000000" w:themeColor="text1"/>
          <w:sz w:val="24"/>
          <w:szCs w:val="24"/>
        </w:rPr>
        <w:t xml:space="preserve">Late proposals will not be </w:t>
      </w:r>
      <w:r w:rsidRPr="00BE01AA">
        <w:rPr>
          <w:rFonts w:ascii="Times New Roman" w:hAnsi="Times New Roman" w:cs="Times New Roman"/>
          <w:color w:val="000000" w:themeColor="text1"/>
          <w:sz w:val="24"/>
          <w:szCs w:val="24"/>
        </w:rPr>
        <w:t xml:space="preserve">accepted. </w:t>
      </w:r>
      <w:r w:rsidR="005F2BBF" w:rsidRPr="00D94D7B">
        <w:rPr>
          <w:rFonts w:ascii="Times New Roman" w:hAnsi="Times New Roman" w:cs="Times New Roman"/>
          <w:sz w:val="24"/>
          <w:szCs w:val="24"/>
        </w:rPr>
        <w:t>Iowa Plains Committee and/or SWDB</w:t>
      </w:r>
      <w:r w:rsidR="005F2BBF"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shall not be responsible for </w:t>
      </w:r>
      <w:r w:rsidR="005F35A1">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proposer’s failure to meet responsiveness, date, time, delivery</w:t>
      </w:r>
      <w:r w:rsidR="005F35A1">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location deadlines due to </w:t>
      </w:r>
      <w:r w:rsidR="005F35A1">
        <w:rPr>
          <w:rFonts w:ascii="Times New Roman" w:hAnsi="Times New Roman" w:cs="Times New Roman"/>
          <w:color w:val="000000" w:themeColor="text1"/>
          <w:sz w:val="24"/>
          <w:szCs w:val="24"/>
        </w:rPr>
        <w:t xml:space="preserve">a </w:t>
      </w:r>
      <w:r w:rsidRPr="00BE01AA">
        <w:rPr>
          <w:rFonts w:ascii="Times New Roman" w:hAnsi="Times New Roman" w:cs="Times New Roman"/>
          <w:color w:val="000000" w:themeColor="text1"/>
          <w:sz w:val="24"/>
          <w:szCs w:val="24"/>
        </w:rPr>
        <w:t xml:space="preserve">computer or electronic transmission issues. </w:t>
      </w:r>
    </w:p>
    <w:p w14:paraId="54761FE2" w14:textId="77777777" w:rsidR="00E44927" w:rsidRPr="00BE01AA" w:rsidRDefault="00E44927" w:rsidP="00A407E9">
      <w:pPr>
        <w:spacing w:after="0" w:line="240" w:lineRule="auto"/>
        <w:rPr>
          <w:rFonts w:ascii="Times New Roman" w:eastAsia="Times New Roman" w:hAnsi="Times New Roman" w:cs="Times New Roman"/>
          <w:color w:val="000000" w:themeColor="text1"/>
          <w:sz w:val="24"/>
          <w:szCs w:val="24"/>
        </w:rPr>
      </w:pPr>
    </w:p>
    <w:p w14:paraId="4FFE7F72" w14:textId="1FE6271B" w:rsidR="002E5576" w:rsidRPr="00BE01AA" w:rsidRDefault="002E5576" w:rsidP="00E44927">
      <w:pPr>
        <w:pStyle w:val="Heading3"/>
        <w:spacing w:before="0" w:after="0"/>
        <w:rPr>
          <w:rFonts w:ascii="Times New Roman" w:hAnsi="Times New Roman" w:cs="Times New Roman"/>
          <w:b/>
          <w:bCs w:val="0"/>
          <w:color w:val="DCDCDC" w:themeColor="background2" w:themeShade="E6"/>
          <w:sz w:val="24"/>
          <w:szCs w:val="24"/>
        </w:rPr>
      </w:pPr>
      <w:bookmarkStart w:id="75" w:name="_Toc125974814"/>
      <w:r w:rsidRPr="00BE01AA">
        <w:rPr>
          <w:rFonts w:ascii="Times New Roman" w:hAnsi="Times New Roman" w:cs="Times New Roman"/>
          <w:b/>
          <w:bCs w:val="0"/>
          <w:color w:val="DCDCDC" w:themeColor="background2" w:themeShade="E6"/>
          <w:sz w:val="24"/>
          <w:szCs w:val="24"/>
        </w:rPr>
        <w:t>Proposal Requirements</w:t>
      </w:r>
      <w:bookmarkEnd w:id="75"/>
    </w:p>
    <w:p w14:paraId="43B3A927" w14:textId="77777777" w:rsidR="00E44927" w:rsidRPr="00BE01AA" w:rsidRDefault="00E44927" w:rsidP="002E5576">
      <w:pPr>
        <w:spacing w:after="0"/>
        <w:rPr>
          <w:rFonts w:ascii="Times New Roman" w:hAnsi="Times New Roman" w:cs="Times New Roman"/>
          <w:color w:val="000000" w:themeColor="text1"/>
          <w:sz w:val="24"/>
          <w:szCs w:val="24"/>
        </w:rPr>
      </w:pPr>
    </w:p>
    <w:p w14:paraId="137C33EB" w14:textId="259B97D1" w:rsidR="00E44927" w:rsidRPr="00BE01AA" w:rsidRDefault="00E44927" w:rsidP="0032630E">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w:t>
      </w:r>
      <w:r w:rsidR="002E5576" w:rsidRPr="00BE01AA">
        <w:rPr>
          <w:rFonts w:ascii="Times New Roman" w:hAnsi="Times New Roman" w:cs="Times New Roman"/>
          <w:color w:val="000000" w:themeColor="text1"/>
          <w:sz w:val="24"/>
          <w:szCs w:val="24"/>
        </w:rPr>
        <w:t xml:space="preserve">proposal may not be considered if page limitations and formatting requirements are not met. </w:t>
      </w:r>
      <w:r w:rsidR="002D3761" w:rsidRPr="00BE01AA">
        <w:rPr>
          <w:rFonts w:ascii="Times New Roman" w:hAnsi="Times New Roman" w:cs="Times New Roman"/>
          <w:color w:val="000000" w:themeColor="text1"/>
          <w:sz w:val="24"/>
          <w:szCs w:val="24"/>
        </w:rPr>
        <w:t xml:space="preserve">The </w:t>
      </w:r>
      <w:r w:rsidR="002E5576" w:rsidRPr="00BE01AA">
        <w:rPr>
          <w:rFonts w:ascii="Times New Roman" w:hAnsi="Times New Roman" w:cs="Times New Roman"/>
          <w:color w:val="000000" w:themeColor="text1"/>
          <w:sz w:val="24"/>
          <w:szCs w:val="24"/>
        </w:rPr>
        <w:t>proposal must contain all the content below in the same order illustrated. Strong proposals will demonstrate a full understanding of the requirements described throughout this RFP and establish the capacity, expertise</w:t>
      </w:r>
      <w:r w:rsidR="005F35A1">
        <w:rPr>
          <w:rFonts w:ascii="Times New Roman" w:hAnsi="Times New Roman" w:cs="Times New Roman"/>
          <w:color w:val="000000" w:themeColor="text1"/>
          <w:sz w:val="24"/>
          <w:szCs w:val="24"/>
        </w:rPr>
        <w:t>,</w:t>
      </w:r>
      <w:r w:rsidR="002E5576" w:rsidRPr="00BE01AA">
        <w:rPr>
          <w:rFonts w:ascii="Times New Roman" w:hAnsi="Times New Roman" w:cs="Times New Roman"/>
          <w:color w:val="000000" w:themeColor="text1"/>
          <w:sz w:val="24"/>
          <w:szCs w:val="24"/>
        </w:rPr>
        <w:t xml:space="preserve"> and program design needed to meet the required standards and goals</w:t>
      </w:r>
      <w:r w:rsidR="0032630E" w:rsidRPr="00BE01AA">
        <w:rPr>
          <w:rFonts w:ascii="Times New Roman" w:hAnsi="Times New Roman" w:cs="Times New Roman"/>
          <w:color w:val="000000" w:themeColor="text1"/>
          <w:sz w:val="24"/>
          <w:szCs w:val="24"/>
        </w:rPr>
        <w:t xml:space="preserve">. </w:t>
      </w:r>
      <w:r w:rsidRPr="00BE01AA">
        <w:rPr>
          <w:rFonts w:ascii="Times New Roman" w:eastAsia="Times New Roman" w:hAnsi="Times New Roman" w:cs="Times New Roman"/>
          <w:color w:val="000000" w:themeColor="text1"/>
          <w:sz w:val="24"/>
          <w:szCs w:val="24"/>
        </w:rPr>
        <w:t xml:space="preserve">The proposal, as well as any reference materials presented, must be typed in English in 12-point </w:t>
      </w:r>
      <w:r w:rsidR="005F35A1">
        <w:rPr>
          <w:rFonts w:ascii="Times New Roman" w:eastAsia="Times New Roman" w:hAnsi="Times New Roman" w:cs="Times New Roman"/>
          <w:color w:val="000000" w:themeColor="text1"/>
          <w:sz w:val="24"/>
          <w:szCs w:val="24"/>
        </w:rPr>
        <w:t>T</w:t>
      </w:r>
      <w:r w:rsidR="0032630E" w:rsidRPr="00BE01AA">
        <w:rPr>
          <w:rFonts w:ascii="Times New Roman" w:eastAsia="Times New Roman" w:hAnsi="Times New Roman" w:cs="Times New Roman"/>
          <w:color w:val="000000" w:themeColor="text1"/>
          <w:sz w:val="24"/>
          <w:szCs w:val="24"/>
        </w:rPr>
        <w:t xml:space="preserve">imes </w:t>
      </w:r>
      <w:r w:rsidR="005F35A1">
        <w:rPr>
          <w:rFonts w:ascii="Times New Roman" w:eastAsia="Times New Roman" w:hAnsi="Times New Roman" w:cs="Times New Roman"/>
          <w:color w:val="000000" w:themeColor="text1"/>
          <w:sz w:val="24"/>
          <w:szCs w:val="24"/>
        </w:rPr>
        <w:t>N</w:t>
      </w:r>
      <w:r w:rsidR="0032630E" w:rsidRPr="00BE01AA">
        <w:rPr>
          <w:rFonts w:ascii="Times New Roman" w:eastAsia="Times New Roman" w:hAnsi="Times New Roman" w:cs="Times New Roman"/>
          <w:color w:val="000000" w:themeColor="text1"/>
          <w:sz w:val="24"/>
          <w:szCs w:val="24"/>
        </w:rPr>
        <w:t xml:space="preserve">ew </w:t>
      </w:r>
      <w:r w:rsidR="005F35A1">
        <w:rPr>
          <w:rFonts w:ascii="Times New Roman" w:eastAsia="Times New Roman" w:hAnsi="Times New Roman" w:cs="Times New Roman"/>
          <w:color w:val="000000" w:themeColor="text1"/>
          <w:sz w:val="24"/>
          <w:szCs w:val="24"/>
        </w:rPr>
        <w:t>R</w:t>
      </w:r>
      <w:r w:rsidR="0032630E" w:rsidRPr="00BE01AA">
        <w:rPr>
          <w:rFonts w:ascii="Times New Roman" w:eastAsia="Times New Roman" w:hAnsi="Times New Roman" w:cs="Times New Roman"/>
          <w:color w:val="000000" w:themeColor="text1"/>
          <w:sz w:val="24"/>
          <w:szCs w:val="24"/>
        </w:rPr>
        <w:t xml:space="preserve">oman </w:t>
      </w:r>
      <w:r w:rsidRPr="00BE01AA">
        <w:rPr>
          <w:rFonts w:ascii="Times New Roman" w:eastAsia="Times New Roman" w:hAnsi="Times New Roman" w:cs="Times New Roman"/>
          <w:color w:val="000000" w:themeColor="text1"/>
          <w:sz w:val="24"/>
          <w:szCs w:val="24"/>
        </w:rPr>
        <w:t>font</w:t>
      </w:r>
      <w:r w:rsidR="0032630E" w:rsidRPr="00BE01AA">
        <w:rPr>
          <w:rFonts w:ascii="Times New Roman" w:eastAsia="Times New Roman" w:hAnsi="Times New Roman" w:cs="Times New Roman"/>
          <w:color w:val="000000" w:themeColor="text1"/>
          <w:sz w:val="24"/>
          <w:szCs w:val="24"/>
        </w:rPr>
        <w:t xml:space="preserve">, </w:t>
      </w:r>
      <w:r w:rsidR="005F35A1">
        <w:rPr>
          <w:rFonts w:ascii="Times New Roman" w:eastAsia="Times New Roman" w:hAnsi="Times New Roman" w:cs="Times New Roman"/>
          <w:color w:val="000000" w:themeColor="text1"/>
          <w:sz w:val="24"/>
          <w:szCs w:val="24"/>
        </w:rPr>
        <w:t>single-spaced</w:t>
      </w:r>
      <w:r w:rsidR="0032630E" w:rsidRPr="00BE01AA">
        <w:rPr>
          <w:rFonts w:ascii="Times New Roman" w:eastAsia="Times New Roman" w:hAnsi="Times New Roman" w:cs="Times New Roman"/>
          <w:color w:val="000000" w:themeColor="text1"/>
          <w:sz w:val="24"/>
          <w:szCs w:val="24"/>
        </w:rPr>
        <w:t xml:space="preserve">, </w:t>
      </w:r>
      <w:r w:rsidRPr="00BE01AA">
        <w:rPr>
          <w:rFonts w:ascii="Times New Roman" w:eastAsia="Times New Roman" w:hAnsi="Times New Roman" w:cs="Times New Roman"/>
          <w:color w:val="000000" w:themeColor="text1"/>
          <w:sz w:val="24"/>
          <w:szCs w:val="24"/>
        </w:rPr>
        <w:t xml:space="preserve">and must be on </w:t>
      </w:r>
      <w:r w:rsidR="005F35A1">
        <w:rPr>
          <w:rFonts w:ascii="Times New Roman" w:eastAsia="Times New Roman" w:hAnsi="Times New Roman" w:cs="Times New Roman"/>
          <w:color w:val="000000" w:themeColor="text1"/>
          <w:sz w:val="24"/>
          <w:szCs w:val="24"/>
        </w:rPr>
        <w:t xml:space="preserve">a </w:t>
      </w:r>
      <w:r w:rsidRPr="00BE01AA">
        <w:rPr>
          <w:rFonts w:ascii="Times New Roman" w:eastAsia="Times New Roman" w:hAnsi="Times New Roman" w:cs="Times New Roman"/>
          <w:color w:val="000000" w:themeColor="text1"/>
          <w:sz w:val="24"/>
          <w:szCs w:val="24"/>
        </w:rPr>
        <w:t xml:space="preserve">standard portrait 8 ½ </w:t>
      </w:r>
      <w:r w:rsidR="00492613" w:rsidRPr="00BE01AA">
        <w:rPr>
          <w:rFonts w:ascii="Times New Roman" w:eastAsia="Times New Roman" w:hAnsi="Times New Roman" w:cs="Times New Roman"/>
          <w:color w:val="000000" w:themeColor="text1"/>
          <w:sz w:val="24"/>
          <w:szCs w:val="24"/>
        </w:rPr>
        <w:t xml:space="preserve">“x </w:t>
      </w:r>
      <w:r w:rsidRPr="00BE01AA">
        <w:rPr>
          <w:rFonts w:ascii="Times New Roman" w:eastAsia="Times New Roman" w:hAnsi="Times New Roman" w:cs="Times New Roman"/>
          <w:color w:val="000000" w:themeColor="text1"/>
          <w:sz w:val="24"/>
          <w:szCs w:val="24"/>
        </w:rPr>
        <w:t xml:space="preserve">11” size with no less than </w:t>
      </w:r>
      <w:r w:rsidR="00492613" w:rsidRPr="00BE01AA">
        <w:rPr>
          <w:rFonts w:ascii="Times New Roman" w:eastAsia="Times New Roman" w:hAnsi="Times New Roman" w:cs="Times New Roman"/>
          <w:color w:val="000000" w:themeColor="text1"/>
          <w:sz w:val="24"/>
          <w:szCs w:val="24"/>
        </w:rPr>
        <w:t>1-inch</w:t>
      </w:r>
      <w:r w:rsidRPr="00BE01AA">
        <w:rPr>
          <w:rFonts w:ascii="Times New Roman" w:eastAsia="Times New Roman" w:hAnsi="Times New Roman" w:cs="Times New Roman"/>
          <w:color w:val="000000" w:themeColor="text1"/>
          <w:sz w:val="24"/>
          <w:szCs w:val="24"/>
        </w:rPr>
        <w:t xml:space="preserve"> margins.</w:t>
      </w:r>
    </w:p>
    <w:p w14:paraId="6FFAC7D7" w14:textId="77777777" w:rsidR="0032630E" w:rsidRPr="00BE01AA" w:rsidRDefault="0032630E" w:rsidP="0032630E">
      <w:pPr>
        <w:pStyle w:val="NoSpacing"/>
        <w:rPr>
          <w:rFonts w:ascii="Times New Roman" w:hAnsi="Times New Roman" w:cs="Times New Roman"/>
          <w:b/>
          <w:sz w:val="24"/>
          <w:szCs w:val="24"/>
        </w:rPr>
      </w:pPr>
    </w:p>
    <w:p w14:paraId="6760B1AF" w14:textId="3B22D9F6" w:rsidR="002B0E8E" w:rsidRPr="00BE01AA" w:rsidRDefault="002B0E8E" w:rsidP="0032630E">
      <w:pPr>
        <w:pStyle w:val="Heading3"/>
        <w:spacing w:before="0" w:after="0"/>
        <w:rPr>
          <w:rFonts w:ascii="Times New Roman" w:hAnsi="Times New Roman" w:cs="Times New Roman"/>
          <w:b/>
          <w:bCs w:val="0"/>
          <w:color w:val="DCDCDC" w:themeColor="background2" w:themeShade="E6"/>
          <w:sz w:val="24"/>
          <w:szCs w:val="24"/>
        </w:rPr>
      </w:pPr>
      <w:bookmarkStart w:id="76" w:name="_Toc125974815"/>
      <w:r w:rsidRPr="00BE01AA">
        <w:rPr>
          <w:rFonts w:ascii="Times New Roman" w:hAnsi="Times New Roman" w:cs="Times New Roman"/>
          <w:b/>
          <w:bCs w:val="0"/>
          <w:color w:val="DCDCDC" w:themeColor="background2" w:themeShade="E6"/>
          <w:sz w:val="24"/>
          <w:szCs w:val="24"/>
        </w:rPr>
        <w:t xml:space="preserve">The RFP </w:t>
      </w:r>
      <w:r w:rsidR="0032630E" w:rsidRPr="00BE01AA">
        <w:rPr>
          <w:rFonts w:ascii="Times New Roman" w:hAnsi="Times New Roman" w:cs="Times New Roman"/>
          <w:b/>
          <w:bCs w:val="0"/>
          <w:color w:val="DCDCDC" w:themeColor="background2" w:themeShade="E6"/>
          <w:sz w:val="24"/>
          <w:szCs w:val="24"/>
        </w:rPr>
        <w:t>R</w:t>
      </w:r>
      <w:r w:rsidRPr="00BE01AA">
        <w:rPr>
          <w:rFonts w:ascii="Times New Roman" w:hAnsi="Times New Roman" w:cs="Times New Roman"/>
          <w:b/>
          <w:bCs w:val="0"/>
          <w:color w:val="DCDCDC" w:themeColor="background2" w:themeShade="E6"/>
          <w:sz w:val="24"/>
          <w:szCs w:val="24"/>
        </w:rPr>
        <w:t>esponse Package</w:t>
      </w:r>
      <w:bookmarkEnd w:id="76"/>
    </w:p>
    <w:p w14:paraId="4FBE2225" w14:textId="77777777" w:rsidR="0032630E" w:rsidRPr="00BE01AA" w:rsidRDefault="0032630E" w:rsidP="0032630E">
      <w:pPr>
        <w:pStyle w:val="NoSpacing"/>
        <w:rPr>
          <w:rFonts w:ascii="Times New Roman" w:hAnsi="Times New Roman" w:cs="Times New Roman"/>
          <w:sz w:val="24"/>
          <w:szCs w:val="24"/>
        </w:rPr>
      </w:pPr>
    </w:p>
    <w:p w14:paraId="23E347D1" w14:textId="77777777" w:rsidR="001B447C" w:rsidRPr="00BE01AA" w:rsidRDefault="001B447C" w:rsidP="0032630E">
      <w:pPr>
        <w:pStyle w:val="NoSpacing"/>
        <w:rPr>
          <w:rFonts w:ascii="Times New Roman" w:hAnsi="Times New Roman" w:cs="Times New Roman"/>
          <w:b/>
          <w:bCs/>
          <w:sz w:val="24"/>
          <w:szCs w:val="24"/>
        </w:rPr>
      </w:pPr>
      <w:r w:rsidRPr="00BE01AA">
        <w:rPr>
          <w:rFonts w:ascii="Times New Roman" w:hAnsi="Times New Roman" w:cs="Times New Roman"/>
          <w:b/>
          <w:bCs/>
          <w:sz w:val="24"/>
          <w:szCs w:val="24"/>
        </w:rPr>
        <w:t>Proposal Application</w:t>
      </w:r>
    </w:p>
    <w:p w14:paraId="00581EB3" w14:textId="67334A99" w:rsidR="002B0E8E" w:rsidRPr="00BE01AA" w:rsidRDefault="0032630E" w:rsidP="0032630E">
      <w:pPr>
        <w:pStyle w:val="NoSpacing"/>
        <w:rPr>
          <w:rFonts w:ascii="Times New Roman" w:hAnsi="Times New Roman" w:cs="Times New Roman"/>
          <w:sz w:val="24"/>
          <w:szCs w:val="24"/>
        </w:rPr>
      </w:pPr>
      <w:r w:rsidRPr="00BE01AA">
        <w:rPr>
          <w:rFonts w:ascii="Times New Roman" w:hAnsi="Times New Roman" w:cs="Times New Roman"/>
          <w:sz w:val="24"/>
          <w:szCs w:val="24"/>
        </w:rPr>
        <w:t xml:space="preserve">Completed Proposal Application (Attachment </w:t>
      </w:r>
      <w:r w:rsidR="00492613" w:rsidRPr="00BE01AA">
        <w:rPr>
          <w:rFonts w:ascii="Times New Roman" w:hAnsi="Times New Roman" w:cs="Times New Roman"/>
          <w:sz w:val="24"/>
          <w:szCs w:val="24"/>
        </w:rPr>
        <w:t>B</w:t>
      </w:r>
      <w:r w:rsidRPr="00BE01AA">
        <w:rPr>
          <w:rFonts w:ascii="Times New Roman" w:hAnsi="Times New Roman" w:cs="Times New Roman"/>
          <w:sz w:val="24"/>
          <w:szCs w:val="24"/>
        </w:rPr>
        <w:t xml:space="preserve">) </w:t>
      </w:r>
      <w:r w:rsidR="002B0E8E" w:rsidRPr="00BE01AA">
        <w:rPr>
          <w:rFonts w:ascii="Times New Roman" w:hAnsi="Times New Roman" w:cs="Times New Roman"/>
          <w:sz w:val="24"/>
          <w:szCs w:val="24"/>
        </w:rPr>
        <w:t xml:space="preserve">The RFP is written in MS Word. Complete the attached Application by responding to all the </w:t>
      </w:r>
      <w:r w:rsidR="00492613" w:rsidRPr="00BE01AA">
        <w:rPr>
          <w:rFonts w:ascii="Times New Roman" w:hAnsi="Times New Roman" w:cs="Times New Roman"/>
          <w:sz w:val="24"/>
          <w:szCs w:val="24"/>
        </w:rPr>
        <w:t>questions immediately</w:t>
      </w:r>
      <w:r w:rsidR="002B0E8E" w:rsidRPr="00BE01AA">
        <w:rPr>
          <w:rFonts w:ascii="Times New Roman" w:hAnsi="Times New Roman" w:cs="Times New Roman"/>
          <w:sz w:val="24"/>
          <w:szCs w:val="24"/>
        </w:rPr>
        <w:t xml:space="preserve"> below the question. The space will expand to accept </w:t>
      </w:r>
      <w:r w:rsidR="005F35A1">
        <w:rPr>
          <w:rFonts w:ascii="Times New Roman" w:hAnsi="Times New Roman" w:cs="Times New Roman"/>
          <w:sz w:val="24"/>
          <w:szCs w:val="24"/>
        </w:rPr>
        <w:t xml:space="preserve">the </w:t>
      </w:r>
      <w:r w:rsidR="002B0E8E" w:rsidRPr="00BE01AA">
        <w:rPr>
          <w:rFonts w:ascii="Times New Roman" w:hAnsi="Times New Roman" w:cs="Times New Roman"/>
          <w:sz w:val="24"/>
          <w:szCs w:val="24"/>
        </w:rPr>
        <w:t>proposer’s response</w:t>
      </w:r>
      <w:r w:rsidRPr="00BE01AA">
        <w:rPr>
          <w:rFonts w:ascii="Times New Roman" w:hAnsi="Times New Roman" w:cs="Times New Roman"/>
          <w:sz w:val="24"/>
          <w:szCs w:val="24"/>
        </w:rPr>
        <w:t xml:space="preserve">. </w:t>
      </w:r>
      <w:r w:rsidR="002B0E8E" w:rsidRPr="00BE01AA">
        <w:rPr>
          <w:rFonts w:ascii="Times New Roman" w:eastAsia="Times New Roman" w:hAnsi="Times New Roman" w:cs="Times New Roman"/>
          <w:sz w:val="24"/>
          <w:szCs w:val="24"/>
        </w:rPr>
        <w:t>Respond to every question asked. Do not omit any questions. If a question asks for a yes or no answer place the yes/no response at the beginning of your answer and provide the narrative information requested on the next line</w:t>
      </w:r>
      <w:r w:rsidRPr="00BE01AA">
        <w:rPr>
          <w:rFonts w:ascii="Times New Roman" w:eastAsia="Times New Roman" w:hAnsi="Times New Roman" w:cs="Times New Roman"/>
          <w:sz w:val="24"/>
          <w:szCs w:val="24"/>
        </w:rPr>
        <w:t xml:space="preserve">. </w:t>
      </w:r>
      <w:r w:rsidR="002B0E8E" w:rsidRPr="00BE01AA">
        <w:rPr>
          <w:rFonts w:ascii="Times New Roman" w:hAnsi="Times New Roman" w:cs="Times New Roman"/>
          <w:sz w:val="24"/>
          <w:szCs w:val="24"/>
        </w:rPr>
        <w:t xml:space="preserve">Do not reorder the question numbers as the rating sheet is keyed to the question numbers. Do not respond to a question by </w:t>
      </w:r>
      <w:r w:rsidR="005F35A1">
        <w:rPr>
          <w:rFonts w:ascii="Times New Roman" w:hAnsi="Times New Roman" w:cs="Times New Roman"/>
          <w:sz w:val="24"/>
          <w:szCs w:val="24"/>
        </w:rPr>
        <w:t>cross-referring</w:t>
      </w:r>
      <w:r w:rsidR="002B0E8E" w:rsidRPr="00BE01AA">
        <w:rPr>
          <w:rFonts w:ascii="Times New Roman" w:hAnsi="Times New Roman" w:cs="Times New Roman"/>
          <w:sz w:val="24"/>
          <w:szCs w:val="24"/>
        </w:rPr>
        <w:t xml:space="preserve"> to another question</w:t>
      </w:r>
      <w:r w:rsidR="00492613" w:rsidRPr="00BE01AA">
        <w:rPr>
          <w:rFonts w:ascii="Times New Roman" w:hAnsi="Times New Roman" w:cs="Times New Roman"/>
          <w:sz w:val="24"/>
          <w:szCs w:val="24"/>
        </w:rPr>
        <w:t xml:space="preserve">. </w:t>
      </w:r>
      <w:r w:rsidR="005F35A1">
        <w:rPr>
          <w:rFonts w:ascii="Times New Roman" w:hAnsi="Times New Roman" w:cs="Times New Roman"/>
          <w:sz w:val="24"/>
          <w:szCs w:val="24"/>
        </w:rPr>
        <w:t>The page</w:t>
      </w:r>
      <w:r w:rsidR="00492613" w:rsidRPr="00BE01AA">
        <w:rPr>
          <w:rFonts w:ascii="Times New Roman" w:hAnsi="Times New Roman" w:cs="Times New Roman"/>
          <w:sz w:val="24"/>
          <w:szCs w:val="24"/>
        </w:rPr>
        <w:t xml:space="preserve"> length for this section is 15 pages maximum. </w:t>
      </w:r>
    </w:p>
    <w:p w14:paraId="0134A036" w14:textId="77777777" w:rsidR="002B0E8E" w:rsidRPr="00BE01AA" w:rsidRDefault="002B0E8E" w:rsidP="002E5576">
      <w:pPr>
        <w:pStyle w:val="ListParagraph"/>
        <w:numPr>
          <w:ilvl w:val="0"/>
          <w:numId w:val="0"/>
        </w:numPr>
        <w:spacing w:after="0" w:line="240" w:lineRule="auto"/>
        <w:ind w:left="720"/>
        <w:rPr>
          <w:rFonts w:ascii="Times New Roman" w:hAnsi="Times New Roman" w:cs="Times New Roman"/>
          <w:sz w:val="24"/>
          <w:szCs w:val="24"/>
        </w:rPr>
      </w:pPr>
    </w:p>
    <w:p w14:paraId="5AF2D6A3" w14:textId="17003F7C" w:rsidR="002B0E8E" w:rsidRPr="00BE01AA" w:rsidRDefault="002B0E8E" w:rsidP="0032630E">
      <w:pPr>
        <w:spacing w:after="0" w:line="240" w:lineRule="auto"/>
        <w:jc w:val="both"/>
        <w:rPr>
          <w:rFonts w:ascii="Times New Roman" w:hAnsi="Times New Roman" w:cs="Times New Roman"/>
          <w:sz w:val="24"/>
          <w:szCs w:val="24"/>
        </w:rPr>
      </w:pPr>
      <w:r w:rsidRPr="00BE01AA">
        <w:rPr>
          <w:rFonts w:ascii="Times New Roman" w:eastAsia="Times New Roman" w:hAnsi="Times New Roman" w:cs="Times New Roman"/>
          <w:sz w:val="24"/>
          <w:szCs w:val="24"/>
        </w:rPr>
        <w:t xml:space="preserve">Number each page of the response sequentially. The page number should be in a footer with the name of the organization submitting the response, and </w:t>
      </w:r>
      <w:r w:rsidR="00E704A5">
        <w:rPr>
          <w:rFonts w:ascii="Times New Roman" w:eastAsia="Times New Roman" w:hAnsi="Times New Roman" w:cs="Times New Roman"/>
          <w:sz w:val="24"/>
          <w:szCs w:val="24"/>
        </w:rPr>
        <w:t>IPLWDA</w:t>
      </w:r>
      <w:r w:rsidR="0032630E" w:rsidRPr="00BE01AA">
        <w:rPr>
          <w:rFonts w:ascii="Times New Roman" w:eastAsia="Times New Roman" w:hAnsi="Times New Roman" w:cs="Times New Roman"/>
          <w:sz w:val="24"/>
          <w:szCs w:val="24"/>
        </w:rPr>
        <w:t xml:space="preserve"> </w:t>
      </w:r>
      <w:r w:rsidRPr="00BE01AA">
        <w:rPr>
          <w:rFonts w:ascii="Times New Roman" w:eastAsia="Times New Roman" w:hAnsi="Times New Roman" w:cs="Times New Roman"/>
          <w:sz w:val="24"/>
          <w:szCs w:val="24"/>
        </w:rPr>
        <w:t xml:space="preserve">- RFP. Footers should be printed in an </w:t>
      </w:r>
      <w:r w:rsidR="00F151EA">
        <w:rPr>
          <w:rFonts w:ascii="Times New Roman" w:eastAsia="Times New Roman" w:hAnsi="Times New Roman" w:cs="Times New Roman"/>
          <w:sz w:val="24"/>
          <w:szCs w:val="24"/>
        </w:rPr>
        <w:t>8-pitch</w:t>
      </w:r>
      <w:r w:rsidRPr="00BE01AA">
        <w:rPr>
          <w:rFonts w:ascii="Times New Roman" w:eastAsia="Times New Roman" w:hAnsi="Times New Roman" w:cs="Times New Roman"/>
          <w:sz w:val="24"/>
          <w:szCs w:val="24"/>
        </w:rPr>
        <w:t xml:space="preserve">. Page numbers should be consecutive from beginning to end. Proposals are not to be paginated by sections. </w:t>
      </w:r>
    </w:p>
    <w:p w14:paraId="28179834" w14:textId="6146EA2D" w:rsidR="0032630E" w:rsidRPr="00BE01AA" w:rsidRDefault="0032630E" w:rsidP="0032630E">
      <w:pPr>
        <w:spacing w:after="0" w:line="240" w:lineRule="auto"/>
        <w:jc w:val="both"/>
        <w:rPr>
          <w:rFonts w:ascii="Times New Roman" w:eastAsia="Times New Roman" w:hAnsi="Times New Roman" w:cs="Times New Roman"/>
          <w:sz w:val="24"/>
          <w:szCs w:val="24"/>
        </w:rPr>
      </w:pPr>
    </w:p>
    <w:p w14:paraId="447EDABD" w14:textId="77777777" w:rsidR="001B447C" w:rsidRPr="00BE01AA"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b/>
          <w:bCs/>
          <w:color w:val="000000" w:themeColor="text1"/>
          <w:sz w:val="24"/>
          <w:szCs w:val="24"/>
        </w:rPr>
      </w:pPr>
      <w:r w:rsidRPr="00BE01AA">
        <w:rPr>
          <w:rFonts w:ascii="Times New Roman" w:eastAsia="Calibri Light" w:hAnsi="Times New Roman" w:cs="Times New Roman"/>
          <w:b/>
          <w:bCs/>
          <w:color w:val="000000" w:themeColor="text1"/>
          <w:sz w:val="24"/>
          <w:szCs w:val="24"/>
        </w:rPr>
        <w:t>Budget</w:t>
      </w:r>
    </w:p>
    <w:p w14:paraId="16D08B71" w14:textId="77003C0D" w:rsidR="001B447C" w:rsidRPr="00BE01AA"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color w:val="000000" w:themeColor="text1"/>
          <w:sz w:val="24"/>
          <w:szCs w:val="24"/>
        </w:rPr>
      </w:pPr>
      <w:r w:rsidRPr="00BE01AA">
        <w:rPr>
          <w:rFonts w:ascii="Times New Roman" w:eastAsia="Calibri Light" w:hAnsi="Times New Roman" w:cs="Times New Roman"/>
          <w:color w:val="000000" w:themeColor="text1"/>
          <w:sz w:val="24"/>
          <w:szCs w:val="24"/>
        </w:rPr>
        <w:t xml:space="preserve">Provide a budget including all </w:t>
      </w:r>
      <w:r w:rsidR="0091114D">
        <w:rPr>
          <w:rFonts w:ascii="Times New Roman" w:eastAsia="Calibri Light" w:hAnsi="Times New Roman" w:cs="Times New Roman"/>
          <w:color w:val="000000" w:themeColor="text1"/>
          <w:sz w:val="24"/>
          <w:szCs w:val="24"/>
        </w:rPr>
        <w:t xml:space="preserve">staffing and </w:t>
      </w:r>
      <w:r w:rsidRPr="00BE01AA">
        <w:rPr>
          <w:rFonts w:ascii="Times New Roman" w:eastAsia="Calibri Light" w:hAnsi="Times New Roman" w:cs="Times New Roman"/>
          <w:color w:val="000000" w:themeColor="text1"/>
          <w:sz w:val="24"/>
          <w:szCs w:val="24"/>
        </w:rPr>
        <w:t xml:space="preserve">program-related costs, using the required budget template provided in this RFP. </w:t>
      </w:r>
      <w:r w:rsidR="0091114D">
        <w:rPr>
          <w:rFonts w:ascii="Times New Roman" w:eastAsia="Calibri Light" w:hAnsi="Times New Roman" w:cs="Times New Roman"/>
          <w:color w:val="000000" w:themeColor="text1"/>
          <w:sz w:val="24"/>
          <w:szCs w:val="24"/>
        </w:rPr>
        <w:t xml:space="preserve">Please make sure to provide a staffing budget </w:t>
      </w:r>
      <w:r w:rsidRPr="00BE01AA">
        <w:rPr>
          <w:rFonts w:ascii="Times New Roman" w:eastAsia="Calibri Light" w:hAnsi="Times New Roman" w:cs="Times New Roman"/>
          <w:color w:val="000000" w:themeColor="text1"/>
          <w:sz w:val="24"/>
          <w:szCs w:val="24"/>
        </w:rPr>
        <w:t>All costs must be allowable according to applicable federal, state</w:t>
      </w:r>
      <w:r w:rsidR="00F151EA">
        <w:rPr>
          <w:rFonts w:ascii="Times New Roman" w:eastAsia="Calibri Light" w:hAnsi="Times New Roman" w:cs="Times New Roman"/>
          <w:color w:val="000000" w:themeColor="text1"/>
          <w:sz w:val="24"/>
          <w:szCs w:val="24"/>
        </w:rPr>
        <w:t>,</w:t>
      </w:r>
      <w:r w:rsidRPr="00BE01AA">
        <w:rPr>
          <w:rFonts w:ascii="Times New Roman" w:eastAsia="Calibri Light" w:hAnsi="Times New Roman" w:cs="Times New Roman"/>
          <w:color w:val="000000" w:themeColor="text1"/>
          <w:sz w:val="24"/>
          <w:szCs w:val="24"/>
        </w:rPr>
        <w:t xml:space="preserve"> and local regulations, including but not limited to the Uniform Guidance and regulations of the funding source, and allocable to the proposed program. Effective budgets will enable the proposed program to meet the intent and requirements of the contract, while being realistic, </w:t>
      </w:r>
      <w:r w:rsidR="00F151EA" w:rsidRPr="00BE01AA">
        <w:rPr>
          <w:rFonts w:ascii="Times New Roman" w:eastAsia="Calibri Light" w:hAnsi="Times New Roman" w:cs="Times New Roman"/>
          <w:color w:val="000000" w:themeColor="text1"/>
          <w:sz w:val="24"/>
          <w:szCs w:val="24"/>
        </w:rPr>
        <w:t>reasonabl</w:t>
      </w:r>
      <w:r w:rsidR="00F151EA">
        <w:rPr>
          <w:rFonts w:ascii="Times New Roman" w:eastAsia="Calibri Light" w:hAnsi="Times New Roman" w:cs="Times New Roman"/>
          <w:color w:val="000000" w:themeColor="text1"/>
          <w:sz w:val="24"/>
          <w:szCs w:val="24"/>
        </w:rPr>
        <w:t>e,</w:t>
      </w:r>
      <w:r w:rsidRPr="00BE01AA">
        <w:rPr>
          <w:rFonts w:ascii="Times New Roman" w:eastAsia="Calibri Light" w:hAnsi="Times New Roman" w:cs="Times New Roman"/>
          <w:color w:val="000000" w:themeColor="text1"/>
          <w:sz w:val="24"/>
          <w:szCs w:val="24"/>
        </w:rPr>
        <w:t xml:space="preserve"> and prudent, avoiding unnecessary or unusual expenditures. </w:t>
      </w:r>
    </w:p>
    <w:p w14:paraId="59822A97" w14:textId="77777777" w:rsidR="001B447C" w:rsidRPr="00BE01AA"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b/>
          <w:bCs/>
          <w:sz w:val="24"/>
          <w:szCs w:val="24"/>
        </w:rPr>
      </w:pPr>
    </w:p>
    <w:p w14:paraId="1D142720" w14:textId="77777777" w:rsidR="001B447C" w:rsidRPr="00BE01AA"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b/>
          <w:bCs/>
          <w:color w:val="000000" w:themeColor="text1"/>
          <w:sz w:val="24"/>
          <w:szCs w:val="24"/>
        </w:rPr>
      </w:pPr>
      <w:r w:rsidRPr="00BE01AA">
        <w:rPr>
          <w:rFonts w:ascii="Times New Roman" w:eastAsia="Calibri Light" w:hAnsi="Times New Roman" w:cs="Times New Roman"/>
          <w:b/>
          <w:bCs/>
          <w:color w:val="000000" w:themeColor="text1"/>
          <w:sz w:val="24"/>
          <w:szCs w:val="24"/>
        </w:rPr>
        <w:t xml:space="preserve">Budget Narrative </w:t>
      </w:r>
    </w:p>
    <w:p w14:paraId="75C297A3" w14:textId="50C17FBD" w:rsidR="001B447C"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color w:val="000000" w:themeColor="text1"/>
          <w:sz w:val="24"/>
          <w:szCs w:val="24"/>
        </w:rPr>
      </w:pPr>
      <w:r w:rsidRPr="00BE01AA">
        <w:rPr>
          <w:rFonts w:ascii="Times New Roman" w:eastAsia="Calibri Light" w:hAnsi="Times New Roman" w:cs="Times New Roman"/>
          <w:color w:val="000000" w:themeColor="text1"/>
          <w:sz w:val="24"/>
          <w:szCs w:val="24"/>
        </w:rPr>
        <w:t>Provide a narrative to accompany the budget that describes the purpose of each cost, explains how all costs were estimated</w:t>
      </w:r>
      <w:r w:rsidR="00F151EA">
        <w:rPr>
          <w:rFonts w:ascii="Times New Roman" w:eastAsia="Calibri Light" w:hAnsi="Times New Roman" w:cs="Times New Roman"/>
          <w:color w:val="000000" w:themeColor="text1"/>
          <w:sz w:val="24"/>
          <w:szCs w:val="24"/>
        </w:rPr>
        <w:t>,</w:t>
      </w:r>
      <w:r w:rsidRPr="00BE01AA">
        <w:rPr>
          <w:rFonts w:ascii="Times New Roman" w:eastAsia="Calibri Light" w:hAnsi="Times New Roman" w:cs="Times New Roman"/>
          <w:color w:val="000000" w:themeColor="text1"/>
          <w:sz w:val="24"/>
          <w:szCs w:val="24"/>
        </w:rPr>
        <w:t xml:space="preserve"> and justifies the need for all costs in meeting contract requirements. In your narrative, be sure to clearly communicate the calculation for personnel salaries, personnel benefits, mileage, travel, direct costs, management fee/indirect rate</w:t>
      </w:r>
      <w:r w:rsidR="00047124">
        <w:rPr>
          <w:rFonts w:ascii="Times New Roman" w:eastAsia="Calibri Light" w:hAnsi="Times New Roman" w:cs="Times New Roman"/>
          <w:color w:val="000000" w:themeColor="text1"/>
          <w:sz w:val="24"/>
          <w:szCs w:val="24"/>
        </w:rPr>
        <w:t>,</w:t>
      </w:r>
      <w:r w:rsidRPr="00BE01AA">
        <w:rPr>
          <w:rFonts w:ascii="Times New Roman" w:eastAsia="Calibri Light" w:hAnsi="Times New Roman" w:cs="Times New Roman"/>
          <w:color w:val="000000" w:themeColor="text1"/>
          <w:sz w:val="24"/>
          <w:szCs w:val="24"/>
        </w:rPr>
        <w:t xml:space="preserve"> and other costs necessary to perform the services described in this RFP. A strong budget narrative will minimize or eliminate the need for clarifications from evaluators reading the proposal. If your proposal includes leveraged resources of your organization or another organization, use the budget narrative</w:t>
      </w:r>
      <w:r w:rsidRPr="00BE01AA">
        <w:rPr>
          <w:rFonts w:ascii="Times New Roman" w:eastAsia="Calibri Light" w:hAnsi="Times New Roman" w:cs="Times New Roman"/>
          <w:color w:val="000000" w:themeColor="text1"/>
          <w:spacing w:val="-4"/>
          <w:sz w:val="24"/>
          <w:szCs w:val="24"/>
        </w:rPr>
        <w:t xml:space="preserve"> </w:t>
      </w:r>
      <w:r w:rsidRPr="00BE01AA">
        <w:rPr>
          <w:rFonts w:ascii="Times New Roman" w:eastAsia="Calibri Light" w:hAnsi="Times New Roman" w:cs="Times New Roman"/>
          <w:color w:val="000000" w:themeColor="text1"/>
          <w:sz w:val="24"/>
          <w:szCs w:val="24"/>
        </w:rPr>
        <w:t>to</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describe</w:t>
      </w:r>
      <w:r w:rsidRPr="00BE01AA">
        <w:rPr>
          <w:rFonts w:ascii="Times New Roman" w:eastAsia="Calibri Light" w:hAnsi="Times New Roman" w:cs="Times New Roman"/>
          <w:color w:val="000000" w:themeColor="text1"/>
          <w:spacing w:val="-4"/>
          <w:sz w:val="24"/>
          <w:szCs w:val="24"/>
        </w:rPr>
        <w:t xml:space="preserve"> </w:t>
      </w:r>
      <w:r w:rsidRPr="00BE01AA">
        <w:rPr>
          <w:rFonts w:ascii="Times New Roman" w:eastAsia="Calibri Light" w:hAnsi="Times New Roman" w:cs="Times New Roman"/>
          <w:color w:val="000000" w:themeColor="text1"/>
          <w:sz w:val="24"/>
          <w:szCs w:val="24"/>
        </w:rPr>
        <w:t>the</w:t>
      </w:r>
      <w:r w:rsidRPr="00BE01AA">
        <w:rPr>
          <w:rFonts w:ascii="Times New Roman" w:eastAsia="Calibri Light" w:hAnsi="Times New Roman" w:cs="Times New Roman"/>
          <w:color w:val="000000" w:themeColor="text1"/>
          <w:spacing w:val="1"/>
          <w:sz w:val="24"/>
          <w:szCs w:val="24"/>
        </w:rPr>
        <w:t xml:space="preserve"> </w:t>
      </w:r>
      <w:r w:rsidRPr="00BE01AA">
        <w:rPr>
          <w:rFonts w:ascii="Times New Roman" w:eastAsia="Calibri Light" w:hAnsi="Times New Roman" w:cs="Times New Roman"/>
          <w:color w:val="000000" w:themeColor="text1"/>
          <w:sz w:val="24"/>
          <w:szCs w:val="24"/>
        </w:rPr>
        <w:t>actual</w:t>
      </w:r>
      <w:r w:rsidRPr="00BE01AA">
        <w:rPr>
          <w:rFonts w:ascii="Times New Roman" w:eastAsia="Calibri Light" w:hAnsi="Times New Roman" w:cs="Times New Roman"/>
          <w:color w:val="000000" w:themeColor="text1"/>
          <w:spacing w:val="-2"/>
          <w:sz w:val="24"/>
          <w:szCs w:val="24"/>
        </w:rPr>
        <w:t xml:space="preserve"> </w:t>
      </w:r>
      <w:r w:rsidRPr="00BE01AA">
        <w:rPr>
          <w:rFonts w:ascii="Times New Roman" w:eastAsia="Calibri Light" w:hAnsi="Times New Roman" w:cs="Times New Roman"/>
          <w:color w:val="000000" w:themeColor="text1"/>
          <w:sz w:val="24"/>
          <w:szCs w:val="24"/>
        </w:rPr>
        <w:t>or</w:t>
      </w:r>
      <w:r w:rsidRPr="00BE01AA">
        <w:rPr>
          <w:rFonts w:ascii="Times New Roman" w:eastAsia="Calibri Light" w:hAnsi="Times New Roman" w:cs="Times New Roman"/>
          <w:color w:val="000000" w:themeColor="text1"/>
          <w:spacing w:val="-5"/>
          <w:sz w:val="24"/>
          <w:szCs w:val="24"/>
        </w:rPr>
        <w:t xml:space="preserve"> </w:t>
      </w:r>
      <w:r w:rsidRPr="00BE01AA">
        <w:rPr>
          <w:rFonts w:ascii="Times New Roman" w:eastAsia="Calibri Light" w:hAnsi="Times New Roman" w:cs="Times New Roman"/>
          <w:color w:val="000000" w:themeColor="text1"/>
          <w:sz w:val="24"/>
          <w:szCs w:val="24"/>
        </w:rPr>
        <w:t>estimated</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value</w:t>
      </w:r>
      <w:r w:rsidRPr="00BE01AA">
        <w:rPr>
          <w:rFonts w:ascii="Times New Roman" w:eastAsia="Calibri Light" w:hAnsi="Times New Roman" w:cs="Times New Roman"/>
          <w:color w:val="000000" w:themeColor="text1"/>
          <w:spacing w:val="-2"/>
          <w:sz w:val="24"/>
          <w:szCs w:val="24"/>
        </w:rPr>
        <w:t xml:space="preserve"> </w:t>
      </w:r>
      <w:r w:rsidRPr="00BE01AA">
        <w:rPr>
          <w:rFonts w:ascii="Times New Roman" w:eastAsia="Calibri Light" w:hAnsi="Times New Roman" w:cs="Times New Roman"/>
          <w:color w:val="000000" w:themeColor="text1"/>
          <w:sz w:val="24"/>
          <w:szCs w:val="24"/>
        </w:rPr>
        <w:t>of</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the</w:t>
      </w:r>
      <w:r w:rsidRPr="00BE01AA">
        <w:rPr>
          <w:rFonts w:ascii="Times New Roman" w:eastAsia="Calibri Light" w:hAnsi="Times New Roman" w:cs="Times New Roman"/>
          <w:color w:val="000000" w:themeColor="text1"/>
          <w:spacing w:val="-2"/>
          <w:sz w:val="24"/>
          <w:szCs w:val="24"/>
        </w:rPr>
        <w:t xml:space="preserve"> </w:t>
      </w:r>
      <w:r w:rsidRPr="00BE01AA">
        <w:rPr>
          <w:rFonts w:ascii="Times New Roman" w:eastAsia="Calibri Light" w:hAnsi="Times New Roman" w:cs="Times New Roman"/>
          <w:color w:val="000000" w:themeColor="text1"/>
          <w:sz w:val="24"/>
          <w:szCs w:val="24"/>
        </w:rPr>
        <w:t>leveraged</w:t>
      </w:r>
      <w:r w:rsidRPr="00BE01AA">
        <w:rPr>
          <w:rFonts w:ascii="Times New Roman" w:eastAsia="Calibri Light" w:hAnsi="Times New Roman" w:cs="Times New Roman"/>
          <w:color w:val="000000" w:themeColor="text1"/>
          <w:spacing w:val="-1"/>
          <w:sz w:val="24"/>
          <w:szCs w:val="24"/>
        </w:rPr>
        <w:t xml:space="preserve"> </w:t>
      </w:r>
      <w:r w:rsidRPr="00BE01AA">
        <w:rPr>
          <w:rFonts w:ascii="Times New Roman" w:eastAsia="Calibri Light" w:hAnsi="Times New Roman" w:cs="Times New Roman"/>
          <w:color w:val="000000" w:themeColor="text1"/>
          <w:sz w:val="24"/>
          <w:szCs w:val="24"/>
        </w:rPr>
        <w:t>resources.</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If</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applicable,</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also</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attach</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a letter of support from any organization providing leveraged resources in support of your</w:t>
      </w:r>
      <w:r w:rsidRPr="00BE01AA">
        <w:rPr>
          <w:rFonts w:ascii="Times New Roman" w:eastAsia="Calibri Light" w:hAnsi="Times New Roman" w:cs="Times New Roman"/>
          <w:color w:val="000000" w:themeColor="text1"/>
          <w:spacing w:val="-16"/>
          <w:sz w:val="24"/>
          <w:szCs w:val="24"/>
        </w:rPr>
        <w:t xml:space="preserve"> </w:t>
      </w:r>
      <w:r w:rsidRPr="00BE01AA">
        <w:rPr>
          <w:rFonts w:ascii="Times New Roman" w:eastAsia="Calibri Light" w:hAnsi="Times New Roman" w:cs="Times New Roman"/>
          <w:color w:val="000000" w:themeColor="text1"/>
          <w:sz w:val="24"/>
          <w:szCs w:val="24"/>
        </w:rPr>
        <w:t>proposal.</w:t>
      </w:r>
      <w:r w:rsidR="00556116">
        <w:rPr>
          <w:rFonts w:ascii="Times New Roman" w:eastAsia="Calibri Light" w:hAnsi="Times New Roman" w:cs="Times New Roman"/>
          <w:color w:val="000000" w:themeColor="text1"/>
          <w:sz w:val="24"/>
          <w:szCs w:val="24"/>
        </w:rPr>
        <w:t xml:space="preserve"> Additionally, please include the following information:</w:t>
      </w:r>
    </w:p>
    <w:p w14:paraId="3DBB7D69" w14:textId="77777777" w:rsidR="00556116" w:rsidRPr="006D71E8" w:rsidRDefault="00556116" w:rsidP="00556116">
      <w:pPr>
        <w:pStyle w:val="pf0"/>
        <w:rPr>
          <w:rFonts w:ascii="Times New Roman" w:hAnsi="Times New Roman" w:cs="Times New Roman"/>
          <w:sz w:val="24"/>
          <w:szCs w:val="24"/>
        </w:rPr>
      </w:pPr>
      <w:r w:rsidRPr="006D71E8">
        <w:rPr>
          <w:rStyle w:val="cf01"/>
          <w:rFonts w:ascii="Times New Roman" w:hAnsi="Times New Roman" w:cs="Times New Roman"/>
          <w:sz w:val="24"/>
          <w:szCs w:val="24"/>
        </w:rPr>
        <w:t xml:space="preserve">Provide a narrative of your financial management plan. </w:t>
      </w:r>
    </w:p>
    <w:p w14:paraId="5CC6F4DE" w14:textId="12387CC7" w:rsidR="00556116" w:rsidRPr="006D71E8" w:rsidRDefault="00FA2203" w:rsidP="00556116">
      <w:pPr>
        <w:pStyle w:val="pf0"/>
        <w:rPr>
          <w:rFonts w:ascii="Times New Roman" w:hAnsi="Times New Roman" w:cs="Times New Roman"/>
          <w:sz w:val="24"/>
          <w:szCs w:val="24"/>
        </w:rPr>
      </w:pPr>
      <w:r>
        <w:rPr>
          <w:rStyle w:val="cf01"/>
          <w:rFonts w:ascii="Times New Roman" w:hAnsi="Times New Roman" w:cs="Times New Roman"/>
          <w:sz w:val="24"/>
          <w:szCs w:val="24"/>
        </w:rPr>
        <w:t>a</w:t>
      </w:r>
      <w:r w:rsidR="00556116" w:rsidRPr="006D71E8">
        <w:rPr>
          <w:rStyle w:val="cf01"/>
          <w:rFonts w:ascii="Times New Roman" w:hAnsi="Times New Roman" w:cs="Times New Roman"/>
          <w:sz w:val="24"/>
          <w:szCs w:val="24"/>
        </w:rPr>
        <w:t xml:space="preserve">. Fund accounting is required for projects funded under this request for proposals. Describe how you will assure that this is done. </w:t>
      </w:r>
    </w:p>
    <w:p w14:paraId="57ACCCAD" w14:textId="4FEC7C7A" w:rsidR="00556116" w:rsidRPr="006D71E8" w:rsidRDefault="00FA2203" w:rsidP="00556116">
      <w:pPr>
        <w:pStyle w:val="pf0"/>
        <w:rPr>
          <w:rFonts w:ascii="Times New Roman" w:hAnsi="Times New Roman" w:cs="Times New Roman"/>
          <w:sz w:val="24"/>
          <w:szCs w:val="24"/>
        </w:rPr>
      </w:pPr>
      <w:r>
        <w:rPr>
          <w:rStyle w:val="cf01"/>
          <w:rFonts w:ascii="Times New Roman" w:hAnsi="Times New Roman" w:cs="Times New Roman"/>
          <w:sz w:val="24"/>
          <w:szCs w:val="24"/>
        </w:rPr>
        <w:t>b</w:t>
      </w:r>
      <w:r w:rsidR="00556116" w:rsidRPr="006D71E8">
        <w:rPr>
          <w:rStyle w:val="cf01"/>
          <w:rFonts w:ascii="Times New Roman" w:hAnsi="Times New Roman" w:cs="Times New Roman"/>
          <w:sz w:val="24"/>
          <w:szCs w:val="24"/>
        </w:rPr>
        <w:t xml:space="preserve">. Provide a statement of the capability of your organization to assume financial liability for disallowed costs resulting from an audit of this program. </w:t>
      </w:r>
    </w:p>
    <w:p w14:paraId="1B34F57F" w14:textId="73C6C89C" w:rsidR="00556116" w:rsidRPr="006D71E8" w:rsidRDefault="00FA2203" w:rsidP="00556116">
      <w:pPr>
        <w:pStyle w:val="pf0"/>
        <w:rPr>
          <w:rFonts w:ascii="Times New Roman" w:hAnsi="Times New Roman" w:cs="Times New Roman"/>
          <w:sz w:val="24"/>
          <w:szCs w:val="24"/>
        </w:rPr>
      </w:pPr>
      <w:r>
        <w:rPr>
          <w:rStyle w:val="cf01"/>
          <w:rFonts w:ascii="Times New Roman" w:hAnsi="Times New Roman" w:cs="Times New Roman"/>
          <w:sz w:val="24"/>
          <w:szCs w:val="24"/>
        </w:rPr>
        <w:t>c</w:t>
      </w:r>
      <w:r w:rsidR="00556116" w:rsidRPr="006D71E8">
        <w:rPr>
          <w:rStyle w:val="cf01"/>
          <w:rFonts w:ascii="Times New Roman" w:hAnsi="Times New Roman" w:cs="Times New Roman"/>
          <w:sz w:val="24"/>
          <w:szCs w:val="24"/>
        </w:rPr>
        <w:t>. Provide a description of the accounting system and fiscal reports and controls that will be used to safeguard program funds.</w:t>
      </w:r>
    </w:p>
    <w:p w14:paraId="59BACB26" w14:textId="3F1842D8" w:rsidR="00556116" w:rsidRPr="006D71E8" w:rsidRDefault="00FA2203" w:rsidP="00556116">
      <w:pPr>
        <w:pStyle w:val="pf0"/>
        <w:rPr>
          <w:rFonts w:ascii="Times New Roman" w:hAnsi="Times New Roman" w:cs="Times New Roman"/>
          <w:sz w:val="24"/>
          <w:szCs w:val="24"/>
        </w:rPr>
      </w:pPr>
      <w:r>
        <w:rPr>
          <w:rStyle w:val="cf01"/>
          <w:rFonts w:ascii="Times New Roman" w:hAnsi="Times New Roman" w:cs="Times New Roman"/>
          <w:sz w:val="24"/>
          <w:szCs w:val="24"/>
        </w:rPr>
        <w:t>d</w:t>
      </w:r>
      <w:r w:rsidR="00556116" w:rsidRPr="006D71E8">
        <w:rPr>
          <w:rStyle w:val="cf01"/>
          <w:rFonts w:ascii="Times New Roman" w:hAnsi="Times New Roman" w:cs="Times New Roman"/>
          <w:sz w:val="24"/>
          <w:szCs w:val="24"/>
        </w:rPr>
        <w:t xml:space="preserve">. Indicate your inventory control process for this project for any equipment that will be purchased with WIOA funds. </w:t>
      </w:r>
    </w:p>
    <w:p w14:paraId="6E104B9E" w14:textId="634DDED7" w:rsidR="00556116" w:rsidRPr="006D71E8" w:rsidRDefault="00FA2203" w:rsidP="00556116">
      <w:pPr>
        <w:pStyle w:val="pf0"/>
        <w:rPr>
          <w:rFonts w:ascii="Times New Roman" w:hAnsi="Times New Roman" w:cs="Times New Roman"/>
          <w:sz w:val="24"/>
          <w:szCs w:val="24"/>
        </w:rPr>
      </w:pPr>
      <w:r>
        <w:rPr>
          <w:rStyle w:val="cf01"/>
          <w:rFonts w:ascii="Times New Roman" w:hAnsi="Times New Roman" w:cs="Times New Roman"/>
          <w:sz w:val="24"/>
          <w:szCs w:val="24"/>
        </w:rPr>
        <w:t>e</w:t>
      </w:r>
      <w:r w:rsidR="00556116" w:rsidRPr="006D71E8">
        <w:rPr>
          <w:rStyle w:val="cf01"/>
          <w:rFonts w:ascii="Times New Roman" w:hAnsi="Times New Roman" w:cs="Times New Roman"/>
          <w:sz w:val="24"/>
          <w:szCs w:val="24"/>
        </w:rPr>
        <w:t xml:space="preserve">. Describe previous experience operating federally funded </w:t>
      </w:r>
      <w:proofErr w:type="gramStart"/>
      <w:r w:rsidR="00556116" w:rsidRPr="006D71E8">
        <w:rPr>
          <w:rStyle w:val="cf01"/>
          <w:rFonts w:ascii="Times New Roman" w:hAnsi="Times New Roman" w:cs="Times New Roman"/>
          <w:sz w:val="24"/>
          <w:szCs w:val="24"/>
        </w:rPr>
        <w:t>programs</w:t>
      </w:r>
      <w:proofErr w:type="gramEnd"/>
      <w:r w:rsidR="00556116" w:rsidRPr="006D71E8">
        <w:rPr>
          <w:rStyle w:val="cf01"/>
          <w:rFonts w:ascii="Times New Roman" w:hAnsi="Times New Roman" w:cs="Times New Roman"/>
          <w:sz w:val="24"/>
          <w:szCs w:val="24"/>
        </w:rPr>
        <w:t xml:space="preserve"> </w:t>
      </w:r>
    </w:p>
    <w:p w14:paraId="0231CBF0" w14:textId="46893DC3" w:rsidR="00556116" w:rsidRPr="006D71E8" w:rsidRDefault="00FA2203" w:rsidP="00556116">
      <w:pPr>
        <w:pStyle w:val="pf0"/>
        <w:rPr>
          <w:rStyle w:val="cf01"/>
          <w:rFonts w:ascii="Times New Roman" w:hAnsi="Times New Roman" w:cs="Times New Roman"/>
          <w:sz w:val="24"/>
          <w:szCs w:val="24"/>
        </w:rPr>
      </w:pPr>
      <w:r>
        <w:rPr>
          <w:rStyle w:val="cf01"/>
          <w:rFonts w:ascii="Times New Roman" w:hAnsi="Times New Roman" w:cs="Times New Roman"/>
          <w:sz w:val="24"/>
          <w:szCs w:val="24"/>
        </w:rPr>
        <w:t>f</w:t>
      </w:r>
      <w:r w:rsidR="00556116" w:rsidRPr="006D71E8">
        <w:rPr>
          <w:rStyle w:val="cf01"/>
          <w:rFonts w:ascii="Times New Roman" w:hAnsi="Times New Roman" w:cs="Times New Roman"/>
          <w:sz w:val="24"/>
          <w:szCs w:val="24"/>
        </w:rPr>
        <w:t xml:space="preserve">. If you plan to utilize other funds to supplement this project, indicate the source of the funds, the period funded, the dollar amount, the funding purpose, and any restrictions. </w:t>
      </w:r>
    </w:p>
    <w:p w14:paraId="67D553DC" w14:textId="6D950303" w:rsidR="00556116" w:rsidRDefault="00FA2203" w:rsidP="005561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556116" w:rsidRPr="00556116">
        <w:rPr>
          <w:rFonts w:ascii="Times New Roman" w:eastAsia="Times New Roman" w:hAnsi="Times New Roman" w:cs="Times New Roman"/>
          <w:sz w:val="24"/>
          <w:szCs w:val="24"/>
        </w:rPr>
        <w:t xml:space="preserve">. If you are requesting funds to cover indirect costs, provide a copy of your approved indirect cost rate document or applicable cost allocation plan. </w:t>
      </w:r>
    </w:p>
    <w:p w14:paraId="7DFF0D36" w14:textId="77777777" w:rsidR="00556116" w:rsidRPr="00556116" w:rsidRDefault="00556116" w:rsidP="00556116">
      <w:pPr>
        <w:spacing w:before="100" w:beforeAutospacing="1" w:after="100" w:afterAutospacing="1" w:line="240" w:lineRule="auto"/>
        <w:rPr>
          <w:rFonts w:ascii="Times New Roman" w:eastAsia="Times New Roman" w:hAnsi="Times New Roman" w:cs="Times New Roman"/>
          <w:sz w:val="24"/>
          <w:szCs w:val="24"/>
        </w:rPr>
      </w:pPr>
      <w:r w:rsidRPr="00556116">
        <w:rPr>
          <w:rFonts w:ascii="Times New Roman" w:eastAsia="Times New Roman" w:hAnsi="Times New Roman" w:cs="Times New Roman"/>
          <w:sz w:val="24"/>
          <w:szCs w:val="24"/>
        </w:rPr>
        <w:t xml:space="preserve">Provide a copy of most recent certificate(s) of insurance. </w:t>
      </w:r>
    </w:p>
    <w:p w14:paraId="041591C2" w14:textId="77777777" w:rsidR="00556116" w:rsidRDefault="00556116" w:rsidP="00556116">
      <w:pPr>
        <w:pStyle w:val="pf0"/>
        <w:rPr>
          <w:rStyle w:val="cf01"/>
          <w:sz w:val="18"/>
          <w:szCs w:val="18"/>
        </w:rPr>
      </w:pPr>
    </w:p>
    <w:p w14:paraId="1D247DFE" w14:textId="77777777" w:rsidR="00556116" w:rsidRPr="00BE01AA" w:rsidRDefault="00556116"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color w:val="000000" w:themeColor="text1"/>
          <w:sz w:val="24"/>
          <w:szCs w:val="24"/>
        </w:rPr>
      </w:pPr>
    </w:p>
    <w:p w14:paraId="454043EC" w14:textId="12024AB9" w:rsidR="001B447C" w:rsidRPr="00BE01AA" w:rsidRDefault="001B447C" w:rsidP="001B447C">
      <w:pPr>
        <w:pStyle w:val="NoSpacing"/>
        <w:jc w:val="both"/>
        <w:rPr>
          <w:rFonts w:ascii="Times New Roman" w:hAnsi="Times New Roman" w:cs="Times New Roman"/>
          <w:sz w:val="24"/>
          <w:szCs w:val="24"/>
        </w:rPr>
      </w:pPr>
    </w:p>
    <w:p w14:paraId="46B5E6FA" w14:textId="3A4BEE49" w:rsidR="0032630E" w:rsidRPr="00BE01AA" w:rsidRDefault="0032630E" w:rsidP="0032630E">
      <w:pPr>
        <w:spacing w:after="0" w:line="240" w:lineRule="auto"/>
        <w:jc w:val="both"/>
        <w:rPr>
          <w:rFonts w:ascii="Times New Roman" w:eastAsia="Times New Roman" w:hAnsi="Times New Roman" w:cs="Times New Roman"/>
          <w:b/>
          <w:bCs/>
          <w:sz w:val="24"/>
          <w:szCs w:val="24"/>
        </w:rPr>
      </w:pPr>
      <w:r w:rsidRPr="00BE01AA">
        <w:rPr>
          <w:rFonts w:ascii="Times New Roman" w:eastAsia="Times New Roman" w:hAnsi="Times New Roman" w:cs="Times New Roman"/>
          <w:b/>
          <w:bCs/>
          <w:sz w:val="24"/>
          <w:szCs w:val="24"/>
        </w:rPr>
        <w:t>Proposals must follow the following sequence:</w:t>
      </w:r>
    </w:p>
    <w:p w14:paraId="22CC82D4" w14:textId="3DC8B599" w:rsidR="002B0E8E" w:rsidRPr="00BE01AA" w:rsidRDefault="002B0E8E">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Cover Sheet</w:t>
      </w:r>
      <w:r w:rsidR="0032630E" w:rsidRPr="00BE01AA">
        <w:rPr>
          <w:rFonts w:ascii="Times New Roman" w:hAnsi="Times New Roman" w:cs="Times New Roman"/>
          <w:sz w:val="24"/>
          <w:szCs w:val="24"/>
        </w:rPr>
        <w:t xml:space="preserve"> (Attachment</w:t>
      </w:r>
      <w:r w:rsidR="00492613" w:rsidRPr="00BE01AA">
        <w:rPr>
          <w:rFonts w:ascii="Times New Roman" w:hAnsi="Times New Roman" w:cs="Times New Roman"/>
          <w:sz w:val="24"/>
          <w:szCs w:val="24"/>
        </w:rPr>
        <w:t xml:space="preserve"> A)</w:t>
      </w:r>
    </w:p>
    <w:p w14:paraId="65074AE0" w14:textId="2775935D" w:rsidR="002B0E8E" w:rsidRPr="00BE01AA" w:rsidRDefault="0032630E">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Proposal Application (Attachment</w:t>
      </w:r>
      <w:r w:rsidR="00492613" w:rsidRPr="00BE01AA">
        <w:rPr>
          <w:rFonts w:ascii="Times New Roman" w:hAnsi="Times New Roman" w:cs="Times New Roman"/>
          <w:sz w:val="24"/>
          <w:szCs w:val="24"/>
        </w:rPr>
        <w:t xml:space="preserve"> B)</w:t>
      </w:r>
    </w:p>
    <w:p w14:paraId="070660D3" w14:textId="2431A68B" w:rsidR="002E5576" w:rsidRPr="00BE01AA" w:rsidRDefault="002E5576">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Budget and Budget Narrative </w:t>
      </w:r>
      <w:r w:rsidR="0032630E" w:rsidRPr="00BE01AA">
        <w:rPr>
          <w:rFonts w:ascii="Times New Roman" w:hAnsi="Times New Roman" w:cs="Times New Roman"/>
          <w:sz w:val="24"/>
          <w:szCs w:val="24"/>
        </w:rPr>
        <w:t>(Attachment</w:t>
      </w:r>
      <w:r w:rsidR="00492613" w:rsidRPr="00BE01AA">
        <w:rPr>
          <w:rFonts w:ascii="Times New Roman" w:hAnsi="Times New Roman" w:cs="Times New Roman"/>
          <w:sz w:val="24"/>
          <w:szCs w:val="24"/>
        </w:rPr>
        <w:t xml:space="preserve"> C)</w:t>
      </w:r>
    </w:p>
    <w:p w14:paraId="1DC82FA7" w14:textId="3067374B" w:rsidR="0051370E" w:rsidRPr="00BE01AA" w:rsidRDefault="0051370E">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Reference Form (Attachment </w:t>
      </w:r>
      <w:r w:rsidR="00492613" w:rsidRPr="00BE01AA">
        <w:rPr>
          <w:rFonts w:ascii="Times New Roman" w:hAnsi="Times New Roman" w:cs="Times New Roman"/>
          <w:sz w:val="24"/>
          <w:szCs w:val="24"/>
        </w:rPr>
        <w:t>D)</w:t>
      </w:r>
    </w:p>
    <w:p w14:paraId="02C1172F" w14:textId="0298D1EF" w:rsidR="002E3A3C" w:rsidRPr="00BE01AA" w:rsidRDefault="002D3761">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A</w:t>
      </w:r>
      <w:r w:rsidR="008C1813" w:rsidRPr="00BE01AA">
        <w:rPr>
          <w:rFonts w:ascii="Times New Roman" w:hAnsi="Times New Roman" w:cs="Times New Roman"/>
          <w:sz w:val="24"/>
          <w:szCs w:val="24"/>
        </w:rPr>
        <w:t xml:space="preserve">ssurances and </w:t>
      </w:r>
      <w:r w:rsidRPr="00BE01AA">
        <w:rPr>
          <w:rFonts w:ascii="Times New Roman" w:hAnsi="Times New Roman" w:cs="Times New Roman"/>
          <w:sz w:val="24"/>
          <w:szCs w:val="24"/>
        </w:rPr>
        <w:t>C</w:t>
      </w:r>
      <w:r w:rsidR="008C1813" w:rsidRPr="00BE01AA">
        <w:rPr>
          <w:rFonts w:ascii="Times New Roman" w:hAnsi="Times New Roman" w:cs="Times New Roman"/>
          <w:sz w:val="24"/>
          <w:szCs w:val="24"/>
        </w:rPr>
        <w:t>ertification (Attachment E)</w:t>
      </w:r>
    </w:p>
    <w:p w14:paraId="435C601B" w14:textId="56E3F134" w:rsidR="00AF1ED2" w:rsidRPr="00BE01AA" w:rsidRDefault="00AF1ED2">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Conflict of interest Form (Attachment F) </w:t>
      </w:r>
    </w:p>
    <w:p w14:paraId="4501BFAE" w14:textId="0FFB87D1" w:rsidR="007F0C56" w:rsidRPr="00BE01AA" w:rsidRDefault="007F0C56">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Certification Regarding Lobbying (Attachment </w:t>
      </w:r>
      <w:r w:rsidR="00924784" w:rsidRPr="00BE01AA">
        <w:rPr>
          <w:rFonts w:ascii="Times New Roman" w:hAnsi="Times New Roman" w:cs="Times New Roman"/>
          <w:sz w:val="24"/>
          <w:szCs w:val="24"/>
        </w:rPr>
        <w:t>G</w:t>
      </w:r>
      <w:r w:rsidRPr="00BE01AA">
        <w:rPr>
          <w:rFonts w:ascii="Times New Roman" w:hAnsi="Times New Roman" w:cs="Times New Roman"/>
          <w:sz w:val="24"/>
          <w:szCs w:val="24"/>
        </w:rPr>
        <w:t xml:space="preserve">) </w:t>
      </w:r>
    </w:p>
    <w:p w14:paraId="53FB4B5F" w14:textId="46835ADB" w:rsidR="00E64218" w:rsidRPr="00BE01AA" w:rsidRDefault="00E64218" w:rsidP="00750C6B">
      <w:pPr>
        <w:spacing w:after="0" w:line="240" w:lineRule="auto"/>
        <w:jc w:val="both"/>
        <w:rPr>
          <w:rFonts w:ascii="Times New Roman" w:eastAsia="Times New Roman" w:hAnsi="Times New Roman" w:cs="Times New Roman"/>
          <w:b/>
          <w:bCs/>
          <w:sz w:val="24"/>
          <w:szCs w:val="24"/>
        </w:rPr>
      </w:pPr>
      <w:r w:rsidRPr="00BE01AA">
        <w:rPr>
          <w:rFonts w:ascii="Times New Roman" w:eastAsia="Times New Roman" w:hAnsi="Times New Roman" w:cs="Times New Roman"/>
          <w:b/>
          <w:bCs/>
          <w:sz w:val="24"/>
          <w:szCs w:val="24"/>
        </w:rPr>
        <w:t xml:space="preserve">Required </w:t>
      </w:r>
      <w:r w:rsidR="0046747F" w:rsidRPr="00BE01AA">
        <w:rPr>
          <w:rFonts w:ascii="Times New Roman" w:eastAsia="Times New Roman" w:hAnsi="Times New Roman" w:cs="Times New Roman"/>
          <w:b/>
          <w:bCs/>
          <w:sz w:val="24"/>
          <w:szCs w:val="24"/>
        </w:rPr>
        <w:t>a</w:t>
      </w:r>
      <w:r w:rsidRPr="00BE01AA">
        <w:rPr>
          <w:rFonts w:ascii="Times New Roman" w:eastAsia="Times New Roman" w:hAnsi="Times New Roman" w:cs="Times New Roman"/>
          <w:b/>
          <w:bCs/>
          <w:sz w:val="24"/>
          <w:szCs w:val="24"/>
        </w:rPr>
        <w:t>ttachments</w:t>
      </w:r>
      <w:r w:rsidR="00750C6B" w:rsidRPr="00BE01AA">
        <w:rPr>
          <w:rFonts w:ascii="Times New Roman" w:eastAsia="Times New Roman" w:hAnsi="Times New Roman" w:cs="Times New Roman"/>
          <w:b/>
          <w:bCs/>
          <w:sz w:val="24"/>
          <w:szCs w:val="24"/>
        </w:rPr>
        <w:t>:</w:t>
      </w:r>
    </w:p>
    <w:p w14:paraId="0203D0AE" w14:textId="6F3E4FB0" w:rsidR="002B0E8E" w:rsidRPr="00BE01AA" w:rsidRDefault="001B447C">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R</w:t>
      </w:r>
      <w:r w:rsidR="002B0E8E" w:rsidRPr="00BE01AA">
        <w:rPr>
          <w:rFonts w:ascii="Times New Roman" w:hAnsi="Times New Roman" w:cs="Times New Roman"/>
          <w:sz w:val="24"/>
          <w:szCs w:val="24"/>
        </w:rPr>
        <w:t xml:space="preserve">esume </w:t>
      </w:r>
      <w:r w:rsidR="002E5576" w:rsidRPr="00BE01AA">
        <w:rPr>
          <w:rFonts w:ascii="Times New Roman" w:hAnsi="Times New Roman" w:cs="Times New Roman"/>
          <w:sz w:val="24"/>
          <w:szCs w:val="24"/>
        </w:rPr>
        <w:t xml:space="preserve">or job description </w:t>
      </w:r>
      <w:r w:rsidR="002B0E8E" w:rsidRPr="00BE01AA">
        <w:rPr>
          <w:rFonts w:ascii="Times New Roman" w:hAnsi="Times New Roman" w:cs="Times New Roman"/>
          <w:sz w:val="24"/>
          <w:szCs w:val="24"/>
        </w:rPr>
        <w:t xml:space="preserve">of the </w:t>
      </w:r>
      <w:r w:rsidR="00EA2308">
        <w:rPr>
          <w:rFonts w:ascii="Times New Roman" w:hAnsi="Times New Roman" w:cs="Times New Roman"/>
          <w:sz w:val="24"/>
          <w:szCs w:val="24"/>
        </w:rPr>
        <w:t>One-Stop</w:t>
      </w:r>
      <w:r w:rsidR="002B0E8E" w:rsidRPr="00BE01AA">
        <w:rPr>
          <w:rFonts w:ascii="Times New Roman" w:hAnsi="Times New Roman" w:cs="Times New Roman"/>
          <w:sz w:val="24"/>
          <w:szCs w:val="24"/>
        </w:rPr>
        <w:t xml:space="preserve"> </w:t>
      </w:r>
      <w:r w:rsidR="00EA2308">
        <w:rPr>
          <w:rFonts w:ascii="Times New Roman" w:hAnsi="Times New Roman" w:cs="Times New Roman"/>
          <w:sz w:val="24"/>
          <w:szCs w:val="24"/>
        </w:rPr>
        <w:t>O</w:t>
      </w:r>
      <w:r w:rsidR="002B0E8E" w:rsidRPr="00BE01AA">
        <w:rPr>
          <w:rFonts w:ascii="Times New Roman" w:hAnsi="Times New Roman" w:cs="Times New Roman"/>
          <w:sz w:val="24"/>
          <w:szCs w:val="24"/>
        </w:rPr>
        <w:t>perator.</w:t>
      </w:r>
    </w:p>
    <w:p w14:paraId="7A4872A9" w14:textId="3A1E37CD" w:rsidR="001B447C" w:rsidRPr="00BE01AA" w:rsidRDefault="002B0E8E">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If </w:t>
      </w:r>
      <w:r w:rsidR="001933E5">
        <w:rPr>
          <w:rFonts w:ascii="Times New Roman" w:hAnsi="Times New Roman" w:cs="Times New Roman"/>
          <w:sz w:val="24"/>
          <w:szCs w:val="24"/>
        </w:rPr>
        <w:t xml:space="preserve">the </w:t>
      </w:r>
      <w:r w:rsidRPr="00BE01AA">
        <w:rPr>
          <w:rFonts w:ascii="Times New Roman" w:hAnsi="Times New Roman" w:cs="Times New Roman"/>
          <w:sz w:val="24"/>
          <w:szCs w:val="24"/>
        </w:rPr>
        <w:t xml:space="preserve">proposer is not a single consultant or there is more than one employee in </w:t>
      </w:r>
      <w:r w:rsidR="001933E5">
        <w:rPr>
          <w:rFonts w:ascii="Times New Roman" w:hAnsi="Times New Roman" w:cs="Times New Roman"/>
          <w:sz w:val="24"/>
          <w:szCs w:val="24"/>
        </w:rPr>
        <w:t xml:space="preserve">the </w:t>
      </w:r>
      <w:r w:rsidRPr="00BE01AA">
        <w:rPr>
          <w:rFonts w:ascii="Times New Roman" w:hAnsi="Times New Roman" w:cs="Times New Roman"/>
          <w:sz w:val="24"/>
          <w:szCs w:val="24"/>
        </w:rPr>
        <w:t xml:space="preserve">proposer’s organization proposer must include an organizational chart showing the chain of command for the individual who will serve as the </w:t>
      </w:r>
      <w:r w:rsidR="00EA2308">
        <w:rPr>
          <w:rFonts w:ascii="Times New Roman" w:hAnsi="Times New Roman" w:cs="Times New Roman"/>
          <w:sz w:val="24"/>
          <w:szCs w:val="24"/>
        </w:rPr>
        <w:t>One-Stop</w:t>
      </w:r>
      <w:r w:rsidRPr="00BE01AA">
        <w:rPr>
          <w:rFonts w:ascii="Times New Roman" w:hAnsi="Times New Roman" w:cs="Times New Roman"/>
          <w:sz w:val="24"/>
          <w:szCs w:val="24"/>
        </w:rPr>
        <w:t xml:space="preserve"> </w:t>
      </w:r>
      <w:r w:rsidR="00EA2308">
        <w:rPr>
          <w:rFonts w:ascii="Times New Roman" w:hAnsi="Times New Roman" w:cs="Times New Roman"/>
          <w:sz w:val="24"/>
          <w:szCs w:val="24"/>
        </w:rPr>
        <w:t>O</w:t>
      </w:r>
      <w:r w:rsidRPr="00BE01AA">
        <w:rPr>
          <w:rFonts w:ascii="Times New Roman" w:hAnsi="Times New Roman" w:cs="Times New Roman"/>
          <w:sz w:val="24"/>
          <w:szCs w:val="24"/>
        </w:rPr>
        <w:t>perato</w:t>
      </w:r>
      <w:r w:rsidR="001B447C" w:rsidRPr="00BE01AA">
        <w:rPr>
          <w:rFonts w:ascii="Times New Roman" w:hAnsi="Times New Roman" w:cs="Times New Roman"/>
          <w:sz w:val="24"/>
          <w:szCs w:val="24"/>
        </w:rPr>
        <w:t>r.</w:t>
      </w:r>
    </w:p>
    <w:p w14:paraId="23891203" w14:textId="7E5A9A5A" w:rsidR="002E3A3C" w:rsidRPr="00BE01AA" w:rsidRDefault="001B447C">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Incorporation/</w:t>
      </w:r>
      <w:r w:rsidR="00F41CD7" w:rsidRPr="00BE01AA">
        <w:rPr>
          <w:rFonts w:ascii="Times New Roman" w:hAnsi="Times New Roman" w:cs="Times New Roman"/>
          <w:sz w:val="24"/>
          <w:szCs w:val="24"/>
        </w:rPr>
        <w:t xml:space="preserve">Certification of </w:t>
      </w:r>
      <w:r w:rsidR="00492613" w:rsidRPr="00BE01AA">
        <w:rPr>
          <w:rFonts w:ascii="Times New Roman" w:hAnsi="Times New Roman" w:cs="Times New Roman"/>
          <w:sz w:val="24"/>
          <w:szCs w:val="24"/>
        </w:rPr>
        <w:t>Existence</w:t>
      </w:r>
      <w:r w:rsidR="00F41CD7" w:rsidRPr="00BE01AA">
        <w:rPr>
          <w:rFonts w:ascii="Times New Roman" w:hAnsi="Times New Roman" w:cs="Times New Roman"/>
          <w:sz w:val="24"/>
          <w:szCs w:val="24"/>
        </w:rPr>
        <w:t xml:space="preserve"> </w:t>
      </w:r>
    </w:p>
    <w:p w14:paraId="74E067B4" w14:textId="7668953C" w:rsidR="00E01193" w:rsidRPr="00BE01AA" w:rsidRDefault="00E01193">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If a consortium </w:t>
      </w:r>
      <w:r w:rsidR="00924784" w:rsidRPr="00BE01AA">
        <w:rPr>
          <w:rFonts w:ascii="Times New Roman" w:hAnsi="Times New Roman" w:cs="Times New Roman"/>
          <w:sz w:val="24"/>
          <w:szCs w:val="24"/>
        </w:rPr>
        <w:t xml:space="preserve">a </w:t>
      </w:r>
      <w:r w:rsidRPr="00BE01AA">
        <w:rPr>
          <w:rFonts w:ascii="Times New Roman" w:hAnsi="Times New Roman" w:cs="Times New Roman"/>
          <w:sz w:val="24"/>
          <w:szCs w:val="24"/>
        </w:rPr>
        <w:t xml:space="preserve">legal MOU </w:t>
      </w:r>
      <w:r w:rsidR="00924784" w:rsidRPr="00BE01AA">
        <w:rPr>
          <w:rFonts w:ascii="Times New Roman" w:hAnsi="Times New Roman" w:cs="Times New Roman"/>
          <w:sz w:val="24"/>
          <w:szCs w:val="24"/>
        </w:rPr>
        <w:t xml:space="preserve">is required </w:t>
      </w:r>
    </w:p>
    <w:p w14:paraId="11FA662B" w14:textId="148748B6" w:rsidR="00E01193" w:rsidRPr="00BE01AA" w:rsidRDefault="00E01193">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Entities serving in more than one role in the workforce system must submit a firewall </w:t>
      </w:r>
      <w:proofErr w:type="gramStart"/>
      <w:r w:rsidRPr="00BE01AA">
        <w:rPr>
          <w:rFonts w:ascii="Times New Roman" w:hAnsi="Times New Roman" w:cs="Times New Roman"/>
          <w:sz w:val="24"/>
          <w:szCs w:val="24"/>
        </w:rPr>
        <w:t>policy</w:t>
      </w:r>
      <w:proofErr w:type="gramEnd"/>
      <w:r w:rsidRPr="00BE01AA">
        <w:rPr>
          <w:rFonts w:ascii="Times New Roman" w:hAnsi="Times New Roman" w:cs="Times New Roman"/>
          <w:sz w:val="24"/>
          <w:szCs w:val="24"/>
        </w:rPr>
        <w:t xml:space="preserve"> </w:t>
      </w:r>
    </w:p>
    <w:p w14:paraId="3331F966" w14:textId="6EDA78B8" w:rsidR="00A82A84" w:rsidRPr="00BE01AA" w:rsidRDefault="00BB294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Most Recent </w:t>
      </w:r>
      <w:r w:rsidR="001B447C" w:rsidRPr="00BE01AA">
        <w:rPr>
          <w:rFonts w:ascii="Times New Roman" w:hAnsi="Times New Roman" w:cs="Times New Roman"/>
          <w:sz w:val="24"/>
          <w:szCs w:val="24"/>
        </w:rPr>
        <w:t xml:space="preserve">Audit (if applicable) </w:t>
      </w:r>
      <w:bookmarkEnd w:id="72"/>
    </w:p>
    <w:p w14:paraId="7D5A36D2" w14:textId="77777777" w:rsidR="00A82A84" w:rsidRPr="00BE01AA" w:rsidRDefault="00A82A84" w:rsidP="00A407E9">
      <w:pPr>
        <w:shd w:val="clear" w:color="auto" w:fill="FFFFFF"/>
        <w:spacing w:after="0" w:line="240" w:lineRule="auto"/>
        <w:rPr>
          <w:rFonts w:ascii="Times New Roman" w:hAnsi="Times New Roman" w:cs="Times New Roman"/>
          <w:b/>
          <w:bCs/>
          <w:sz w:val="24"/>
          <w:szCs w:val="24"/>
        </w:rPr>
      </w:pPr>
    </w:p>
    <w:p w14:paraId="2C4B5A0E" w14:textId="1F39896F" w:rsidR="00512424" w:rsidRPr="00BE01AA" w:rsidRDefault="00512424" w:rsidP="00A407E9">
      <w:pPr>
        <w:shd w:val="clear" w:color="auto" w:fill="FFFFFF"/>
        <w:spacing w:after="0" w:line="240" w:lineRule="auto"/>
        <w:rPr>
          <w:rFonts w:ascii="Times New Roman" w:hAnsi="Times New Roman" w:cs="Times New Roman"/>
          <w:b/>
          <w:bCs/>
          <w:sz w:val="24"/>
          <w:szCs w:val="24"/>
        </w:rPr>
      </w:pPr>
      <w:r w:rsidRPr="00BE01AA">
        <w:rPr>
          <w:rFonts w:ascii="Times New Roman" w:hAnsi="Times New Roman" w:cs="Times New Roman"/>
          <w:b/>
          <w:bCs/>
          <w:sz w:val="24"/>
          <w:szCs w:val="24"/>
        </w:rPr>
        <w:t xml:space="preserve">Selection Process </w:t>
      </w:r>
    </w:p>
    <w:p w14:paraId="5C6A80B1" w14:textId="1713B687" w:rsidR="00244DD2" w:rsidRPr="00BE01AA" w:rsidRDefault="00244DD2" w:rsidP="00AF1ED2">
      <w:pPr>
        <w:spacing w:after="0"/>
        <w:rPr>
          <w:rFonts w:ascii="Times New Roman" w:hAnsi="Times New Roman" w:cs="Times New Roman"/>
          <w:sz w:val="24"/>
          <w:szCs w:val="24"/>
        </w:rPr>
      </w:pPr>
      <w:r w:rsidRPr="00BE01AA">
        <w:rPr>
          <w:rFonts w:ascii="Times New Roman" w:hAnsi="Times New Roman" w:cs="Times New Roman"/>
          <w:sz w:val="24"/>
          <w:szCs w:val="24"/>
        </w:rPr>
        <w:t>All proposals received by the submission deadline will be initially reviewed for responsiveness and compliance with the specifications and requirements contained in this RFP. Proposals passing the initial review will be scored by evaluators, with attention to clarity, completeness</w:t>
      </w:r>
      <w:r w:rsidR="001933E5">
        <w:rPr>
          <w:rFonts w:ascii="Times New Roman" w:hAnsi="Times New Roman" w:cs="Times New Roman"/>
          <w:sz w:val="24"/>
          <w:szCs w:val="24"/>
        </w:rPr>
        <w:t>,</w:t>
      </w:r>
      <w:r w:rsidRPr="00BE01AA">
        <w:rPr>
          <w:rFonts w:ascii="Times New Roman" w:hAnsi="Times New Roman" w:cs="Times New Roman"/>
          <w:sz w:val="24"/>
          <w:szCs w:val="24"/>
        </w:rPr>
        <w:t xml:space="preserve"> and quality.</w:t>
      </w:r>
      <w:r w:rsidR="001933E5">
        <w:rPr>
          <w:rFonts w:ascii="Times New Roman" w:hAnsi="Times New Roman" w:cs="Times New Roman"/>
          <w:sz w:val="24"/>
          <w:szCs w:val="24"/>
        </w:rPr>
        <w:t xml:space="preserve"> High-scoring</w:t>
      </w:r>
      <w:r w:rsidRPr="00BE01AA">
        <w:rPr>
          <w:rFonts w:ascii="Times New Roman" w:hAnsi="Times New Roman" w:cs="Times New Roman"/>
          <w:sz w:val="24"/>
          <w:szCs w:val="24"/>
        </w:rPr>
        <w:t xml:space="preserve"> proposals will clearly demonstrate an ability and likelihood to effectively perform the responsibilities and meet the key performance indicators and intended outcomes of this RFP.</w:t>
      </w:r>
    </w:p>
    <w:p w14:paraId="7CD7F87D" w14:textId="77777777" w:rsidR="00244DD2" w:rsidRPr="00BE01AA" w:rsidRDefault="00244DD2" w:rsidP="00A407E9">
      <w:pPr>
        <w:shd w:val="clear" w:color="auto" w:fill="FFFFFF"/>
        <w:spacing w:after="0" w:line="240" w:lineRule="auto"/>
        <w:rPr>
          <w:rFonts w:ascii="Times New Roman" w:hAnsi="Times New Roman" w:cs="Times New Roman"/>
          <w:sz w:val="24"/>
          <w:szCs w:val="24"/>
        </w:rPr>
      </w:pPr>
      <w:r w:rsidRPr="00BE01AA">
        <w:rPr>
          <w:rFonts w:ascii="Times New Roman" w:hAnsi="Times New Roman" w:cs="Times New Roman"/>
          <w:sz w:val="24"/>
          <w:szCs w:val="24"/>
        </w:rPr>
        <w:t> </w:t>
      </w:r>
    </w:p>
    <w:p w14:paraId="0464CCB9" w14:textId="51D403F9" w:rsidR="00244DD2" w:rsidRPr="00BE01AA" w:rsidRDefault="00244DD2" w:rsidP="00A407E9">
      <w:pPr>
        <w:shd w:val="clear" w:color="auto" w:fill="FFFFFF"/>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 xml:space="preserve">All proposals submitted will be evaluated against all other proposals using the rating criteria, which is a part of this RFP package. Proposals will be rated and then ranked by </w:t>
      </w:r>
      <w:r w:rsidR="006D71E8">
        <w:rPr>
          <w:rFonts w:ascii="Times New Roman" w:hAnsi="Times New Roman" w:cs="Times New Roman"/>
          <w:sz w:val="24"/>
          <w:szCs w:val="24"/>
        </w:rPr>
        <w:t>IPLWDA</w:t>
      </w:r>
      <w:r w:rsidR="00AF1ED2" w:rsidRPr="00BE01AA">
        <w:rPr>
          <w:rFonts w:ascii="Times New Roman" w:hAnsi="Times New Roman" w:cs="Times New Roman"/>
          <w:sz w:val="24"/>
          <w:szCs w:val="24"/>
        </w:rPr>
        <w:t xml:space="preserve"> evaluators</w:t>
      </w:r>
      <w:r w:rsidR="006D71E8">
        <w:rPr>
          <w:rFonts w:ascii="Times New Roman" w:hAnsi="Times New Roman" w:cs="Times New Roman"/>
          <w:sz w:val="24"/>
          <w:szCs w:val="24"/>
        </w:rPr>
        <w:t>.</w:t>
      </w:r>
    </w:p>
    <w:p w14:paraId="2A0E8BAE" w14:textId="77777777" w:rsidR="00244DD2" w:rsidRPr="00BE01AA" w:rsidRDefault="00244DD2" w:rsidP="00A407E9">
      <w:pPr>
        <w:shd w:val="clear" w:color="auto" w:fill="FFFFFF"/>
        <w:spacing w:after="0" w:line="240" w:lineRule="auto"/>
        <w:rPr>
          <w:rFonts w:ascii="Times New Roman" w:hAnsi="Times New Roman" w:cs="Times New Roman"/>
          <w:sz w:val="24"/>
          <w:szCs w:val="24"/>
        </w:rPr>
      </w:pPr>
      <w:r w:rsidRPr="00BE01AA">
        <w:rPr>
          <w:rFonts w:ascii="Times New Roman" w:hAnsi="Times New Roman" w:cs="Times New Roman"/>
          <w:sz w:val="24"/>
          <w:szCs w:val="24"/>
        </w:rPr>
        <w:t> </w:t>
      </w:r>
    </w:p>
    <w:p w14:paraId="63682720" w14:textId="2955F73C" w:rsidR="00244DD2" w:rsidRPr="00BE01AA" w:rsidRDefault="00244DD2" w:rsidP="00A407E9">
      <w:pPr>
        <w:shd w:val="clear" w:color="auto" w:fill="FFFFFF"/>
        <w:spacing w:after="0" w:line="240" w:lineRule="auto"/>
        <w:rPr>
          <w:rFonts w:ascii="Times New Roman" w:hAnsi="Times New Roman" w:cs="Times New Roman"/>
          <w:sz w:val="24"/>
          <w:szCs w:val="24"/>
        </w:rPr>
      </w:pPr>
      <w:r w:rsidRPr="00BE01AA">
        <w:rPr>
          <w:rFonts w:ascii="Times New Roman" w:hAnsi="Times New Roman" w:cs="Times New Roman"/>
          <w:sz w:val="24"/>
          <w:szCs w:val="24"/>
        </w:rPr>
        <w:t>Select bidders may be requested to participate in presentations or discussions with proposal evaluators. Selection of a proposal for contract award will be subject to successful contract negotiations</w:t>
      </w:r>
      <w:r w:rsidR="00512424" w:rsidRPr="00BE01AA">
        <w:rPr>
          <w:rFonts w:ascii="Times New Roman" w:hAnsi="Times New Roman" w:cs="Times New Roman"/>
          <w:sz w:val="24"/>
          <w:szCs w:val="24"/>
        </w:rPr>
        <w:t xml:space="preserve">. </w:t>
      </w:r>
    </w:p>
    <w:p w14:paraId="2DB1F555" w14:textId="77777777" w:rsidR="00244DD2" w:rsidRPr="00BE01AA" w:rsidRDefault="00244DD2" w:rsidP="00A407E9">
      <w:pPr>
        <w:shd w:val="clear" w:color="auto" w:fill="FFFFFF"/>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 </w:t>
      </w:r>
    </w:p>
    <w:p w14:paraId="1F1D7747" w14:textId="77777777" w:rsidR="00244DD2" w:rsidRPr="00BE01AA" w:rsidRDefault="00244DD2" w:rsidP="00A407E9">
      <w:pPr>
        <w:shd w:val="clear" w:color="auto" w:fill="FFFFFF"/>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Additional selection terms:</w:t>
      </w:r>
    </w:p>
    <w:p w14:paraId="48759783" w14:textId="77777777" w:rsidR="00244DD2" w:rsidRPr="00BE01AA" w:rsidRDefault="00244DD2">
      <w:pPr>
        <w:numPr>
          <w:ilvl w:val="0"/>
          <w:numId w:val="11"/>
        </w:numPr>
        <w:shd w:val="clear" w:color="auto" w:fill="FFFFFF"/>
        <w:spacing w:after="0" w:line="253" w:lineRule="atLeast"/>
        <w:rPr>
          <w:rFonts w:ascii="Times New Roman" w:hAnsi="Times New Roman" w:cs="Times New Roman"/>
          <w:sz w:val="24"/>
          <w:szCs w:val="24"/>
        </w:rPr>
      </w:pPr>
      <w:r w:rsidRPr="00BE01AA">
        <w:rPr>
          <w:rFonts w:ascii="Times New Roman" w:hAnsi="Times New Roman" w:cs="Times New Roman"/>
          <w:sz w:val="24"/>
          <w:szCs w:val="24"/>
        </w:rPr>
        <w:t>Proposals may not be funded at the funding levels requested.</w:t>
      </w:r>
    </w:p>
    <w:p w14:paraId="624269AF" w14:textId="13A03A67" w:rsidR="00244DD2" w:rsidRPr="00BE01AA" w:rsidRDefault="00244DD2">
      <w:pPr>
        <w:numPr>
          <w:ilvl w:val="0"/>
          <w:numId w:val="11"/>
        </w:numPr>
        <w:shd w:val="clear" w:color="auto" w:fill="FFFFFF"/>
        <w:spacing w:after="0" w:line="253" w:lineRule="atLeast"/>
        <w:rPr>
          <w:rFonts w:ascii="Times New Roman" w:hAnsi="Times New Roman" w:cs="Times New Roman"/>
          <w:sz w:val="24"/>
          <w:szCs w:val="24"/>
        </w:rPr>
      </w:pPr>
      <w:r w:rsidRPr="00BE01AA">
        <w:rPr>
          <w:rFonts w:ascii="Times New Roman" w:hAnsi="Times New Roman" w:cs="Times New Roman"/>
          <w:sz w:val="24"/>
          <w:szCs w:val="24"/>
        </w:rPr>
        <w:t>The highest</w:t>
      </w:r>
      <w:r w:rsidR="00350330" w:rsidRPr="00BE01AA">
        <w:rPr>
          <w:rFonts w:ascii="Times New Roman" w:hAnsi="Times New Roman" w:cs="Times New Roman"/>
          <w:sz w:val="24"/>
          <w:szCs w:val="24"/>
        </w:rPr>
        <w:t>-</w:t>
      </w:r>
      <w:r w:rsidRPr="00BE01AA">
        <w:rPr>
          <w:rFonts w:ascii="Times New Roman" w:hAnsi="Times New Roman" w:cs="Times New Roman"/>
          <w:sz w:val="24"/>
          <w:szCs w:val="24"/>
        </w:rPr>
        <w:t xml:space="preserve">ranking numerical score does not assure a funding recommendation.  Other factors which may be considered include, but are not limited </w:t>
      </w:r>
      <w:r w:rsidR="00A42DF3" w:rsidRPr="00BE01AA">
        <w:rPr>
          <w:rFonts w:ascii="Times New Roman" w:hAnsi="Times New Roman" w:cs="Times New Roman"/>
          <w:sz w:val="24"/>
          <w:szCs w:val="24"/>
        </w:rPr>
        <w:t>to</w:t>
      </w:r>
      <w:r w:rsidRPr="00BE01AA">
        <w:rPr>
          <w:rFonts w:ascii="Times New Roman" w:hAnsi="Times New Roman" w:cs="Times New Roman"/>
          <w:sz w:val="24"/>
          <w:szCs w:val="24"/>
        </w:rPr>
        <w:t xml:space="preserve"> a risk assessment, cost, the likelihood of the proposed services resulting in successful outcomes of proposal deliverables, relevant experience and qualifications, financial viability</w:t>
      </w:r>
      <w:r w:rsidR="00047124">
        <w:rPr>
          <w:rFonts w:ascii="Times New Roman" w:hAnsi="Times New Roman" w:cs="Times New Roman"/>
          <w:sz w:val="24"/>
          <w:szCs w:val="24"/>
        </w:rPr>
        <w:t>,</w:t>
      </w:r>
      <w:r w:rsidRPr="00BE01AA">
        <w:rPr>
          <w:rFonts w:ascii="Times New Roman" w:hAnsi="Times New Roman" w:cs="Times New Roman"/>
          <w:sz w:val="24"/>
          <w:szCs w:val="24"/>
        </w:rPr>
        <w:t xml:space="preserve"> and stability of the agency.</w:t>
      </w:r>
    </w:p>
    <w:p w14:paraId="28DD4A66" w14:textId="584FE320" w:rsidR="00244DD2" w:rsidRPr="00BE01AA" w:rsidRDefault="00244DD2">
      <w:pPr>
        <w:numPr>
          <w:ilvl w:val="0"/>
          <w:numId w:val="11"/>
        </w:numPr>
        <w:shd w:val="clear" w:color="auto" w:fill="FFFFFF"/>
        <w:spacing w:after="0" w:line="253" w:lineRule="atLeast"/>
        <w:rPr>
          <w:rFonts w:ascii="Times New Roman" w:hAnsi="Times New Roman" w:cs="Times New Roman"/>
          <w:sz w:val="24"/>
          <w:szCs w:val="24"/>
        </w:rPr>
      </w:pPr>
      <w:r w:rsidRPr="00BE01AA">
        <w:rPr>
          <w:rFonts w:ascii="Times New Roman" w:hAnsi="Times New Roman" w:cs="Times New Roman"/>
          <w:sz w:val="24"/>
          <w:szCs w:val="24"/>
        </w:rPr>
        <w:t xml:space="preserve">Proposer(s) are advised not to contact </w:t>
      </w:r>
      <w:r w:rsidR="006D71E8">
        <w:rPr>
          <w:rFonts w:ascii="Times New Roman" w:hAnsi="Times New Roman" w:cs="Times New Roman"/>
          <w:sz w:val="24"/>
          <w:szCs w:val="24"/>
        </w:rPr>
        <w:t>IPLWDA</w:t>
      </w:r>
      <w:r w:rsidRPr="00BE01AA">
        <w:rPr>
          <w:rFonts w:ascii="Times New Roman" w:hAnsi="Times New Roman" w:cs="Times New Roman"/>
          <w:sz w:val="24"/>
          <w:szCs w:val="24"/>
        </w:rPr>
        <w:t xml:space="preserve"> </w:t>
      </w:r>
      <w:r w:rsidR="006D71E8">
        <w:rPr>
          <w:rFonts w:ascii="Times New Roman" w:hAnsi="Times New Roman" w:cs="Times New Roman"/>
          <w:sz w:val="24"/>
          <w:szCs w:val="24"/>
        </w:rPr>
        <w:t xml:space="preserve">employees, committee members, or SWDB </w:t>
      </w:r>
      <w:r w:rsidRPr="00BE01AA">
        <w:rPr>
          <w:rFonts w:ascii="Times New Roman" w:hAnsi="Times New Roman" w:cs="Times New Roman"/>
          <w:sz w:val="24"/>
          <w:szCs w:val="24"/>
        </w:rPr>
        <w:t>members</w:t>
      </w:r>
      <w:r w:rsidR="001933E5">
        <w:rPr>
          <w:rFonts w:ascii="Times New Roman" w:hAnsi="Times New Roman" w:cs="Times New Roman"/>
          <w:sz w:val="24"/>
          <w:szCs w:val="24"/>
        </w:rPr>
        <w:t>,</w:t>
      </w:r>
      <w:r w:rsidRPr="00BE01AA">
        <w:rPr>
          <w:rFonts w:ascii="Times New Roman" w:hAnsi="Times New Roman" w:cs="Times New Roman"/>
          <w:sz w:val="24"/>
          <w:szCs w:val="24"/>
        </w:rPr>
        <w:t xml:space="preserve"> charged with oversight of these programs during the review process to avoid conflicts, the appearance of conflicts, or undue influence over the process. This could result in the disqualification of the proposal response submitted.</w:t>
      </w:r>
    </w:p>
    <w:p w14:paraId="4C7BED24" w14:textId="77777777" w:rsidR="00244DD2" w:rsidRPr="00BE01AA" w:rsidRDefault="00244DD2" w:rsidP="00A407E9">
      <w:pPr>
        <w:shd w:val="clear" w:color="auto" w:fill="FFFFFF"/>
        <w:spacing w:after="0" w:line="240" w:lineRule="auto"/>
        <w:rPr>
          <w:rFonts w:ascii="Times New Roman" w:hAnsi="Times New Roman" w:cs="Times New Roman"/>
          <w:sz w:val="24"/>
          <w:szCs w:val="24"/>
        </w:rPr>
      </w:pPr>
      <w:r w:rsidRPr="00BE01AA">
        <w:rPr>
          <w:rFonts w:ascii="Times New Roman" w:hAnsi="Times New Roman" w:cs="Times New Roman"/>
          <w:sz w:val="24"/>
          <w:szCs w:val="24"/>
        </w:rPr>
        <w:t> </w:t>
      </w:r>
    </w:p>
    <w:p w14:paraId="085AFD81" w14:textId="2FA0BDBF" w:rsidR="00244DD2" w:rsidRPr="00BE01AA" w:rsidRDefault="00244DD2" w:rsidP="00A407E9">
      <w:pPr>
        <w:spacing w:after="0" w:line="240" w:lineRule="auto"/>
        <w:rPr>
          <w:rFonts w:ascii="Times New Roman" w:hAnsi="Times New Roman" w:cs="Times New Roman"/>
          <w:sz w:val="24"/>
          <w:szCs w:val="24"/>
        </w:rPr>
      </w:pPr>
    </w:p>
    <w:p w14:paraId="1109B744" w14:textId="77777777" w:rsidR="003838F9" w:rsidRPr="00BE01AA" w:rsidRDefault="003838F9">
      <w:pPr>
        <w:rPr>
          <w:rFonts w:ascii="Times New Roman" w:hAnsi="Times New Roman" w:cs="Times New Roman"/>
          <w:sz w:val="24"/>
          <w:szCs w:val="24"/>
        </w:rPr>
      </w:pPr>
      <w:r w:rsidRPr="00BE01AA">
        <w:rPr>
          <w:rFonts w:ascii="Times New Roman" w:hAnsi="Times New Roman" w:cs="Times New Roman"/>
          <w:sz w:val="24"/>
          <w:szCs w:val="24"/>
        </w:rPr>
        <w:br w:type="page"/>
      </w:r>
    </w:p>
    <w:p w14:paraId="449C1B68" w14:textId="6DA94003" w:rsidR="002B0E8E" w:rsidRPr="00BE01AA" w:rsidRDefault="002B0E8E" w:rsidP="00A407E9">
      <w:pPr>
        <w:pStyle w:val="Heading2"/>
        <w:spacing w:before="0" w:after="0"/>
        <w:rPr>
          <w:rFonts w:ascii="Times New Roman" w:hAnsi="Times New Roman" w:cs="Times New Roman"/>
          <w:sz w:val="24"/>
          <w:szCs w:val="24"/>
        </w:rPr>
      </w:pPr>
      <w:bookmarkStart w:id="77" w:name="_Toc125974816"/>
      <w:r w:rsidRPr="00BE01AA">
        <w:rPr>
          <w:rFonts w:ascii="Times New Roman" w:hAnsi="Times New Roman" w:cs="Times New Roman"/>
          <w:sz w:val="24"/>
          <w:szCs w:val="24"/>
        </w:rPr>
        <w:t>Attachment A Cover Sheet</w:t>
      </w:r>
      <w:bookmarkEnd w:id="77"/>
      <w:r w:rsidRPr="00BE01AA">
        <w:rPr>
          <w:rFonts w:ascii="Times New Roman" w:hAnsi="Times New Roman" w:cs="Times New Roman"/>
          <w:sz w:val="24"/>
          <w:szCs w:val="24"/>
        </w:rPr>
        <w:t xml:space="preserve"> </w:t>
      </w:r>
    </w:p>
    <w:p w14:paraId="521B7D82" w14:textId="77777777" w:rsidR="002B0E8E" w:rsidRPr="00BE01AA" w:rsidRDefault="002B0E8E" w:rsidP="00A407E9">
      <w:pPr>
        <w:spacing w:after="0"/>
        <w:rPr>
          <w:rFonts w:ascii="Times New Roman" w:hAnsi="Times New Roman" w:cs="Times New Roman"/>
          <w:sz w:val="24"/>
          <w:szCs w:val="24"/>
        </w:rPr>
      </w:pPr>
    </w:p>
    <w:p w14:paraId="1A56A7B6" w14:textId="77777777" w:rsidR="001F4016" w:rsidRPr="00BE01AA" w:rsidRDefault="001F4016" w:rsidP="001F4016">
      <w:pPr>
        <w:pStyle w:val="BodyText"/>
        <w:tabs>
          <w:tab w:val="left" w:pos="2970"/>
        </w:tabs>
        <w:jc w:val="center"/>
        <w:rPr>
          <w:b/>
        </w:rPr>
      </w:pPr>
      <w:r w:rsidRPr="00BE01AA">
        <w:rPr>
          <w:b/>
        </w:rPr>
        <w:t>Proposal for</w:t>
      </w:r>
    </w:p>
    <w:p w14:paraId="2F766291" w14:textId="77777777" w:rsidR="008D073B" w:rsidRPr="00BE01AA" w:rsidRDefault="001F4016" w:rsidP="001F4016">
      <w:pPr>
        <w:pStyle w:val="BodyText"/>
        <w:tabs>
          <w:tab w:val="left" w:pos="2970"/>
        </w:tabs>
        <w:jc w:val="center"/>
        <w:rPr>
          <w:b/>
        </w:rPr>
      </w:pPr>
      <w:r w:rsidRPr="00BE01AA">
        <w:rPr>
          <w:b/>
        </w:rPr>
        <w:t>Workforce Innovation and Opportunity Act (WIOA)</w:t>
      </w:r>
    </w:p>
    <w:p w14:paraId="27F8ECA2" w14:textId="579C411D" w:rsidR="001F4016" w:rsidRDefault="001F4016" w:rsidP="00BB294E">
      <w:pPr>
        <w:pStyle w:val="BodyText"/>
        <w:tabs>
          <w:tab w:val="left" w:pos="2970"/>
        </w:tabs>
        <w:jc w:val="center"/>
        <w:rPr>
          <w:b/>
        </w:rPr>
      </w:pPr>
      <w:r w:rsidRPr="00BE01AA">
        <w:rPr>
          <w:b/>
        </w:rPr>
        <w:t xml:space="preserve"> </w:t>
      </w:r>
      <w:r w:rsidR="00EA2308">
        <w:rPr>
          <w:b/>
        </w:rPr>
        <w:t>One-Stop</w:t>
      </w:r>
      <w:r w:rsidRPr="00BE01AA">
        <w:rPr>
          <w:b/>
        </w:rPr>
        <w:t xml:space="preserve"> Operator </w:t>
      </w:r>
    </w:p>
    <w:p w14:paraId="207ACDCE" w14:textId="77777777" w:rsidR="00BB294E" w:rsidRPr="00BB294E" w:rsidRDefault="00BB294E" w:rsidP="00BB294E">
      <w:pPr>
        <w:pStyle w:val="BodyText"/>
        <w:tabs>
          <w:tab w:val="left" w:pos="2970"/>
        </w:tabs>
        <w:jc w:val="center"/>
        <w:rPr>
          <w:b/>
        </w:rPr>
      </w:pPr>
    </w:p>
    <w:p w14:paraId="139AD400" w14:textId="1DB18C2D" w:rsidR="001F4016" w:rsidRPr="00BE01AA" w:rsidRDefault="00501914" w:rsidP="001F4016">
      <w:pPr>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Iowa Plains Local Workforce Development Area</w:t>
      </w:r>
    </w:p>
    <w:p w14:paraId="35C3D2FA" w14:textId="4695BC16" w:rsidR="001F4016" w:rsidRPr="00BE01AA" w:rsidRDefault="001F4016" w:rsidP="29DF953B">
      <w:pPr>
        <w:jc w:val="center"/>
        <w:rPr>
          <w:rFonts w:ascii="Times New Roman" w:eastAsia="Times New Roman" w:hAnsi="Times New Roman" w:cs="Times New Roman"/>
          <w:b/>
          <w:bCs/>
          <w:sz w:val="24"/>
          <w:szCs w:val="24"/>
          <w:lang w:bidi="en-US"/>
        </w:rPr>
      </w:pPr>
      <w:bookmarkStart w:id="78" w:name="_Toc39005087"/>
      <w:r w:rsidRPr="00BE01AA">
        <w:rPr>
          <w:rFonts w:ascii="Times New Roman" w:eastAsia="Times New Roman" w:hAnsi="Times New Roman" w:cs="Times New Roman"/>
          <w:b/>
          <w:bCs/>
          <w:sz w:val="24"/>
          <w:szCs w:val="24"/>
          <w:lang w:bidi="en-US"/>
        </w:rPr>
        <w:t xml:space="preserve">Contract Period: </w:t>
      </w:r>
      <w:bookmarkEnd w:id="78"/>
      <w:r w:rsidR="00501914">
        <w:rPr>
          <w:rFonts w:ascii="Times New Roman" w:eastAsia="Times New Roman" w:hAnsi="Times New Roman" w:cs="Times New Roman"/>
          <w:b/>
          <w:bCs/>
          <w:sz w:val="24"/>
          <w:szCs w:val="24"/>
          <w:lang w:bidi="en-US"/>
        </w:rPr>
        <w:t>8</w:t>
      </w:r>
      <w:r w:rsidR="008D073B" w:rsidRPr="00BE01AA">
        <w:rPr>
          <w:rFonts w:ascii="Times New Roman" w:eastAsia="Times New Roman" w:hAnsi="Times New Roman" w:cs="Times New Roman"/>
          <w:b/>
          <w:bCs/>
          <w:sz w:val="24"/>
          <w:szCs w:val="24"/>
          <w:lang w:bidi="en-US"/>
        </w:rPr>
        <w:t>/1/202</w:t>
      </w:r>
      <w:r w:rsidR="00573B59">
        <w:rPr>
          <w:rFonts w:ascii="Times New Roman" w:eastAsia="Times New Roman" w:hAnsi="Times New Roman" w:cs="Times New Roman"/>
          <w:b/>
          <w:bCs/>
          <w:sz w:val="24"/>
          <w:szCs w:val="24"/>
          <w:lang w:bidi="en-US"/>
        </w:rPr>
        <w:t>4</w:t>
      </w:r>
      <w:r w:rsidR="008D073B" w:rsidRPr="00BE01AA">
        <w:rPr>
          <w:rFonts w:ascii="Times New Roman" w:eastAsia="Times New Roman" w:hAnsi="Times New Roman" w:cs="Times New Roman"/>
          <w:b/>
          <w:bCs/>
          <w:sz w:val="24"/>
          <w:szCs w:val="24"/>
          <w:lang w:bidi="en-US"/>
        </w:rPr>
        <w:t>-</w:t>
      </w:r>
      <w:proofErr w:type="gramStart"/>
      <w:r w:rsidR="008D073B" w:rsidRPr="00BE01AA">
        <w:rPr>
          <w:rFonts w:ascii="Times New Roman" w:eastAsia="Times New Roman" w:hAnsi="Times New Roman" w:cs="Times New Roman"/>
          <w:b/>
          <w:bCs/>
          <w:sz w:val="24"/>
          <w:szCs w:val="24"/>
          <w:lang w:bidi="en-US"/>
        </w:rPr>
        <w:t>6/30/202</w:t>
      </w:r>
      <w:r w:rsidR="00501914">
        <w:rPr>
          <w:rFonts w:ascii="Times New Roman" w:eastAsia="Times New Roman" w:hAnsi="Times New Roman" w:cs="Times New Roman"/>
          <w:b/>
          <w:bCs/>
          <w:sz w:val="24"/>
          <w:szCs w:val="24"/>
          <w:lang w:bidi="en-US"/>
        </w:rPr>
        <w:t>5</w:t>
      </w:r>
      <w:proofErr w:type="gramEnd"/>
    </w:p>
    <w:p w14:paraId="34818588" w14:textId="77777777" w:rsidR="001F4016" w:rsidRPr="00BE01AA" w:rsidRDefault="001F4016" w:rsidP="001F4016">
      <w:pPr>
        <w:spacing w:after="0"/>
        <w:rPr>
          <w:rFonts w:ascii="Times New Roman" w:eastAsia="Times New Roman" w:hAnsi="Times New Roman" w:cs="Times New Roman"/>
          <w:b/>
          <w:sz w:val="24"/>
          <w:szCs w:val="24"/>
          <w:lang w:bidi="en-US"/>
        </w:rPr>
      </w:pPr>
    </w:p>
    <w:p w14:paraId="67EC7B89" w14:textId="77777777" w:rsidR="001F4016" w:rsidRPr="00BE01AA" w:rsidRDefault="001F4016" w:rsidP="001F4016">
      <w:pPr>
        <w:spacing w:after="0"/>
        <w:rPr>
          <w:rFonts w:ascii="Times New Roman" w:hAnsi="Times New Roman" w:cs="Times New Roman"/>
          <w:i/>
          <w:iCs/>
          <w:sz w:val="24"/>
          <w:szCs w:val="24"/>
        </w:rPr>
      </w:pPr>
      <w:r w:rsidRPr="00BE01AA">
        <w:rPr>
          <w:rFonts w:ascii="Times New Roman" w:hAnsi="Times New Roman" w:cs="Times New Roman"/>
          <w:sz w:val="24"/>
          <w:szCs w:val="24"/>
        </w:rPr>
        <w:t>Name of Organization</w:t>
      </w:r>
      <w:r w:rsidRPr="00BE01AA">
        <w:rPr>
          <w:rFonts w:ascii="Times New Roman" w:hAnsi="Times New Roman" w:cs="Times New Roman"/>
          <w:i/>
          <w:iCs/>
          <w:sz w:val="24"/>
          <w:szCs w:val="24"/>
        </w:rPr>
        <w:t>: ________________________________________________________________</w:t>
      </w:r>
    </w:p>
    <w:p w14:paraId="764C1B65" w14:textId="77777777"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Type of Organization: ___________________________________________________________</w:t>
      </w:r>
    </w:p>
    <w:p w14:paraId="60C3EFB8" w14:textId="77777777"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Address: ___________________________City: ________________State: ___Zip Code: ______</w:t>
      </w:r>
    </w:p>
    <w:p w14:paraId="57D053C3" w14:textId="2581EBE9"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Contact Person Name and Title: __________________________________________________</w:t>
      </w:r>
    </w:p>
    <w:p w14:paraId="6E2A4B96" w14:textId="04440B83"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Contact Person Email Address: ___________________________________________________</w:t>
      </w:r>
    </w:p>
    <w:p w14:paraId="67A29AF9" w14:textId="77777777"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Contact Person Phone Number: ____________________________________________________</w:t>
      </w:r>
    </w:p>
    <w:p w14:paraId="6420286F" w14:textId="77777777" w:rsidR="001F4016" w:rsidRPr="00BE01AA" w:rsidRDefault="001F4016" w:rsidP="001F4016">
      <w:pPr>
        <w:rPr>
          <w:rFonts w:ascii="Times New Roman" w:hAnsi="Times New Roman" w:cs="Times New Roman"/>
          <w:sz w:val="24"/>
          <w:szCs w:val="24"/>
        </w:rPr>
      </w:pPr>
    </w:p>
    <w:p w14:paraId="40BC0C55" w14:textId="77777777" w:rsidR="001F4016" w:rsidRPr="00BE01AA" w:rsidRDefault="001F4016" w:rsidP="001F4016">
      <w:pPr>
        <w:rPr>
          <w:rFonts w:ascii="Times New Roman" w:hAnsi="Times New Roman" w:cs="Times New Roman"/>
          <w:sz w:val="24"/>
          <w:szCs w:val="24"/>
        </w:rPr>
      </w:pPr>
      <w:r w:rsidRPr="00BE01AA">
        <w:rPr>
          <w:rFonts w:ascii="Times New Roman" w:hAnsi="Times New Roman" w:cs="Times New Roman"/>
          <w:sz w:val="24"/>
          <w:szCs w:val="24"/>
        </w:rPr>
        <w:t>Amount Requested $_________</w:t>
      </w:r>
    </w:p>
    <w:p w14:paraId="0931E2D6" w14:textId="77777777" w:rsidR="001F4016" w:rsidRPr="00BE01AA" w:rsidRDefault="001F4016" w:rsidP="001F4016">
      <w:pPr>
        <w:pStyle w:val="Heading4"/>
        <w:spacing w:before="0" w:after="0"/>
        <w:rPr>
          <w:rStyle w:val="Emphasis"/>
          <w:rFonts w:ascii="Times New Roman" w:hAnsi="Times New Roman" w:cs="Times New Roman"/>
        </w:rPr>
      </w:pPr>
    </w:p>
    <w:p w14:paraId="59D7E9EE" w14:textId="77777777" w:rsidR="001F4016" w:rsidRPr="00BE01AA" w:rsidRDefault="001F4016" w:rsidP="001F4016">
      <w:pPr>
        <w:pStyle w:val="Heading4"/>
        <w:spacing w:before="0" w:after="0"/>
        <w:rPr>
          <w:rStyle w:val="Emphasis"/>
          <w:rFonts w:ascii="Times New Roman" w:hAnsi="Times New Roman" w:cs="Times New Roman"/>
        </w:rPr>
      </w:pPr>
      <w:r w:rsidRPr="00BE01AA">
        <w:rPr>
          <w:rStyle w:val="Emphasis"/>
          <w:rFonts w:ascii="Times New Roman" w:hAnsi="Times New Roman" w:cs="Times New Roman"/>
        </w:rPr>
        <w:t>Proposing Organization Information</w:t>
      </w:r>
    </w:p>
    <w:p w14:paraId="4B364686" w14:textId="77777777" w:rsidR="001F4016" w:rsidRPr="00BE01AA" w:rsidRDefault="001F4016" w:rsidP="001F4016">
      <w:pPr>
        <w:tabs>
          <w:tab w:val="left" w:pos="2970"/>
        </w:tabs>
        <w:spacing w:after="0"/>
        <w:rPr>
          <w:rFonts w:ascii="Times New Roman" w:hAnsi="Times New Roman" w:cs="Times New Roman"/>
          <w:sz w:val="24"/>
          <w:szCs w:val="24"/>
        </w:rPr>
      </w:pPr>
      <w:r w:rsidRPr="00BE01AA">
        <w:rPr>
          <w:rFonts w:ascii="Times New Roman" w:hAnsi="Times New Roman" w:cs="Times New Roman"/>
          <w:sz w:val="24"/>
          <w:szCs w:val="24"/>
        </w:rPr>
        <w:t xml:space="preserve">I certify that the above-named organization is legally authorized to submit this application, that the contents of the application are truthful and accurate, and that the above-named organization agrees to comply with all requirements of the RFP. </w:t>
      </w:r>
      <w:r w:rsidRPr="00BE01AA">
        <w:rPr>
          <w:rFonts w:ascii="Times New Roman" w:hAnsi="Times New Roman" w:cs="Times New Roman"/>
          <w:color w:val="000000"/>
          <w:sz w:val="24"/>
          <w:szCs w:val="24"/>
        </w:rPr>
        <w:t xml:space="preserve">Our organization understands </w:t>
      </w:r>
      <w:r w:rsidRPr="00BE01AA">
        <w:rPr>
          <w:rFonts w:ascii="Times New Roman" w:hAnsi="Times New Roman" w:cs="Times New Roman"/>
          <w:sz w:val="24"/>
          <w:szCs w:val="24"/>
        </w:rPr>
        <w:t xml:space="preserve">this </w:t>
      </w:r>
      <w:r w:rsidRPr="00BE01AA">
        <w:rPr>
          <w:rFonts w:ascii="Times New Roman" w:hAnsi="Times New Roman" w:cs="Times New Roman"/>
          <w:color w:val="000000"/>
          <w:sz w:val="24"/>
          <w:szCs w:val="24"/>
        </w:rPr>
        <w:t>program operates on a reimbursement model</w:t>
      </w:r>
      <w:r w:rsidRPr="00BE01AA">
        <w:rPr>
          <w:rFonts w:ascii="Times New Roman" w:hAnsi="Times New Roman" w:cs="Times New Roman"/>
          <w:sz w:val="24"/>
          <w:szCs w:val="24"/>
        </w:rPr>
        <w:t xml:space="preserve">, </w:t>
      </w:r>
      <w:r w:rsidRPr="00BE01AA">
        <w:rPr>
          <w:rFonts w:ascii="Times New Roman" w:hAnsi="Times New Roman" w:cs="Times New Roman"/>
          <w:color w:val="000000"/>
          <w:sz w:val="24"/>
          <w:szCs w:val="24"/>
        </w:rPr>
        <w:t xml:space="preserve">and we are prepared to front costs related to </w:t>
      </w:r>
      <w:r w:rsidRPr="00BE01AA">
        <w:rPr>
          <w:rFonts w:ascii="Times New Roman" w:hAnsi="Times New Roman" w:cs="Times New Roman"/>
          <w:sz w:val="24"/>
          <w:szCs w:val="24"/>
        </w:rPr>
        <w:t>said</w:t>
      </w:r>
      <w:r w:rsidRPr="00BE01AA">
        <w:rPr>
          <w:rFonts w:ascii="Times New Roman" w:hAnsi="Times New Roman" w:cs="Times New Roman"/>
          <w:color w:val="000000"/>
          <w:sz w:val="24"/>
          <w:szCs w:val="24"/>
        </w:rPr>
        <w:t xml:space="preserve"> program until requirements for reimbursement are met and funds are available for reimbursement.</w:t>
      </w:r>
    </w:p>
    <w:p w14:paraId="7C3C4E34" w14:textId="77777777" w:rsidR="001F4016" w:rsidRPr="00BE01AA" w:rsidRDefault="001F4016" w:rsidP="001F4016">
      <w:pPr>
        <w:spacing w:after="0"/>
        <w:rPr>
          <w:rFonts w:ascii="Times New Roman" w:hAnsi="Times New Roman" w:cs="Times New Roman"/>
          <w:sz w:val="24"/>
          <w:szCs w:val="24"/>
          <w:u w:val="single"/>
        </w:rPr>
      </w:pPr>
    </w:p>
    <w:p w14:paraId="309124B1" w14:textId="77777777" w:rsidR="001F4016" w:rsidRPr="00BE01AA" w:rsidRDefault="001F4016" w:rsidP="001F4016">
      <w:pPr>
        <w:spacing w:after="0"/>
        <w:rPr>
          <w:rFonts w:ascii="Times New Roman" w:hAnsi="Times New Roman" w:cs="Times New Roman"/>
          <w:sz w:val="24"/>
          <w:szCs w:val="24"/>
          <w:u w:val="single"/>
        </w:rPr>
      </w:pP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p>
    <w:p w14:paraId="4B396142" w14:textId="77777777" w:rsidR="001F4016" w:rsidRPr="00BE01AA" w:rsidRDefault="001F4016" w:rsidP="001F4016">
      <w:pPr>
        <w:tabs>
          <w:tab w:val="left" w:pos="5850"/>
        </w:tabs>
        <w:spacing w:after="0"/>
        <w:rPr>
          <w:rFonts w:ascii="Times New Roman" w:hAnsi="Times New Roman" w:cs="Times New Roman"/>
          <w:sz w:val="24"/>
          <w:szCs w:val="24"/>
        </w:rPr>
      </w:pPr>
      <w:r w:rsidRPr="00BE01AA">
        <w:rPr>
          <w:rFonts w:ascii="Times New Roman" w:hAnsi="Times New Roman" w:cs="Times New Roman"/>
          <w:sz w:val="24"/>
          <w:szCs w:val="24"/>
        </w:rPr>
        <w:t>Printed Name of Authorized Representative</w:t>
      </w:r>
      <w:r w:rsidRPr="00BE01AA">
        <w:rPr>
          <w:rFonts w:ascii="Times New Roman" w:hAnsi="Times New Roman" w:cs="Times New Roman"/>
          <w:sz w:val="24"/>
          <w:szCs w:val="24"/>
        </w:rPr>
        <w:tab/>
        <w:t>Title of Authorized Representative</w:t>
      </w:r>
    </w:p>
    <w:p w14:paraId="7354FB56" w14:textId="77777777" w:rsidR="001F4016" w:rsidRPr="00BE01AA" w:rsidRDefault="001F4016" w:rsidP="001F4016">
      <w:pPr>
        <w:spacing w:after="0"/>
        <w:rPr>
          <w:rFonts w:ascii="Times New Roman" w:hAnsi="Times New Roman" w:cs="Times New Roman"/>
          <w:sz w:val="24"/>
          <w:szCs w:val="24"/>
          <w:u w:val="single"/>
        </w:rPr>
      </w:pPr>
    </w:p>
    <w:p w14:paraId="1E3B14B2" w14:textId="77777777" w:rsidR="001F4016" w:rsidRPr="00BE01AA" w:rsidRDefault="001F4016" w:rsidP="001F4016">
      <w:pPr>
        <w:spacing w:after="0"/>
        <w:rPr>
          <w:rFonts w:ascii="Times New Roman" w:hAnsi="Times New Roman" w:cs="Times New Roman"/>
          <w:sz w:val="24"/>
          <w:szCs w:val="24"/>
          <w:u w:val="single"/>
        </w:rPr>
      </w:pP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p>
    <w:p w14:paraId="5B95AD48" w14:textId="77777777"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Signature of Authorized Representative</w:t>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t xml:space="preserve"> Date</w:t>
      </w:r>
      <w:r w:rsidRPr="00BE01AA">
        <w:rPr>
          <w:rFonts w:ascii="Times New Roman" w:hAnsi="Times New Roman" w:cs="Times New Roman"/>
          <w:sz w:val="24"/>
          <w:szCs w:val="24"/>
        </w:rPr>
        <w:br w:type="page"/>
      </w:r>
    </w:p>
    <w:p w14:paraId="4F70A85B" w14:textId="3130E21F" w:rsidR="002B0E8E" w:rsidRPr="00BE01AA" w:rsidRDefault="002B0E8E" w:rsidP="00A407E9">
      <w:pPr>
        <w:pStyle w:val="Heading2"/>
        <w:spacing w:before="0" w:after="0"/>
        <w:rPr>
          <w:rFonts w:ascii="Times New Roman" w:hAnsi="Times New Roman" w:cs="Times New Roman"/>
          <w:sz w:val="24"/>
          <w:szCs w:val="24"/>
        </w:rPr>
      </w:pPr>
      <w:bookmarkStart w:id="79" w:name="_Toc125974817"/>
      <w:bookmarkStart w:id="80" w:name="_Hlk51241620"/>
      <w:r w:rsidRPr="00BE01AA">
        <w:rPr>
          <w:rFonts w:ascii="Times New Roman" w:hAnsi="Times New Roman" w:cs="Times New Roman"/>
          <w:sz w:val="24"/>
          <w:szCs w:val="24"/>
        </w:rPr>
        <w:t>Attachment B Proposal Application</w:t>
      </w:r>
      <w:bookmarkEnd w:id="79"/>
      <w:r w:rsidRPr="00BE01AA">
        <w:rPr>
          <w:rFonts w:ascii="Times New Roman" w:hAnsi="Times New Roman" w:cs="Times New Roman"/>
          <w:sz w:val="24"/>
          <w:szCs w:val="24"/>
        </w:rPr>
        <w:t xml:space="preserve"> </w:t>
      </w:r>
    </w:p>
    <w:p w14:paraId="70887DD6" w14:textId="77777777" w:rsidR="00C3603B" w:rsidRPr="00BE01AA" w:rsidRDefault="00C3603B" w:rsidP="00BB294E">
      <w:pPr>
        <w:spacing w:before="100" w:beforeAutospacing="1" w:after="100" w:afterAutospacing="1"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b/>
          <w:bCs/>
          <w:sz w:val="24"/>
          <w:szCs w:val="24"/>
        </w:rPr>
        <w:t>Proposal Questions</w:t>
      </w:r>
    </w:p>
    <w:p w14:paraId="3F50794C" w14:textId="06C444DC"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bookmarkStart w:id="81" w:name="_Hlk125560188"/>
      <w:r w:rsidRPr="00BE01AA">
        <w:rPr>
          <w:rFonts w:ascii="Times New Roman" w:eastAsia="Times New Roman" w:hAnsi="Times New Roman" w:cs="Times New Roman"/>
          <w:sz w:val="24"/>
          <w:szCs w:val="24"/>
        </w:rPr>
        <w:t xml:space="preserve">Describe the basic organizational description, including but not limited to </w:t>
      </w:r>
      <w:r w:rsidR="00047124">
        <w:rPr>
          <w:rFonts w:ascii="Times New Roman" w:eastAsia="Times New Roman" w:hAnsi="Times New Roman" w:cs="Times New Roman"/>
          <w:sz w:val="24"/>
          <w:szCs w:val="24"/>
        </w:rPr>
        <w:t xml:space="preserve">the </w:t>
      </w:r>
      <w:r w:rsidRPr="00BE01AA">
        <w:rPr>
          <w:rFonts w:ascii="Times New Roman" w:eastAsia="Times New Roman" w:hAnsi="Times New Roman" w:cs="Times New Roman"/>
          <w:sz w:val="24"/>
          <w:szCs w:val="24"/>
        </w:rPr>
        <w:t xml:space="preserve">year established, legal status, governance structure, mission, principal programs and services, executive leadership, annual budget and </w:t>
      </w:r>
      <w:r w:rsidR="00047124">
        <w:rPr>
          <w:rFonts w:ascii="Times New Roman" w:eastAsia="Times New Roman" w:hAnsi="Times New Roman" w:cs="Times New Roman"/>
          <w:sz w:val="24"/>
          <w:szCs w:val="24"/>
        </w:rPr>
        <w:t xml:space="preserve">the </w:t>
      </w:r>
      <w:r w:rsidRPr="00BE01AA">
        <w:rPr>
          <w:rFonts w:ascii="Times New Roman" w:eastAsia="Times New Roman" w:hAnsi="Times New Roman" w:cs="Times New Roman"/>
          <w:sz w:val="24"/>
          <w:szCs w:val="24"/>
        </w:rPr>
        <w:t xml:space="preserve">number of full-time staff, </w:t>
      </w:r>
      <w:r w:rsidR="009A51C9" w:rsidRPr="00BE01AA">
        <w:rPr>
          <w:rFonts w:ascii="Times New Roman" w:eastAsia="Times New Roman" w:hAnsi="Times New Roman" w:cs="Times New Roman"/>
          <w:sz w:val="24"/>
          <w:szCs w:val="24"/>
        </w:rPr>
        <w:t>a</w:t>
      </w:r>
      <w:r w:rsidRPr="00BE01AA">
        <w:rPr>
          <w:rFonts w:ascii="Times New Roman" w:eastAsia="Times New Roman" w:hAnsi="Times New Roman" w:cs="Times New Roman"/>
          <w:sz w:val="24"/>
          <w:szCs w:val="24"/>
        </w:rPr>
        <w:t>dministrative and fiscal capacity, including but not limited to your organization’s proven ability to provide fiscal support and oversight, utilize information systems, manage resources and personnel, and produce timely and accurate program reports.</w:t>
      </w:r>
    </w:p>
    <w:p w14:paraId="0D4A2A82" w14:textId="35F81D47"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714D8528" w14:textId="2667E43C"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Describe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proposer’s experience with public relations, mediation</w:t>
      </w:r>
      <w:r w:rsidR="00047124">
        <w:rPr>
          <w:rFonts w:ascii="Times New Roman" w:eastAsia="Times New Roman" w:hAnsi="Times New Roman" w:cs="Times New Roman"/>
          <w:color w:val="000000"/>
          <w:sz w:val="24"/>
          <w:szCs w:val="24"/>
        </w:rPr>
        <w:t>,</w:t>
      </w:r>
      <w:r w:rsidRPr="00BE01AA">
        <w:rPr>
          <w:rFonts w:ascii="Times New Roman" w:eastAsia="Times New Roman" w:hAnsi="Times New Roman" w:cs="Times New Roman"/>
          <w:color w:val="000000"/>
          <w:sz w:val="24"/>
          <w:szCs w:val="24"/>
        </w:rPr>
        <w:t xml:space="preserve"> and negotiation, bringing disparate groups together, and facilitating </w:t>
      </w:r>
      <w:r w:rsidR="0010402B" w:rsidRPr="00BE01AA">
        <w:rPr>
          <w:rFonts w:ascii="Times New Roman" w:eastAsia="Times New Roman" w:hAnsi="Times New Roman" w:cs="Times New Roman"/>
          <w:color w:val="000000"/>
          <w:sz w:val="24"/>
          <w:szCs w:val="24"/>
        </w:rPr>
        <w:t>multi-</w:t>
      </w:r>
      <w:r w:rsidRPr="00BE01AA">
        <w:rPr>
          <w:rFonts w:ascii="Times New Roman" w:eastAsia="Times New Roman" w:hAnsi="Times New Roman" w:cs="Times New Roman"/>
          <w:color w:val="000000"/>
          <w:sz w:val="24"/>
          <w:szCs w:val="24"/>
        </w:rPr>
        <w:t>agency interactions where the goals and objectives may be similar but do not directly align.</w:t>
      </w:r>
    </w:p>
    <w:p w14:paraId="45FA37C2" w14:textId="78C50C5D"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2B39DA6E" w14:textId="6924E9DF"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Explain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proposer’s understanding of the term “coordinate among the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Partners</w:t>
      </w:r>
      <w:r w:rsidRPr="00BE01AA">
        <w:rPr>
          <w:rFonts w:ascii="Times New Roman" w:eastAsia="Times New Roman" w:hAnsi="Times New Roman" w:cs="Times New Roman"/>
          <w:color w:val="000000"/>
          <w:sz w:val="24"/>
          <w:szCs w:val="24"/>
        </w:rPr>
        <w:t xml:space="preserve"> programs.”</w:t>
      </w:r>
    </w:p>
    <w:p w14:paraId="2783254F" w14:textId="2C72356E"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6D3B0B5B" w14:textId="730A6FC4" w:rsidR="00C3603B" w:rsidRPr="00DD6F76"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Provide two (2) examples of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proposer’s history of demonstrated effectiveness to evidence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proposer’s capability to fulfill the role of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O</w:t>
      </w:r>
      <w:r w:rsidRPr="00BE01AA">
        <w:rPr>
          <w:rFonts w:ascii="Times New Roman" w:eastAsia="Times New Roman" w:hAnsi="Times New Roman" w:cs="Times New Roman"/>
          <w:color w:val="000000"/>
          <w:sz w:val="24"/>
          <w:szCs w:val="24"/>
        </w:rPr>
        <w:t>perator.</w:t>
      </w:r>
    </w:p>
    <w:p w14:paraId="77EF0937" w14:textId="77777777" w:rsidR="00DD6F76" w:rsidRPr="00DD6F76" w:rsidRDefault="00DD6F76" w:rsidP="00DD6F76">
      <w:pPr>
        <w:pStyle w:val="ListParagraph"/>
        <w:numPr>
          <w:ilvl w:val="0"/>
          <w:numId w:val="0"/>
        </w:numPr>
        <w:ind w:left="720"/>
        <w:rPr>
          <w:rFonts w:ascii="Times New Roman" w:eastAsia="Times New Roman" w:hAnsi="Times New Roman" w:cs="Times New Roman"/>
          <w:sz w:val="24"/>
          <w:szCs w:val="24"/>
        </w:rPr>
      </w:pPr>
    </w:p>
    <w:p w14:paraId="73DCC7EF" w14:textId="61FC3323" w:rsidR="00DD6F76" w:rsidRPr="00BE01AA" w:rsidRDefault="00DD6F76">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your staffing plan, including the qualifications of individual staff who will perform the work of the One-Stop Operator.</w:t>
      </w:r>
    </w:p>
    <w:p w14:paraId="0D2FA317" w14:textId="3A5C883A"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779054BC" w14:textId="378266DF"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Describe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proposer’s activities during the first ninety days following contract execution</w:t>
      </w:r>
      <w:r w:rsidR="002C2C4B" w:rsidRPr="00BE01AA">
        <w:rPr>
          <w:rFonts w:ascii="Times New Roman" w:eastAsia="Times New Roman" w:hAnsi="Times New Roman" w:cs="Times New Roman"/>
          <w:color w:val="000000"/>
          <w:sz w:val="24"/>
          <w:szCs w:val="24"/>
        </w:rPr>
        <w:t>.</w:t>
      </w:r>
      <w:r w:rsidRPr="00BE01AA">
        <w:rPr>
          <w:rFonts w:ascii="Times New Roman" w:eastAsia="Times New Roman" w:hAnsi="Times New Roman" w:cs="Times New Roman"/>
          <w:color w:val="000000"/>
          <w:sz w:val="24"/>
          <w:szCs w:val="24"/>
        </w:rPr>
        <w:t xml:space="preserve"> </w:t>
      </w:r>
    </w:p>
    <w:p w14:paraId="770FB704" w14:textId="7FC4D8D9"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30ED0512" w14:textId="5EAA2084"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How will </w:t>
      </w:r>
      <w:r w:rsidR="00047124">
        <w:rPr>
          <w:rFonts w:ascii="Times New Roman" w:eastAsia="Times New Roman" w:hAnsi="Times New Roman" w:cs="Times New Roman"/>
          <w:color w:val="000000"/>
          <w:sz w:val="24"/>
          <w:szCs w:val="24"/>
        </w:rPr>
        <w:t>the proposers</w:t>
      </w:r>
      <w:r w:rsidRPr="00BE01AA">
        <w:rPr>
          <w:rFonts w:ascii="Times New Roman" w:eastAsia="Times New Roman" w:hAnsi="Times New Roman" w:cs="Times New Roman"/>
          <w:color w:val="000000"/>
          <w:sz w:val="24"/>
          <w:szCs w:val="24"/>
        </w:rPr>
        <w:t xml:space="preserve"> familiarize themselves with the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P</w:t>
      </w:r>
      <w:r w:rsidRPr="00BE01AA">
        <w:rPr>
          <w:rFonts w:ascii="Times New Roman" w:eastAsia="Times New Roman" w:hAnsi="Times New Roman" w:cs="Times New Roman"/>
          <w:color w:val="000000"/>
          <w:sz w:val="24"/>
          <w:szCs w:val="24"/>
        </w:rPr>
        <w:t>artner programs and performance requirements</w:t>
      </w:r>
      <w:r w:rsidR="00BB294E">
        <w:rPr>
          <w:rFonts w:ascii="Times New Roman" w:eastAsia="Times New Roman" w:hAnsi="Times New Roman" w:cs="Times New Roman"/>
          <w:color w:val="000000"/>
          <w:sz w:val="24"/>
          <w:szCs w:val="24"/>
        </w:rPr>
        <w:t>.</w:t>
      </w:r>
    </w:p>
    <w:p w14:paraId="0FE85DAE" w14:textId="5FB41938"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605EA364" w14:textId="670E3EAE"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Describe three </w:t>
      </w:r>
      <w:r w:rsidR="00CB3C6C" w:rsidRPr="00BE01AA">
        <w:rPr>
          <w:rFonts w:ascii="Times New Roman" w:eastAsia="Times New Roman" w:hAnsi="Times New Roman" w:cs="Times New Roman"/>
          <w:color w:val="000000"/>
          <w:sz w:val="24"/>
          <w:szCs w:val="24"/>
        </w:rPr>
        <w:t xml:space="preserve">strategies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 plans to implement that will assist in the integration of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P</w:t>
      </w:r>
      <w:r w:rsidRPr="00BE01AA">
        <w:rPr>
          <w:rFonts w:ascii="Times New Roman" w:eastAsia="Times New Roman" w:hAnsi="Times New Roman" w:cs="Times New Roman"/>
          <w:color w:val="000000"/>
          <w:sz w:val="24"/>
          <w:szCs w:val="24"/>
        </w:rPr>
        <w:t>artner programs.</w:t>
      </w:r>
    </w:p>
    <w:p w14:paraId="29AF2299" w14:textId="675FD2FE"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3ECF174E" w14:textId="0AAEF4DB"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How would </w:t>
      </w:r>
      <w:r w:rsidR="001933E5">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 define continuous improvement in a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S</w:t>
      </w:r>
      <w:r w:rsidRPr="00BE01AA">
        <w:rPr>
          <w:rFonts w:ascii="Times New Roman" w:eastAsia="Times New Roman" w:hAnsi="Times New Roman" w:cs="Times New Roman"/>
          <w:color w:val="000000"/>
          <w:sz w:val="24"/>
          <w:szCs w:val="24"/>
        </w:rPr>
        <w:t xml:space="preserve">ystem environment? Describe the interactive process of plan, do, check, act as it would apply to the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System</w:t>
      </w:r>
      <w:r w:rsidRPr="00BE01AA">
        <w:rPr>
          <w:rFonts w:ascii="Times New Roman" w:eastAsia="Times New Roman" w:hAnsi="Times New Roman" w:cs="Times New Roman"/>
          <w:color w:val="000000"/>
          <w:sz w:val="24"/>
          <w:szCs w:val="24"/>
        </w:rPr>
        <w:t>.</w:t>
      </w:r>
    </w:p>
    <w:p w14:paraId="29BDEF5E" w14:textId="4AA9B4A3"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7D3DC3A5" w14:textId="415B9027" w:rsidR="0010402B" w:rsidRPr="00BE01AA" w:rsidRDefault="00C3603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Describe how you would assist the board in ensuring all partners are fulfilling responsibilities as outlined in the Memorandum of Understanding (MOU).</w:t>
      </w:r>
    </w:p>
    <w:p w14:paraId="70B600F5" w14:textId="7DD126A9" w:rsidR="0010402B" w:rsidRPr="00BE01AA" w:rsidRDefault="0010402B" w:rsidP="0010402B">
      <w:pPr>
        <w:pStyle w:val="ListParagraph"/>
        <w:numPr>
          <w:ilvl w:val="0"/>
          <w:numId w:val="0"/>
        </w:numPr>
        <w:ind w:left="720"/>
        <w:rPr>
          <w:rFonts w:ascii="Times New Roman" w:eastAsia="Times New Roman" w:hAnsi="Times New Roman" w:cs="Times New Roman"/>
          <w:color w:val="000000"/>
          <w:sz w:val="24"/>
          <w:szCs w:val="24"/>
        </w:rPr>
      </w:pPr>
    </w:p>
    <w:p w14:paraId="7F440647" w14:textId="6DE12AD8" w:rsidR="0010402B" w:rsidRPr="00BE01AA" w:rsidRDefault="0010402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Discuss how your organization as the </w:t>
      </w:r>
      <w:r w:rsidR="00EA2308">
        <w:rPr>
          <w:rFonts w:ascii="Times New Roman" w:eastAsia="Times New Roman" w:hAnsi="Times New Roman" w:cs="Times New Roman"/>
          <w:color w:val="000000"/>
          <w:sz w:val="24"/>
          <w:szCs w:val="24"/>
        </w:rPr>
        <w:t>One-Stop</w:t>
      </w:r>
      <w:r w:rsidR="00587C57">
        <w:rPr>
          <w:rFonts w:ascii="Times New Roman" w:eastAsia="Times New Roman" w:hAnsi="Times New Roman" w:cs="Times New Roman"/>
          <w:color w:val="000000"/>
          <w:sz w:val="24"/>
          <w:szCs w:val="24"/>
        </w:rPr>
        <w:t xml:space="preserve"> Operator</w:t>
      </w:r>
      <w:r w:rsidRPr="00BE01AA">
        <w:rPr>
          <w:rFonts w:ascii="Times New Roman" w:eastAsia="Times New Roman" w:hAnsi="Times New Roman" w:cs="Times New Roman"/>
          <w:color w:val="000000"/>
          <w:sz w:val="24"/>
          <w:szCs w:val="24"/>
        </w:rPr>
        <w:t xml:space="preserve"> will develop positive and collaborative mutual working relationships with </w:t>
      </w:r>
      <w:r w:rsidR="00C5559A">
        <w:rPr>
          <w:rFonts w:ascii="Times New Roman" w:eastAsia="Times New Roman" w:hAnsi="Times New Roman" w:cs="Times New Roman"/>
          <w:color w:val="000000"/>
          <w:sz w:val="24"/>
          <w:szCs w:val="24"/>
        </w:rPr>
        <w:t>One-Stop Partner</w:t>
      </w:r>
      <w:r w:rsidRPr="00BE01AA">
        <w:rPr>
          <w:rFonts w:ascii="Times New Roman" w:eastAsia="Times New Roman" w:hAnsi="Times New Roman" w:cs="Times New Roman"/>
          <w:color w:val="000000"/>
          <w:sz w:val="24"/>
          <w:szCs w:val="24"/>
        </w:rPr>
        <w:t xml:space="preserve"> staff in a matrix-based leadership environment.</w:t>
      </w:r>
    </w:p>
    <w:p w14:paraId="5597F33F" w14:textId="77777777" w:rsidR="0010402B" w:rsidRPr="00BE01AA" w:rsidRDefault="0010402B" w:rsidP="0010402B">
      <w:pPr>
        <w:pStyle w:val="ListParagraph"/>
        <w:numPr>
          <w:ilvl w:val="0"/>
          <w:numId w:val="0"/>
        </w:numPr>
        <w:spacing w:after="0" w:line="240" w:lineRule="auto"/>
        <w:ind w:left="660"/>
        <w:rPr>
          <w:rFonts w:ascii="Times New Roman" w:eastAsia="Times New Roman" w:hAnsi="Times New Roman" w:cs="Times New Roman"/>
          <w:color w:val="000000"/>
          <w:sz w:val="24"/>
          <w:szCs w:val="24"/>
        </w:rPr>
      </w:pPr>
    </w:p>
    <w:p w14:paraId="0D9C9C64" w14:textId="333DDCF4" w:rsidR="0010402B" w:rsidRPr="00BE01AA" w:rsidRDefault="0010402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How would your organization coordinate internal communication with core and required partners through regular meetings, </w:t>
      </w:r>
      <w:r w:rsidR="001933E5">
        <w:rPr>
          <w:rFonts w:ascii="Times New Roman" w:eastAsia="Times New Roman" w:hAnsi="Times New Roman" w:cs="Times New Roman"/>
          <w:color w:val="000000"/>
          <w:sz w:val="24"/>
          <w:szCs w:val="24"/>
        </w:rPr>
        <w:t>face-to-face</w:t>
      </w:r>
      <w:r w:rsidRPr="00BE01AA">
        <w:rPr>
          <w:rFonts w:ascii="Times New Roman" w:eastAsia="Times New Roman" w:hAnsi="Times New Roman" w:cs="Times New Roman"/>
          <w:color w:val="000000"/>
          <w:sz w:val="24"/>
          <w:szCs w:val="24"/>
        </w:rPr>
        <w:t>, and other forms of oral and written communication</w:t>
      </w:r>
      <w:r w:rsidR="001933E5">
        <w:rPr>
          <w:rFonts w:ascii="Times New Roman" w:eastAsia="Times New Roman" w:hAnsi="Times New Roman" w:cs="Times New Roman"/>
          <w:color w:val="000000"/>
          <w:sz w:val="24"/>
          <w:szCs w:val="24"/>
        </w:rPr>
        <w:t>?</w:t>
      </w:r>
    </w:p>
    <w:p w14:paraId="1BC42FB2" w14:textId="77777777" w:rsidR="0010402B" w:rsidRPr="00BE01AA" w:rsidRDefault="0010402B" w:rsidP="0010402B">
      <w:pPr>
        <w:pStyle w:val="ListParagraph"/>
        <w:numPr>
          <w:ilvl w:val="0"/>
          <w:numId w:val="0"/>
        </w:numPr>
        <w:ind w:left="720"/>
        <w:rPr>
          <w:rFonts w:ascii="Times New Roman" w:eastAsia="Times New Roman" w:hAnsi="Times New Roman" w:cs="Times New Roman"/>
          <w:color w:val="000000"/>
          <w:sz w:val="24"/>
          <w:szCs w:val="24"/>
        </w:rPr>
      </w:pPr>
    </w:p>
    <w:p w14:paraId="62DADB7A" w14:textId="2369BA9E" w:rsidR="0010402B" w:rsidRPr="00BE01AA" w:rsidRDefault="0010402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What strategies or </w:t>
      </w:r>
      <w:r w:rsidR="001933E5">
        <w:rPr>
          <w:rFonts w:ascii="Times New Roman" w:eastAsia="Times New Roman" w:hAnsi="Times New Roman" w:cs="Times New Roman"/>
          <w:color w:val="000000"/>
          <w:sz w:val="24"/>
          <w:szCs w:val="24"/>
        </w:rPr>
        <w:t>approaches</w:t>
      </w:r>
      <w:r w:rsidRPr="00BE01AA">
        <w:rPr>
          <w:rFonts w:ascii="Times New Roman" w:eastAsia="Times New Roman" w:hAnsi="Times New Roman" w:cs="Times New Roman"/>
          <w:color w:val="000000"/>
          <w:sz w:val="24"/>
          <w:szCs w:val="24"/>
        </w:rPr>
        <w:t xml:space="preserve"> would your organization take to create a workforce culture where information is shared across partners, and system technological barriers are overcome</w:t>
      </w:r>
      <w:r w:rsidR="001933E5">
        <w:rPr>
          <w:rFonts w:ascii="Times New Roman" w:eastAsia="Times New Roman" w:hAnsi="Times New Roman" w:cs="Times New Roman"/>
          <w:color w:val="000000"/>
          <w:sz w:val="24"/>
          <w:szCs w:val="24"/>
        </w:rPr>
        <w:t>?</w:t>
      </w:r>
    </w:p>
    <w:p w14:paraId="0122B07D" w14:textId="77777777" w:rsidR="0010402B" w:rsidRPr="00BE01AA" w:rsidRDefault="0010402B" w:rsidP="0010402B">
      <w:pPr>
        <w:pStyle w:val="ListParagraph"/>
        <w:numPr>
          <w:ilvl w:val="0"/>
          <w:numId w:val="0"/>
        </w:numPr>
        <w:spacing w:after="0" w:line="240" w:lineRule="auto"/>
        <w:ind w:left="660"/>
        <w:rPr>
          <w:rFonts w:ascii="Times New Roman" w:eastAsia="Times New Roman" w:hAnsi="Times New Roman" w:cs="Times New Roman"/>
          <w:color w:val="000000"/>
          <w:sz w:val="24"/>
          <w:szCs w:val="24"/>
        </w:rPr>
      </w:pPr>
    </w:p>
    <w:p w14:paraId="4F0245E8" w14:textId="7FCC4F1D" w:rsidR="00CB3C6C" w:rsidRPr="00BE01AA" w:rsidRDefault="0010402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What approach would your organization take to develop a systemwide outreach strategy and educate partners on brand standard requirements for outreach materials and publications</w:t>
      </w:r>
      <w:r w:rsidR="001933E5">
        <w:rPr>
          <w:rFonts w:ascii="Times New Roman" w:eastAsia="Times New Roman" w:hAnsi="Times New Roman" w:cs="Times New Roman"/>
          <w:color w:val="000000"/>
          <w:sz w:val="24"/>
          <w:szCs w:val="24"/>
        </w:rPr>
        <w:t>?</w:t>
      </w:r>
    </w:p>
    <w:p w14:paraId="181EF70E" w14:textId="4B479827" w:rsidR="00C3603B" w:rsidRPr="00BE01AA" w:rsidRDefault="00C3603B" w:rsidP="0010402B">
      <w:pPr>
        <w:pStyle w:val="ListParagraph"/>
        <w:numPr>
          <w:ilvl w:val="0"/>
          <w:numId w:val="0"/>
        </w:numPr>
        <w:spacing w:after="0" w:line="240" w:lineRule="auto"/>
        <w:ind w:left="660"/>
        <w:rPr>
          <w:rFonts w:ascii="Times New Roman" w:eastAsia="Times New Roman" w:hAnsi="Times New Roman" w:cs="Times New Roman"/>
          <w:color w:val="000000"/>
          <w:sz w:val="24"/>
          <w:szCs w:val="24"/>
        </w:rPr>
      </w:pPr>
    </w:p>
    <w:p w14:paraId="5C041C9C" w14:textId="51306971" w:rsidR="00C3603B" w:rsidRPr="00BE01AA" w:rsidRDefault="00C3603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Briefly describe your internal processes for staying </w:t>
      </w:r>
      <w:r w:rsidR="001933E5">
        <w:rPr>
          <w:rFonts w:ascii="Times New Roman" w:eastAsia="Times New Roman" w:hAnsi="Times New Roman" w:cs="Times New Roman"/>
          <w:color w:val="000000"/>
          <w:sz w:val="24"/>
          <w:szCs w:val="24"/>
        </w:rPr>
        <w:t>within</w:t>
      </w:r>
      <w:r w:rsidRPr="00BE01AA">
        <w:rPr>
          <w:rFonts w:ascii="Times New Roman" w:eastAsia="Times New Roman" w:hAnsi="Times New Roman" w:cs="Times New Roman"/>
          <w:color w:val="000000"/>
          <w:sz w:val="24"/>
          <w:szCs w:val="24"/>
        </w:rPr>
        <w:t xml:space="preserve"> budget and keeping appropriate records in an auditable manner. </w:t>
      </w:r>
    </w:p>
    <w:p w14:paraId="24CA6949" w14:textId="581EEFEB"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4A382BA9" w14:textId="49324C21"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Describe how you plan to meet the key performance indicators identified in this RFP. </w:t>
      </w:r>
    </w:p>
    <w:p w14:paraId="67EFD54C" w14:textId="0E649364"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76D6BBD1" w14:textId="7BCEC997"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Describe what success would look like for the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Operator</w:t>
      </w:r>
      <w:r w:rsidRPr="00BE01AA">
        <w:rPr>
          <w:rFonts w:ascii="Times New Roman" w:eastAsia="Times New Roman" w:hAnsi="Times New Roman" w:cs="Times New Roman"/>
          <w:color w:val="000000"/>
          <w:sz w:val="24"/>
          <w:szCs w:val="24"/>
        </w:rPr>
        <w:t>.</w:t>
      </w:r>
    </w:p>
    <w:bookmarkEnd w:id="81"/>
    <w:p w14:paraId="26F040C1" w14:textId="00FB8908" w:rsidR="00492613" w:rsidRPr="00BE01AA" w:rsidRDefault="00492613">
      <w:pPr>
        <w:rPr>
          <w:rFonts w:ascii="Times New Roman" w:hAnsi="Times New Roman" w:cs="Times New Roman"/>
          <w:sz w:val="24"/>
          <w:szCs w:val="24"/>
        </w:rPr>
      </w:pPr>
      <w:r w:rsidRPr="00BE01AA">
        <w:rPr>
          <w:rFonts w:ascii="Times New Roman" w:hAnsi="Times New Roman" w:cs="Times New Roman"/>
          <w:sz w:val="24"/>
          <w:szCs w:val="24"/>
        </w:rPr>
        <w:br w:type="page"/>
      </w:r>
    </w:p>
    <w:p w14:paraId="5CEA59FB" w14:textId="783CA97C" w:rsidR="00492613" w:rsidRPr="00BE01AA" w:rsidRDefault="00492613" w:rsidP="00492613">
      <w:pPr>
        <w:pStyle w:val="Heading2"/>
        <w:spacing w:before="0" w:after="0"/>
        <w:rPr>
          <w:rFonts w:ascii="Times New Roman" w:hAnsi="Times New Roman" w:cs="Times New Roman"/>
          <w:sz w:val="24"/>
          <w:szCs w:val="24"/>
        </w:rPr>
      </w:pPr>
      <w:bookmarkStart w:id="82" w:name="_Toc125974818"/>
      <w:r w:rsidRPr="00BE01AA">
        <w:rPr>
          <w:rFonts w:ascii="Times New Roman" w:hAnsi="Times New Roman" w:cs="Times New Roman"/>
          <w:sz w:val="24"/>
          <w:szCs w:val="24"/>
        </w:rPr>
        <w:t>Attachment C Budget and Budget Narrative</w:t>
      </w:r>
      <w:bookmarkEnd w:id="82"/>
      <w:r w:rsidRPr="00BE01AA">
        <w:rPr>
          <w:rFonts w:ascii="Times New Roman" w:hAnsi="Times New Roman" w:cs="Times New Roman"/>
          <w:sz w:val="24"/>
          <w:szCs w:val="24"/>
        </w:rPr>
        <w:t xml:space="preserve"> </w:t>
      </w:r>
    </w:p>
    <w:p w14:paraId="00CBDA3E" w14:textId="77777777" w:rsidR="0010402B" w:rsidRPr="00BE01AA" w:rsidRDefault="0010402B" w:rsidP="008D073B">
      <w:pPr>
        <w:spacing w:after="0"/>
        <w:rPr>
          <w:rFonts w:ascii="Times New Roman" w:hAnsi="Times New Roman" w:cs="Times New Roman"/>
          <w:sz w:val="24"/>
          <w:szCs w:val="24"/>
        </w:rPr>
      </w:pPr>
    </w:p>
    <w:p w14:paraId="45F8E939" w14:textId="597DF29A" w:rsidR="00FE735F" w:rsidRPr="00BE01AA" w:rsidRDefault="00FE735F" w:rsidP="008D073B">
      <w:pPr>
        <w:spacing w:after="0"/>
        <w:rPr>
          <w:rFonts w:ascii="Times New Roman" w:hAnsi="Times New Roman" w:cs="Times New Roman"/>
          <w:sz w:val="24"/>
          <w:szCs w:val="24"/>
        </w:rPr>
      </w:pPr>
      <w:r w:rsidRPr="00BE01AA">
        <w:rPr>
          <w:rFonts w:ascii="Times New Roman" w:hAnsi="Times New Roman" w:cs="Times New Roman"/>
          <w:sz w:val="24"/>
          <w:szCs w:val="24"/>
        </w:rPr>
        <w:t xml:space="preserve">The budget should be based on the </w:t>
      </w:r>
      <w:proofErr w:type="gramStart"/>
      <w:r w:rsidRPr="00BE01AA">
        <w:rPr>
          <w:rFonts w:ascii="Times New Roman" w:hAnsi="Times New Roman" w:cs="Times New Roman"/>
          <w:sz w:val="24"/>
          <w:szCs w:val="24"/>
        </w:rPr>
        <w:t>time period</w:t>
      </w:r>
      <w:proofErr w:type="gramEnd"/>
      <w:r w:rsidRPr="00BE01AA">
        <w:rPr>
          <w:rFonts w:ascii="Times New Roman" w:hAnsi="Times New Roman" w:cs="Times New Roman"/>
          <w:sz w:val="24"/>
          <w:szCs w:val="24"/>
        </w:rPr>
        <w:t xml:space="preserve"> of </w:t>
      </w:r>
      <w:r w:rsidR="00501914">
        <w:rPr>
          <w:rFonts w:ascii="Times New Roman" w:hAnsi="Times New Roman" w:cs="Times New Roman"/>
          <w:sz w:val="24"/>
          <w:szCs w:val="24"/>
        </w:rPr>
        <w:t>August 1, 2024</w:t>
      </w:r>
      <w:r w:rsidR="008D073B" w:rsidRPr="00BE01AA">
        <w:rPr>
          <w:rFonts w:ascii="Times New Roman" w:hAnsi="Times New Roman" w:cs="Times New Roman"/>
          <w:sz w:val="24"/>
          <w:szCs w:val="24"/>
        </w:rPr>
        <w:t>– June 30, 202</w:t>
      </w:r>
      <w:r w:rsidR="00501914">
        <w:rPr>
          <w:rFonts w:ascii="Times New Roman" w:hAnsi="Times New Roman" w:cs="Times New Roman"/>
          <w:sz w:val="24"/>
          <w:szCs w:val="24"/>
        </w:rPr>
        <w:t>5</w:t>
      </w:r>
      <w:r w:rsidRPr="00BE01AA">
        <w:rPr>
          <w:rFonts w:ascii="Times New Roman" w:hAnsi="Times New Roman" w:cs="Times New Roman"/>
          <w:sz w:val="24"/>
          <w:szCs w:val="24"/>
        </w:rPr>
        <w:t xml:space="preserve">. The total funds available under this RFP is </w:t>
      </w:r>
      <w:r w:rsidR="008D073B" w:rsidRPr="00BE01AA">
        <w:rPr>
          <w:rFonts w:ascii="Times New Roman" w:hAnsi="Times New Roman" w:cs="Times New Roman"/>
          <w:sz w:val="24"/>
          <w:szCs w:val="24"/>
        </w:rPr>
        <w:t>$</w:t>
      </w:r>
      <w:r w:rsidR="008D073B" w:rsidRPr="00FA2203">
        <w:rPr>
          <w:rFonts w:ascii="Times New Roman" w:hAnsi="Times New Roman" w:cs="Times New Roman"/>
          <w:sz w:val="24"/>
          <w:szCs w:val="24"/>
        </w:rPr>
        <w:t>50,000.</w:t>
      </w:r>
      <w:r w:rsidR="008D073B" w:rsidRPr="00BE01AA">
        <w:rPr>
          <w:rFonts w:ascii="Times New Roman" w:hAnsi="Times New Roman" w:cs="Times New Roman"/>
          <w:sz w:val="24"/>
          <w:szCs w:val="24"/>
        </w:rPr>
        <w:t xml:space="preserve"> </w:t>
      </w:r>
      <w:r w:rsidRPr="00BE01AA">
        <w:rPr>
          <w:rFonts w:ascii="Times New Roman" w:hAnsi="Times New Roman" w:cs="Times New Roman"/>
          <w:sz w:val="24"/>
          <w:szCs w:val="24"/>
        </w:rPr>
        <w:t xml:space="preserve">Complete the Budget outlined below. If no amount is indicated in a line item, please record $0. It is expected that the </w:t>
      </w:r>
      <w:r w:rsidR="00EA2308">
        <w:rPr>
          <w:rFonts w:ascii="Times New Roman" w:hAnsi="Times New Roman" w:cs="Times New Roman"/>
          <w:sz w:val="24"/>
          <w:szCs w:val="24"/>
        </w:rPr>
        <w:t>O</w:t>
      </w:r>
      <w:r w:rsidRPr="00BE01AA">
        <w:rPr>
          <w:rFonts w:ascii="Times New Roman" w:hAnsi="Times New Roman" w:cs="Times New Roman"/>
          <w:sz w:val="24"/>
          <w:szCs w:val="24"/>
        </w:rPr>
        <w:t>ne-</w:t>
      </w:r>
      <w:r w:rsidR="00EA2308">
        <w:rPr>
          <w:rFonts w:ascii="Times New Roman" w:hAnsi="Times New Roman" w:cs="Times New Roman"/>
          <w:sz w:val="24"/>
          <w:szCs w:val="24"/>
        </w:rPr>
        <w:t>S</w:t>
      </w:r>
      <w:r w:rsidRPr="00BE01AA">
        <w:rPr>
          <w:rFonts w:ascii="Times New Roman" w:hAnsi="Times New Roman" w:cs="Times New Roman"/>
          <w:sz w:val="24"/>
          <w:szCs w:val="24"/>
        </w:rPr>
        <w:t xml:space="preserve">top </w:t>
      </w:r>
      <w:r w:rsidR="00EA2308">
        <w:rPr>
          <w:rFonts w:ascii="Times New Roman" w:hAnsi="Times New Roman" w:cs="Times New Roman"/>
          <w:sz w:val="24"/>
          <w:szCs w:val="24"/>
        </w:rPr>
        <w:t>O</w:t>
      </w:r>
      <w:r w:rsidRPr="00BE01AA">
        <w:rPr>
          <w:rFonts w:ascii="Times New Roman" w:hAnsi="Times New Roman" w:cs="Times New Roman"/>
          <w:sz w:val="24"/>
          <w:szCs w:val="24"/>
        </w:rPr>
        <w:t xml:space="preserve">perator should dedicate 20 hours a week to this award. </w:t>
      </w:r>
      <w:r w:rsidR="008D073B" w:rsidRPr="00BE01AA">
        <w:rPr>
          <w:rFonts w:ascii="Times New Roman" w:hAnsi="Times New Roman" w:cs="Times New Roman"/>
          <w:sz w:val="24"/>
          <w:szCs w:val="24"/>
        </w:rPr>
        <w:t xml:space="preserve"> Rent and </w:t>
      </w:r>
      <w:r w:rsidR="001933E5">
        <w:rPr>
          <w:rFonts w:ascii="Times New Roman" w:hAnsi="Times New Roman" w:cs="Times New Roman"/>
          <w:sz w:val="24"/>
          <w:szCs w:val="24"/>
        </w:rPr>
        <w:t>resource-sharing</w:t>
      </w:r>
      <w:r w:rsidR="008D073B" w:rsidRPr="00BE01AA">
        <w:rPr>
          <w:rFonts w:ascii="Times New Roman" w:hAnsi="Times New Roman" w:cs="Times New Roman"/>
          <w:sz w:val="24"/>
          <w:szCs w:val="24"/>
        </w:rPr>
        <w:t xml:space="preserve"> agreement costs should not be included in this budget and will be covered directly by the </w:t>
      </w:r>
      <w:r w:rsidR="00573B59">
        <w:rPr>
          <w:rFonts w:ascii="Times New Roman" w:hAnsi="Times New Roman" w:cs="Times New Roman"/>
          <w:sz w:val="24"/>
          <w:szCs w:val="24"/>
        </w:rPr>
        <w:t>IPLWA</w:t>
      </w:r>
      <w:r w:rsidR="008D073B" w:rsidRPr="00BE01AA">
        <w:rPr>
          <w:rFonts w:ascii="Times New Roman" w:hAnsi="Times New Roman" w:cs="Times New Roman"/>
          <w:sz w:val="24"/>
          <w:szCs w:val="24"/>
        </w:rPr>
        <w:t>.</w:t>
      </w:r>
    </w:p>
    <w:p w14:paraId="79180054" w14:textId="77777777" w:rsidR="00FE735F" w:rsidRPr="00BE01AA" w:rsidRDefault="00FE735F" w:rsidP="00FE735F">
      <w:pPr>
        <w:spacing w:after="0" w:line="240" w:lineRule="auto"/>
        <w:ind w:right="-20"/>
        <w:rPr>
          <w:rFonts w:ascii="Times New Roman" w:eastAsia="Times New Roman" w:hAnsi="Times New Roman" w:cs="Times New Roman"/>
          <w:color w:val="000000" w:themeColor="text1"/>
          <w:sz w:val="24"/>
          <w:szCs w:val="24"/>
        </w:rPr>
      </w:pPr>
    </w:p>
    <w:p w14:paraId="28D18171" w14:textId="77777777" w:rsidR="00FE735F" w:rsidRPr="00BE01AA" w:rsidRDefault="00FE735F" w:rsidP="00FE735F">
      <w:pPr>
        <w:spacing w:after="0" w:line="240" w:lineRule="auto"/>
        <w:ind w:left="220"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b/>
          <w:bCs/>
          <w:color w:val="000000" w:themeColor="text1"/>
          <w:sz w:val="24"/>
          <w:szCs w:val="24"/>
        </w:rPr>
        <w:t xml:space="preserve">A. </w:t>
      </w:r>
      <w:r w:rsidRPr="00BE01AA">
        <w:rPr>
          <w:rFonts w:ascii="Times New Roman" w:eastAsia="Times New Roman" w:hAnsi="Times New Roman" w:cs="Times New Roman"/>
          <w:b/>
          <w:bCs/>
          <w:color w:val="000000" w:themeColor="text1"/>
          <w:spacing w:val="7"/>
          <w:sz w:val="24"/>
          <w:szCs w:val="24"/>
        </w:rPr>
        <w:t xml:space="preserve"> </w:t>
      </w:r>
      <w:r w:rsidRPr="00BE01AA">
        <w:rPr>
          <w:rFonts w:ascii="Times New Roman" w:eastAsia="Times New Roman" w:hAnsi="Times New Roman" w:cs="Times New Roman"/>
          <w:b/>
          <w:bCs/>
          <w:color w:val="000000" w:themeColor="text1"/>
          <w:spacing w:val="1"/>
          <w:sz w:val="24"/>
          <w:szCs w:val="24"/>
        </w:rPr>
        <w:t>S</w:t>
      </w:r>
      <w:r w:rsidRPr="00BE01AA">
        <w:rPr>
          <w:rFonts w:ascii="Times New Roman" w:eastAsia="Times New Roman" w:hAnsi="Times New Roman" w:cs="Times New Roman"/>
          <w:b/>
          <w:bCs/>
          <w:color w:val="000000" w:themeColor="text1"/>
          <w:sz w:val="24"/>
          <w:szCs w:val="24"/>
        </w:rPr>
        <w:t>alari</w:t>
      </w:r>
      <w:r w:rsidRPr="00BE01AA">
        <w:rPr>
          <w:rFonts w:ascii="Times New Roman" w:eastAsia="Times New Roman" w:hAnsi="Times New Roman" w:cs="Times New Roman"/>
          <w:b/>
          <w:bCs/>
          <w:color w:val="000000" w:themeColor="text1"/>
          <w:spacing w:val="-1"/>
          <w:sz w:val="24"/>
          <w:szCs w:val="24"/>
        </w:rPr>
        <w:t>e</w:t>
      </w:r>
      <w:r w:rsidRPr="00BE01AA">
        <w:rPr>
          <w:rFonts w:ascii="Times New Roman" w:eastAsia="Times New Roman" w:hAnsi="Times New Roman" w:cs="Times New Roman"/>
          <w:b/>
          <w:bCs/>
          <w:color w:val="000000" w:themeColor="text1"/>
          <w:sz w:val="24"/>
          <w:szCs w:val="24"/>
        </w:rPr>
        <w:t>s a</w:t>
      </w:r>
      <w:r w:rsidRPr="00BE01AA">
        <w:rPr>
          <w:rFonts w:ascii="Times New Roman" w:eastAsia="Times New Roman" w:hAnsi="Times New Roman" w:cs="Times New Roman"/>
          <w:b/>
          <w:bCs/>
          <w:color w:val="000000" w:themeColor="text1"/>
          <w:spacing w:val="1"/>
          <w:sz w:val="24"/>
          <w:szCs w:val="24"/>
        </w:rPr>
        <w:t>n</w:t>
      </w:r>
      <w:r w:rsidRPr="00BE01AA">
        <w:rPr>
          <w:rFonts w:ascii="Times New Roman" w:eastAsia="Times New Roman" w:hAnsi="Times New Roman" w:cs="Times New Roman"/>
          <w:b/>
          <w:bCs/>
          <w:color w:val="000000" w:themeColor="text1"/>
          <w:sz w:val="24"/>
          <w:szCs w:val="24"/>
        </w:rPr>
        <w:t>d</w:t>
      </w:r>
      <w:r w:rsidRPr="00BE01AA">
        <w:rPr>
          <w:rFonts w:ascii="Times New Roman" w:eastAsia="Times New Roman" w:hAnsi="Times New Roman" w:cs="Times New Roman"/>
          <w:b/>
          <w:bCs/>
          <w:color w:val="000000" w:themeColor="text1"/>
          <w:spacing w:val="1"/>
          <w:sz w:val="24"/>
          <w:szCs w:val="24"/>
        </w:rPr>
        <w:t xml:space="preserve"> </w:t>
      </w:r>
      <w:r w:rsidRPr="00BE01AA">
        <w:rPr>
          <w:rFonts w:ascii="Times New Roman" w:eastAsia="Times New Roman" w:hAnsi="Times New Roman" w:cs="Times New Roman"/>
          <w:b/>
          <w:bCs/>
          <w:color w:val="000000" w:themeColor="text1"/>
          <w:sz w:val="24"/>
          <w:szCs w:val="24"/>
        </w:rPr>
        <w:t>Wag</w:t>
      </w:r>
      <w:r w:rsidRPr="00BE01AA">
        <w:rPr>
          <w:rFonts w:ascii="Times New Roman" w:eastAsia="Times New Roman" w:hAnsi="Times New Roman" w:cs="Times New Roman"/>
          <w:b/>
          <w:bCs/>
          <w:color w:val="000000" w:themeColor="text1"/>
          <w:spacing w:val="-1"/>
          <w:sz w:val="24"/>
          <w:szCs w:val="24"/>
        </w:rPr>
        <w:t>e</w:t>
      </w:r>
      <w:r w:rsidRPr="00BE01AA">
        <w:rPr>
          <w:rFonts w:ascii="Times New Roman" w:eastAsia="Times New Roman" w:hAnsi="Times New Roman" w:cs="Times New Roman"/>
          <w:b/>
          <w:bCs/>
          <w:color w:val="000000" w:themeColor="text1"/>
          <w:sz w:val="24"/>
          <w:szCs w:val="24"/>
        </w:rPr>
        <w:t>s:</w:t>
      </w:r>
    </w:p>
    <w:p w14:paraId="085F8753" w14:textId="05C8496C" w:rsidR="00FE735F" w:rsidRPr="00BE01AA" w:rsidRDefault="00FE735F" w:rsidP="00FE735F">
      <w:pPr>
        <w:spacing w:after="0" w:line="266" w:lineRule="exact"/>
        <w:ind w:left="220"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position w:val="-1"/>
          <w:sz w:val="24"/>
          <w:szCs w:val="24"/>
        </w:rPr>
        <w:t>P</w:t>
      </w:r>
      <w:r w:rsidRPr="00BE01AA">
        <w:rPr>
          <w:rFonts w:ascii="Times New Roman" w:eastAsia="Times New Roman" w:hAnsi="Times New Roman" w:cs="Times New Roman"/>
          <w:color w:val="000000" w:themeColor="text1"/>
          <w:position w:val="-1"/>
          <w:sz w:val="24"/>
          <w:szCs w:val="24"/>
        </w:rPr>
        <w:t>rovide</w:t>
      </w:r>
      <w:r w:rsidRPr="00BE01AA">
        <w:rPr>
          <w:rFonts w:ascii="Times New Roman" w:eastAsia="Times New Roman" w:hAnsi="Times New Roman" w:cs="Times New Roman"/>
          <w:color w:val="000000" w:themeColor="text1"/>
          <w:spacing w:val="-1"/>
          <w:position w:val="-1"/>
          <w:sz w:val="24"/>
          <w:szCs w:val="24"/>
        </w:rPr>
        <w:t xml:space="preserve"> </w:t>
      </w:r>
      <w:r w:rsidRPr="00BE01AA">
        <w:rPr>
          <w:rFonts w:ascii="Times New Roman" w:eastAsia="Times New Roman" w:hAnsi="Times New Roman" w:cs="Times New Roman"/>
          <w:color w:val="000000" w:themeColor="text1"/>
          <w:position w:val="-1"/>
          <w:sz w:val="24"/>
          <w:szCs w:val="24"/>
        </w:rPr>
        <w:t>a</w:t>
      </w:r>
      <w:r w:rsidRPr="00BE01AA">
        <w:rPr>
          <w:rFonts w:ascii="Times New Roman" w:eastAsia="Times New Roman" w:hAnsi="Times New Roman" w:cs="Times New Roman"/>
          <w:color w:val="000000" w:themeColor="text1"/>
          <w:spacing w:val="-1"/>
          <w:position w:val="-1"/>
          <w:sz w:val="24"/>
          <w:szCs w:val="24"/>
        </w:rPr>
        <w:t xml:space="preserve"> </w:t>
      </w:r>
      <w:r w:rsidRPr="00BE01AA">
        <w:rPr>
          <w:rFonts w:ascii="Times New Roman" w:eastAsia="Times New Roman" w:hAnsi="Times New Roman" w:cs="Times New Roman"/>
          <w:color w:val="000000" w:themeColor="text1"/>
          <w:position w:val="-1"/>
          <w:sz w:val="24"/>
          <w:szCs w:val="24"/>
        </w:rPr>
        <w:t>bre</w:t>
      </w:r>
      <w:r w:rsidRPr="00BE01AA">
        <w:rPr>
          <w:rFonts w:ascii="Times New Roman" w:eastAsia="Times New Roman" w:hAnsi="Times New Roman" w:cs="Times New Roman"/>
          <w:color w:val="000000" w:themeColor="text1"/>
          <w:spacing w:val="-1"/>
          <w:position w:val="-1"/>
          <w:sz w:val="24"/>
          <w:szCs w:val="24"/>
        </w:rPr>
        <w:t>a</w:t>
      </w:r>
      <w:r w:rsidRPr="00BE01AA">
        <w:rPr>
          <w:rFonts w:ascii="Times New Roman" w:eastAsia="Times New Roman" w:hAnsi="Times New Roman" w:cs="Times New Roman"/>
          <w:color w:val="000000" w:themeColor="text1"/>
          <w:position w:val="-1"/>
          <w:sz w:val="24"/>
          <w:szCs w:val="24"/>
        </w:rPr>
        <w:t>kdown of</w:t>
      </w:r>
      <w:r w:rsidRPr="00BE01AA">
        <w:rPr>
          <w:rFonts w:ascii="Times New Roman" w:eastAsia="Times New Roman" w:hAnsi="Times New Roman" w:cs="Times New Roman"/>
          <w:color w:val="000000" w:themeColor="text1"/>
          <w:spacing w:val="1"/>
          <w:position w:val="-1"/>
          <w:sz w:val="24"/>
          <w:szCs w:val="24"/>
        </w:rPr>
        <w:t xml:space="preserve"> </w:t>
      </w:r>
      <w:r w:rsidRPr="00BE01AA">
        <w:rPr>
          <w:rFonts w:ascii="Times New Roman" w:eastAsia="Times New Roman" w:hAnsi="Times New Roman" w:cs="Times New Roman"/>
          <w:color w:val="000000" w:themeColor="text1"/>
          <w:spacing w:val="-5"/>
          <w:position w:val="-1"/>
          <w:sz w:val="24"/>
          <w:szCs w:val="24"/>
        </w:rPr>
        <w:t>y</w:t>
      </w:r>
      <w:r w:rsidRPr="00BE01AA">
        <w:rPr>
          <w:rFonts w:ascii="Times New Roman" w:eastAsia="Times New Roman" w:hAnsi="Times New Roman" w:cs="Times New Roman"/>
          <w:color w:val="000000" w:themeColor="text1"/>
          <w:spacing w:val="2"/>
          <w:position w:val="-1"/>
          <w:sz w:val="24"/>
          <w:szCs w:val="24"/>
        </w:rPr>
        <w:t>o</w:t>
      </w:r>
      <w:r w:rsidRPr="00BE01AA">
        <w:rPr>
          <w:rFonts w:ascii="Times New Roman" w:eastAsia="Times New Roman" w:hAnsi="Times New Roman" w:cs="Times New Roman"/>
          <w:color w:val="000000" w:themeColor="text1"/>
          <w:position w:val="-1"/>
          <w:sz w:val="24"/>
          <w:szCs w:val="24"/>
        </w:rPr>
        <w:t>ur</w:t>
      </w:r>
      <w:r w:rsidRPr="00BE01AA">
        <w:rPr>
          <w:rFonts w:ascii="Times New Roman" w:eastAsia="Times New Roman" w:hAnsi="Times New Roman" w:cs="Times New Roman"/>
          <w:color w:val="000000" w:themeColor="text1"/>
          <w:spacing w:val="-1"/>
          <w:position w:val="-1"/>
          <w:sz w:val="24"/>
          <w:szCs w:val="24"/>
        </w:rPr>
        <w:t xml:space="preserve"> </w:t>
      </w:r>
      <w:r w:rsidRPr="00BE01AA">
        <w:rPr>
          <w:rFonts w:ascii="Times New Roman" w:eastAsia="Times New Roman" w:hAnsi="Times New Roman" w:cs="Times New Roman"/>
          <w:color w:val="000000" w:themeColor="text1"/>
          <w:position w:val="-1"/>
          <w:sz w:val="24"/>
          <w:szCs w:val="24"/>
        </w:rPr>
        <w:t>st</w:t>
      </w:r>
      <w:r w:rsidRPr="00BE01AA">
        <w:rPr>
          <w:rFonts w:ascii="Times New Roman" w:eastAsia="Times New Roman" w:hAnsi="Times New Roman" w:cs="Times New Roman"/>
          <w:color w:val="000000" w:themeColor="text1"/>
          <w:spacing w:val="2"/>
          <w:position w:val="-1"/>
          <w:sz w:val="24"/>
          <w:szCs w:val="24"/>
        </w:rPr>
        <w:t>a</w:t>
      </w:r>
      <w:r w:rsidRPr="00BE01AA">
        <w:rPr>
          <w:rFonts w:ascii="Times New Roman" w:eastAsia="Times New Roman" w:hAnsi="Times New Roman" w:cs="Times New Roman"/>
          <w:color w:val="000000" w:themeColor="text1"/>
          <w:position w:val="-1"/>
          <w:sz w:val="24"/>
          <w:szCs w:val="24"/>
        </w:rPr>
        <w:t>ff</w:t>
      </w:r>
      <w:r w:rsidRPr="00BE01AA">
        <w:rPr>
          <w:rFonts w:ascii="Times New Roman" w:eastAsia="Times New Roman" w:hAnsi="Times New Roman" w:cs="Times New Roman"/>
          <w:color w:val="000000" w:themeColor="text1"/>
          <w:spacing w:val="-1"/>
          <w:position w:val="-1"/>
          <w:sz w:val="24"/>
          <w:szCs w:val="24"/>
        </w:rPr>
        <w:t xml:space="preserve"> c</w:t>
      </w:r>
      <w:r w:rsidRPr="00BE01AA">
        <w:rPr>
          <w:rFonts w:ascii="Times New Roman" w:eastAsia="Times New Roman" w:hAnsi="Times New Roman" w:cs="Times New Roman"/>
          <w:color w:val="000000" w:themeColor="text1"/>
          <w:position w:val="-1"/>
          <w:sz w:val="24"/>
          <w:szCs w:val="24"/>
        </w:rPr>
        <w:t>osts</w:t>
      </w:r>
      <w:r w:rsidRPr="00BE01AA">
        <w:rPr>
          <w:rFonts w:ascii="Times New Roman" w:eastAsia="Times New Roman" w:hAnsi="Times New Roman" w:cs="Times New Roman"/>
          <w:color w:val="000000" w:themeColor="text1"/>
          <w:spacing w:val="1"/>
          <w:position w:val="-1"/>
          <w:sz w:val="24"/>
          <w:szCs w:val="24"/>
        </w:rPr>
        <w:t xml:space="preserve"> </w:t>
      </w:r>
      <w:r w:rsidRPr="00BE01AA">
        <w:rPr>
          <w:rFonts w:ascii="Times New Roman" w:eastAsia="Times New Roman" w:hAnsi="Times New Roman" w:cs="Times New Roman"/>
          <w:color w:val="000000" w:themeColor="text1"/>
          <w:spacing w:val="5"/>
          <w:position w:val="-1"/>
          <w:sz w:val="24"/>
          <w:szCs w:val="24"/>
        </w:rPr>
        <w:t>b</w:t>
      </w:r>
      <w:r w:rsidRPr="00BE01AA">
        <w:rPr>
          <w:rFonts w:ascii="Times New Roman" w:eastAsia="Times New Roman" w:hAnsi="Times New Roman" w:cs="Times New Roman"/>
          <w:color w:val="000000" w:themeColor="text1"/>
          <w:position w:val="-1"/>
          <w:sz w:val="24"/>
          <w:szCs w:val="24"/>
        </w:rPr>
        <w:t>y</w:t>
      </w:r>
      <w:r w:rsidRPr="00BE01AA">
        <w:rPr>
          <w:rFonts w:ascii="Times New Roman" w:eastAsia="Times New Roman" w:hAnsi="Times New Roman" w:cs="Times New Roman"/>
          <w:color w:val="000000" w:themeColor="text1"/>
          <w:spacing w:val="-5"/>
          <w:position w:val="-1"/>
          <w:sz w:val="24"/>
          <w:szCs w:val="24"/>
        </w:rPr>
        <w:t xml:space="preserve"> </w:t>
      </w:r>
      <w:r w:rsidRPr="00BE01AA">
        <w:rPr>
          <w:rFonts w:ascii="Times New Roman" w:eastAsia="Times New Roman" w:hAnsi="Times New Roman" w:cs="Times New Roman"/>
          <w:color w:val="000000" w:themeColor="text1"/>
          <w:spacing w:val="-1"/>
          <w:position w:val="-1"/>
          <w:sz w:val="24"/>
          <w:szCs w:val="24"/>
        </w:rPr>
        <w:t>c</w:t>
      </w:r>
      <w:r w:rsidRPr="00BE01AA">
        <w:rPr>
          <w:rFonts w:ascii="Times New Roman" w:eastAsia="Times New Roman" w:hAnsi="Times New Roman" w:cs="Times New Roman"/>
          <w:color w:val="000000" w:themeColor="text1"/>
          <w:position w:val="-1"/>
          <w:sz w:val="24"/>
          <w:szCs w:val="24"/>
        </w:rPr>
        <w:t>omp</w:t>
      </w:r>
      <w:r w:rsidRPr="00BE01AA">
        <w:rPr>
          <w:rFonts w:ascii="Times New Roman" w:eastAsia="Times New Roman" w:hAnsi="Times New Roman" w:cs="Times New Roman"/>
          <w:color w:val="000000" w:themeColor="text1"/>
          <w:spacing w:val="3"/>
          <w:position w:val="-1"/>
          <w:sz w:val="24"/>
          <w:szCs w:val="24"/>
        </w:rPr>
        <w:t>l</w:t>
      </w:r>
      <w:r w:rsidRPr="00BE01AA">
        <w:rPr>
          <w:rFonts w:ascii="Times New Roman" w:eastAsia="Times New Roman" w:hAnsi="Times New Roman" w:cs="Times New Roman"/>
          <w:color w:val="000000" w:themeColor="text1"/>
          <w:spacing w:val="-1"/>
          <w:position w:val="-1"/>
          <w:sz w:val="24"/>
          <w:szCs w:val="24"/>
        </w:rPr>
        <w:t>e</w:t>
      </w:r>
      <w:r w:rsidRPr="00BE01AA">
        <w:rPr>
          <w:rFonts w:ascii="Times New Roman" w:eastAsia="Times New Roman" w:hAnsi="Times New Roman" w:cs="Times New Roman"/>
          <w:color w:val="000000" w:themeColor="text1"/>
          <w:position w:val="-1"/>
          <w:sz w:val="24"/>
          <w:szCs w:val="24"/>
        </w:rPr>
        <w:t>t</w:t>
      </w:r>
      <w:r w:rsidRPr="00BE01AA">
        <w:rPr>
          <w:rFonts w:ascii="Times New Roman" w:eastAsia="Times New Roman" w:hAnsi="Times New Roman" w:cs="Times New Roman"/>
          <w:color w:val="000000" w:themeColor="text1"/>
          <w:spacing w:val="1"/>
          <w:position w:val="-1"/>
          <w:sz w:val="24"/>
          <w:szCs w:val="24"/>
        </w:rPr>
        <w:t>i</w:t>
      </w:r>
      <w:r w:rsidRPr="00BE01AA">
        <w:rPr>
          <w:rFonts w:ascii="Times New Roman" w:eastAsia="Times New Roman" w:hAnsi="Times New Roman" w:cs="Times New Roman"/>
          <w:color w:val="000000" w:themeColor="text1"/>
          <w:position w:val="-1"/>
          <w:sz w:val="24"/>
          <w:szCs w:val="24"/>
        </w:rPr>
        <w:t>ng</w:t>
      </w:r>
      <w:r w:rsidRPr="00BE01AA">
        <w:rPr>
          <w:rFonts w:ascii="Times New Roman" w:eastAsia="Times New Roman" w:hAnsi="Times New Roman" w:cs="Times New Roman"/>
          <w:color w:val="000000" w:themeColor="text1"/>
          <w:spacing w:val="-2"/>
          <w:position w:val="-1"/>
          <w:sz w:val="24"/>
          <w:szCs w:val="24"/>
        </w:rPr>
        <w:t xml:space="preserve"> </w:t>
      </w:r>
      <w:r w:rsidRPr="00BE01AA">
        <w:rPr>
          <w:rFonts w:ascii="Times New Roman" w:eastAsia="Times New Roman" w:hAnsi="Times New Roman" w:cs="Times New Roman"/>
          <w:color w:val="000000" w:themeColor="text1"/>
          <w:position w:val="-1"/>
          <w:sz w:val="24"/>
          <w:szCs w:val="24"/>
        </w:rPr>
        <w:t xml:space="preserve">the </w:t>
      </w:r>
      <w:r w:rsidRPr="00BE01AA">
        <w:rPr>
          <w:rFonts w:ascii="Times New Roman" w:eastAsia="Times New Roman" w:hAnsi="Times New Roman" w:cs="Times New Roman"/>
          <w:color w:val="000000" w:themeColor="text1"/>
          <w:spacing w:val="-1"/>
          <w:position w:val="-1"/>
          <w:sz w:val="24"/>
          <w:szCs w:val="24"/>
        </w:rPr>
        <w:t>f</w:t>
      </w:r>
      <w:r w:rsidRPr="00BE01AA">
        <w:rPr>
          <w:rFonts w:ascii="Times New Roman" w:eastAsia="Times New Roman" w:hAnsi="Times New Roman" w:cs="Times New Roman"/>
          <w:color w:val="000000" w:themeColor="text1"/>
          <w:position w:val="-1"/>
          <w:sz w:val="24"/>
          <w:szCs w:val="24"/>
        </w:rPr>
        <w:t>ol</w:t>
      </w:r>
      <w:r w:rsidRPr="00BE01AA">
        <w:rPr>
          <w:rFonts w:ascii="Times New Roman" w:eastAsia="Times New Roman" w:hAnsi="Times New Roman" w:cs="Times New Roman"/>
          <w:color w:val="000000" w:themeColor="text1"/>
          <w:spacing w:val="1"/>
          <w:position w:val="-1"/>
          <w:sz w:val="24"/>
          <w:szCs w:val="24"/>
        </w:rPr>
        <w:t>l</w:t>
      </w:r>
      <w:r w:rsidRPr="00BE01AA">
        <w:rPr>
          <w:rFonts w:ascii="Times New Roman" w:eastAsia="Times New Roman" w:hAnsi="Times New Roman" w:cs="Times New Roman"/>
          <w:color w:val="000000" w:themeColor="text1"/>
          <w:position w:val="-1"/>
          <w:sz w:val="24"/>
          <w:szCs w:val="24"/>
        </w:rPr>
        <w:t>owi</w:t>
      </w:r>
      <w:r w:rsidRPr="00BE01AA">
        <w:rPr>
          <w:rFonts w:ascii="Times New Roman" w:eastAsia="Times New Roman" w:hAnsi="Times New Roman" w:cs="Times New Roman"/>
          <w:color w:val="000000" w:themeColor="text1"/>
          <w:spacing w:val="2"/>
          <w:position w:val="-1"/>
          <w:sz w:val="24"/>
          <w:szCs w:val="24"/>
        </w:rPr>
        <w:t>n</w:t>
      </w:r>
      <w:r w:rsidRPr="00BE01AA">
        <w:rPr>
          <w:rFonts w:ascii="Times New Roman" w:eastAsia="Times New Roman" w:hAnsi="Times New Roman" w:cs="Times New Roman"/>
          <w:color w:val="000000" w:themeColor="text1"/>
          <w:spacing w:val="-2"/>
          <w:position w:val="-1"/>
          <w:sz w:val="24"/>
          <w:szCs w:val="24"/>
        </w:rPr>
        <w:t>g</w:t>
      </w:r>
      <w:r w:rsidRPr="00BE01AA">
        <w:rPr>
          <w:rFonts w:ascii="Times New Roman" w:eastAsia="Times New Roman" w:hAnsi="Times New Roman" w:cs="Times New Roman"/>
          <w:color w:val="000000" w:themeColor="text1"/>
          <w:position w:val="-1"/>
          <w:sz w:val="24"/>
          <w:szCs w:val="24"/>
        </w:rPr>
        <w:t>:</w:t>
      </w:r>
    </w:p>
    <w:tbl>
      <w:tblPr>
        <w:tblpPr w:leftFromText="180" w:rightFromText="180" w:vertAnchor="text" w:horzAnchor="margin" w:tblpXSpec="center" w:tblpY="315"/>
        <w:tblW w:w="9321" w:type="dxa"/>
        <w:tblLayout w:type="fixed"/>
        <w:tblCellMar>
          <w:left w:w="0" w:type="dxa"/>
          <w:right w:w="0" w:type="dxa"/>
        </w:tblCellMar>
        <w:tblLook w:val="01E0" w:firstRow="1" w:lastRow="1" w:firstColumn="1" w:lastColumn="1" w:noHBand="0" w:noVBand="0"/>
      </w:tblPr>
      <w:tblGrid>
        <w:gridCol w:w="2818"/>
        <w:gridCol w:w="994"/>
        <w:gridCol w:w="1271"/>
        <w:gridCol w:w="1356"/>
        <w:gridCol w:w="1271"/>
        <w:gridCol w:w="1611"/>
      </w:tblGrid>
      <w:tr w:rsidR="00905CAE" w:rsidRPr="00BE01AA" w14:paraId="0624A659" w14:textId="77777777" w:rsidTr="00905CAE">
        <w:trPr>
          <w:trHeight w:hRule="exact" w:val="1142"/>
        </w:trPr>
        <w:tc>
          <w:tcPr>
            <w:tcW w:w="2818" w:type="dxa"/>
            <w:tcBorders>
              <w:top w:val="single" w:sz="4" w:space="0" w:color="000000"/>
              <w:left w:val="single" w:sz="4" w:space="0" w:color="000000"/>
              <w:bottom w:val="single" w:sz="4" w:space="0" w:color="000000"/>
              <w:right w:val="single" w:sz="4" w:space="0" w:color="000000"/>
            </w:tcBorders>
          </w:tcPr>
          <w:p w14:paraId="31E7B7A6" w14:textId="77777777" w:rsidR="00905CAE" w:rsidRDefault="00905CAE" w:rsidP="00905CAE">
            <w:pPr>
              <w:spacing w:after="0" w:line="201" w:lineRule="exact"/>
              <w:ind w:left="549" w:right="-20"/>
              <w:rPr>
                <w:rFonts w:ascii="Times New Roman" w:eastAsia="Times New Roman" w:hAnsi="Times New Roman" w:cs="Times New Roman"/>
                <w:color w:val="000000" w:themeColor="text1"/>
                <w:spacing w:val="1"/>
                <w:sz w:val="24"/>
                <w:szCs w:val="24"/>
              </w:rPr>
            </w:pPr>
          </w:p>
          <w:p w14:paraId="217D35D2" w14:textId="77777777" w:rsidR="00905CAE" w:rsidRPr="00BE01AA" w:rsidRDefault="00905CAE" w:rsidP="00905CAE">
            <w:pPr>
              <w:spacing w:after="0" w:line="201" w:lineRule="exact"/>
              <w:ind w:left="549"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Po</w:t>
            </w:r>
            <w:r w:rsidRPr="00BE01AA">
              <w:rPr>
                <w:rFonts w:ascii="Times New Roman" w:eastAsia="Times New Roman" w:hAnsi="Times New Roman" w:cs="Times New Roman"/>
                <w:color w:val="000000" w:themeColor="text1"/>
                <w:sz w:val="24"/>
                <w:szCs w:val="24"/>
              </w:rPr>
              <w:t>sit</w:t>
            </w:r>
            <w:r w:rsidRPr="00BE01AA">
              <w:rPr>
                <w:rFonts w:ascii="Times New Roman" w:eastAsia="Times New Roman" w:hAnsi="Times New Roman" w:cs="Times New Roman"/>
                <w:color w:val="000000" w:themeColor="text1"/>
                <w:spacing w:val="-2"/>
                <w:sz w:val="24"/>
                <w:szCs w:val="24"/>
              </w:rPr>
              <w:t>i</w:t>
            </w:r>
            <w:r w:rsidRPr="00BE01AA">
              <w:rPr>
                <w:rFonts w:ascii="Times New Roman" w:eastAsia="Times New Roman" w:hAnsi="Times New Roman" w:cs="Times New Roman"/>
                <w:color w:val="000000" w:themeColor="text1"/>
                <w:spacing w:val="1"/>
                <w:sz w:val="24"/>
                <w:szCs w:val="24"/>
              </w:rPr>
              <w:t>on</w:t>
            </w:r>
            <w:r w:rsidRPr="00BE01AA">
              <w:rPr>
                <w:rFonts w:ascii="Times New Roman" w:eastAsia="Times New Roman" w:hAnsi="Times New Roman" w:cs="Times New Roman"/>
                <w:color w:val="000000" w:themeColor="text1"/>
                <w:sz w:val="24"/>
                <w:szCs w:val="24"/>
              </w:rPr>
              <w:t>/</w:t>
            </w:r>
            <w:r w:rsidRPr="00BE01AA">
              <w:rPr>
                <w:rFonts w:ascii="Times New Roman" w:eastAsia="Times New Roman" w:hAnsi="Times New Roman" w:cs="Times New Roman"/>
                <w:color w:val="000000" w:themeColor="text1"/>
                <w:spacing w:val="-2"/>
                <w:sz w:val="24"/>
                <w:szCs w:val="24"/>
              </w:rPr>
              <w:t>T</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le</w:t>
            </w:r>
          </w:p>
        </w:tc>
        <w:tc>
          <w:tcPr>
            <w:tcW w:w="994" w:type="dxa"/>
            <w:tcBorders>
              <w:top w:val="single" w:sz="4" w:space="0" w:color="000000"/>
              <w:left w:val="single" w:sz="4" w:space="0" w:color="000000"/>
              <w:bottom w:val="single" w:sz="4" w:space="0" w:color="000000"/>
              <w:right w:val="single" w:sz="4" w:space="0" w:color="000000"/>
            </w:tcBorders>
          </w:tcPr>
          <w:p w14:paraId="5B867CF3" w14:textId="77777777" w:rsidR="00905CAE" w:rsidRDefault="00905CAE" w:rsidP="00905CAE">
            <w:pPr>
              <w:spacing w:after="0" w:line="201" w:lineRule="exact"/>
              <w:ind w:left="189" w:right="-20"/>
              <w:rPr>
                <w:rFonts w:ascii="Times New Roman" w:eastAsia="Times New Roman" w:hAnsi="Times New Roman" w:cs="Times New Roman"/>
                <w:color w:val="000000" w:themeColor="text1"/>
                <w:sz w:val="24"/>
                <w:szCs w:val="24"/>
              </w:rPr>
            </w:pPr>
          </w:p>
          <w:p w14:paraId="517450F1" w14:textId="77777777" w:rsidR="00905CAE" w:rsidRPr="00BE01AA" w:rsidRDefault="00905CAE" w:rsidP="00905CAE">
            <w:pPr>
              <w:spacing w:after="0" w:line="201" w:lineRule="exact"/>
              <w:ind w:left="189"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H</w:t>
            </w:r>
            <w:r w:rsidRPr="00BE01AA">
              <w:rPr>
                <w:rFonts w:ascii="Times New Roman" w:eastAsia="Times New Roman" w:hAnsi="Times New Roman" w:cs="Times New Roman"/>
                <w:color w:val="000000" w:themeColor="text1"/>
                <w:spacing w:val="1"/>
                <w:sz w:val="24"/>
                <w:szCs w:val="24"/>
              </w:rPr>
              <w:t>ou</w:t>
            </w:r>
            <w:r w:rsidRPr="00BE01AA">
              <w:rPr>
                <w:rFonts w:ascii="Times New Roman" w:eastAsia="Times New Roman" w:hAnsi="Times New Roman" w:cs="Times New Roman"/>
                <w:color w:val="000000" w:themeColor="text1"/>
                <w:sz w:val="24"/>
                <w:szCs w:val="24"/>
              </w:rPr>
              <w:t>rly</w:t>
            </w:r>
          </w:p>
          <w:p w14:paraId="7651FF25" w14:textId="77777777" w:rsidR="00905CAE" w:rsidRPr="00BE01AA" w:rsidRDefault="00905CAE" w:rsidP="00905CAE">
            <w:pPr>
              <w:spacing w:after="0" w:line="206" w:lineRule="exact"/>
              <w:ind w:left="280"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te</w:t>
            </w:r>
          </w:p>
        </w:tc>
        <w:tc>
          <w:tcPr>
            <w:tcW w:w="1271" w:type="dxa"/>
            <w:tcBorders>
              <w:top w:val="single" w:sz="4" w:space="0" w:color="000000"/>
              <w:left w:val="single" w:sz="4" w:space="0" w:color="000000"/>
              <w:bottom w:val="single" w:sz="4" w:space="0" w:color="000000"/>
              <w:right w:val="single" w:sz="4" w:space="0" w:color="000000"/>
            </w:tcBorders>
          </w:tcPr>
          <w:p w14:paraId="42B6273A" w14:textId="77777777" w:rsidR="00905CAE" w:rsidRDefault="00905CAE" w:rsidP="00905CAE">
            <w:pPr>
              <w:spacing w:after="0" w:line="201" w:lineRule="exact"/>
              <w:ind w:left="165" w:right="-20"/>
              <w:rPr>
                <w:rFonts w:ascii="Times New Roman" w:eastAsia="Times New Roman" w:hAnsi="Times New Roman" w:cs="Times New Roman"/>
                <w:color w:val="000000" w:themeColor="text1"/>
                <w:spacing w:val="-2"/>
                <w:sz w:val="24"/>
                <w:szCs w:val="24"/>
              </w:rPr>
            </w:pPr>
          </w:p>
          <w:p w14:paraId="610BAE6A" w14:textId="77777777" w:rsidR="00905CAE" w:rsidRPr="00BE01AA" w:rsidRDefault="00905CAE" w:rsidP="00905CAE">
            <w:pPr>
              <w:spacing w:after="0" w:line="201" w:lineRule="exact"/>
              <w:ind w:left="165"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2"/>
                <w:sz w:val="24"/>
                <w:szCs w:val="24"/>
              </w:rPr>
              <w:t>T</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tal</w:t>
            </w:r>
          </w:p>
          <w:p w14:paraId="182F0A40" w14:textId="77777777" w:rsidR="00905CAE" w:rsidRPr="00BE01AA" w:rsidRDefault="00905CAE" w:rsidP="00905CAE">
            <w:pPr>
              <w:spacing w:after="0" w:line="206" w:lineRule="exact"/>
              <w:ind w:left="232" w:right="153" w:hanging="3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Hours per </w:t>
            </w:r>
            <w:r w:rsidRPr="00BE01AA">
              <w:rPr>
                <w:rFonts w:ascii="Times New Roman" w:eastAsia="Times New Roman" w:hAnsi="Times New Roman" w:cs="Times New Roman"/>
                <w:color w:val="000000" w:themeColor="text1"/>
                <w:spacing w:val="-2"/>
                <w:sz w:val="24"/>
                <w:szCs w:val="24"/>
              </w:rPr>
              <w:t>W</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k</w:t>
            </w:r>
          </w:p>
        </w:tc>
        <w:tc>
          <w:tcPr>
            <w:tcW w:w="1356" w:type="dxa"/>
            <w:tcBorders>
              <w:top w:val="single" w:sz="4" w:space="0" w:color="000000"/>
              <w:left w:val="single" w:sz="4" w:space="0" w:color="000000"/>
              <w:bottom w:val="single" w:sz="4" w:space="0" w:color="000000"/>
              <w:right w:val="single" w:sz="4" w:space="0" w:color="000000"/>
            </w:tcBorders>
          </w:tcPr>
          <w:p w14:paraId="5FA908BF" w14:textId="77777777" w:rsidR="00905CAE" w:rsidRDefault="00905CAE" w:rsidP="00905CAE">
            <w:pPr>
              <w:spacing w:after="0" w:line="201" w:lineRule="exact"/>
              <w:ind w:left="153" w:right="-20"/>
              <w:rPr>
                <w:rFonts w:ascii="Times New Roman" w:eastAsia="Times New Roman" w:hAnsi="Times New Roman" w:cs="Times New Roman"/>
                <w:color w:val="000000" w:themeColor="text1"/>
                <w:sz w:val="24"/>
                <w:szCs w:val="24"/>
              </w:rPr>
            </w:pPr>
          </w:p>
          <w:p w14:paraId="72C17CDF" w14:textId="77777777" w:rsidR="00905CAE" w:rsidRPr="00BE01AA" w:rsidRDefault="00905CAE" w:rsidP="00905CAE">
            <w:pPr>
              <w:spacing w:after="0" w:line="201" w:lineRule="exact"/>
              <w:ind w:left="153"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H</w:t>
            </w:r>
            <w:r>
              <w:rPr>
                <w:rFonts w:ascii="Times New Roman" w:eastAsia="Times New Roman" w:hAnsi="Times New Roman" w:cs="Times New Roman"/>
                <w:color w:val="000000" w:themeColor="text1"/>
                <w:sz w:val="24"/>
                <w:szCs w:val="24"/>
              </w:rPr>
              <w:t>ou</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pacing w:val="1"/>
                <w:sz w:val="24"/>
                <w:szCs w:val="24"/>
              </w:rPr>
              <w:t xml:space="preserve"> p</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w:t>
            </w:r>
          </w:p>
          <w:p w14:paraId="03E07006" w14:textId="77777777" w:rsidR="00905CAE" w:rsidRPr="00BE01AA" w:rsidRDefault="00905CAE" w:rsidP="00905CAE">
            <w:pPr>
              <w:spacing w:after="0" w:line="206" w:lineRule="exact"/>
              <w:ind w:left="234"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2"/>
                <w:sz w:val="24"/>
                <w:szCs w:val="24"/>
              </w:rPr>
              <w:t>W</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k</w:t>
            </w:r>
          </w:p>
          <w:p w14:paraId="54365724" w14:textId="77777777" w:rsidR="00905CAE" w:rsidRPr="00BE01AA" w:rsidRDefault="00905CAE" w:rsidP="00905CAE">
            <w:pPr>
              <w:spacing w:after="0" w:line="210" w:lineRule="exact"/>
              <w:ind w:left="172" w:right="91" w:hanging="34"/>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C</w:t>
            </w:r>
            <w:r w:rsidRPr="00BE01AA">
              <w:rPr>
                <w:rFonts w:ascii="Times New Roman" w:eastAsia="Times New Roman" w:hAnsi="Times New Roman" w:cs="Times New Roman"/>
                <w:color w:val="000000" w:themeColor="text1"/>
                <w:spacing w:val="1"/>
                <w:sz w:val="24"/>
                <w:szCs w:val="24"/>
              </w:rPr>
              <w:t>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1"/>
                <w:sz w:val="24"/>
                <w:szCs w:val="24"/>
              </w:rPr>
              <w:t>ge</w:t>
            </w:r>
            <w:r w:rsidRPr="00BE01AA">
              <w:rPr>
                <w:rFonts w:ascii="Times New Roman" w:eastAsia="Times New Roman" w:hAnsi="Times New Roman" w:cs="Times New Roman"/>
                <w:color w:val="000000" w:themeColor="text1"/>
                <w:sz w:val="24"/>
                <w:szCs w:val="24"/>
              </w:rPr>
              <w:t>d to</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2"/>
                <w:sz w:val="24"/>
                <w:szCs w:val="24"/>
              </w:rPr>
              <w:t>WIOA</w:t>
            </w:r>
          </w:p>
        </w:tc>
        <w:tc>
          <w:tcPr>
            <w:tcW w:w="1271" w:type="dxa"/>
            <w:tcBorders>
              <w:top w:val="single" w:sz="4" w:space="0" w:color="000000"/>
              <w:left w:val="single" w:sz="4" w:space="0" w:color="000000"/>
              <w:bottom w:val="single" w:sz="4" w:space="0" w:color="000000"/>
              <w:right w:val="single" w:sz="4" w:space="0" w:color="000000"/>
            </w:tcBorders>
          </w:tcPr>
          <w:p w14:paraId="43B9EC6D" w14:textId="77777777" w:rsidR="00905CAE" w:rsidRDefault="00905CAE" w:rsidP="00905CAE">
            <w:pPr>
              <w:spacing w:after="0" w:line="201" w:lineRule="exact"/>
              <w:ind w:left="109" w:right="-20"/>
              <w:rPr>
                <w:rFonts w:ascii="Times New Roman" w:eastAsia="Times New Roman" w:hAnsi="Times New Roman" w:cs="Times New Roman"/>
                <w:color w:val="000000" w:themeColor="text1"/>
                <w:sz w:val="24"/>
                <w:szCs w:val="24"/>
              </w:rPr>
            </w:pPr>
          </w:p>
          <w:p w14:paraId="4EAFDE19" w14:textId="77777777" w:rsidR="00905CAE" w:rsidRPr="00BE01AA" w:rsidRDefault="00905CAE" w:rsidP="00905CAE">
            <w:pPr>
              <w:spacing w:after="0" w:line="201" w:lineRule="exact"/>
              <w:ind w:left="109"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 </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2"/>
                <w:sz w:val="24"/>
                <w:szCs w:val="24"/>
              </w:rPr>
              <w:t>W</w:t>
            </w:r>
            <w:r w:rsidRPr="00BE01AA">
              <w:rPr>
                <w:rFonts w:ascii="Times New Roman" w:eastAsia="Times New Roman" w:hAnsi="Times New Roman" w:cs="Times New Roman"/>
                <w:color w:val="000000" w:themeColor="text1"/>
                <w:spacing w:val="-1"/>
                <w:sz w:val="24"/>
                <w:szCs w:val="24"/>
              </w:rPr>
              <w:t>eek</w:t>
            </w:r>
            <w:r w:rsidRPr="00BE01AA">
              <w:rPr>
                <w:rFonts w:ascii="Times New Roman" w:eastAsia="Times New Roman" w:hAnsi="Times New Roman" w:cs="Times New Roman"/>
                <w:color w:val="000000" w:themeColor="text1"/>
                <w:sz w:val="24"/>
                <w:szCs w:val="24"/>
              </w:rPr>
              <w:t>s</w:t>
            </w:r>
          </w:p>
          <w:p w14:paraId="4BE85061" w14:textId="77777777" w:rsidR="00905CAE" w:rsidRPr="00BE01AA" w:rsidRDefault="00905CAE" w:rsidP="00905CAE">
            <w:pPr>
              <w:spacing w:after="0" w:line="206" w:lineRule="exact"/>
              <w:ind w:left="172" w:right="91" w:hanging="34"/>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C</w:t>
            </w:r>
            <w:r w:rsidRPr="00BE01AA">
              <w:rPr>
                <w:rFonts w:ascii="Times New Roman" w:eastAsia="Times New Roman" w:hAnsi="Times New Roman" w:cs="Times New Roman"/>
                <w:color w:val="000000" w:themeColor="text1"/>
                <w:spacing w:val="1"/>
                <w:sz w:val="24"/>
                <w:szCs w:val="24"/>
              </w:rPr>
              <w:t>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1"/>
                <w:sz w:val="24"/>
                <w:szCs w:val="24"/>
              </w:rPr>
              <w:t>ge</w:t>
            </w:r>
            <w:r w:rsidRPr="00BE01AA">
              <w:rPr>
                <w:rFonts w:ascii="Times New Roman" w:eastAsia="Times New Roman" w:hAnsi="Times New Roman" w:cs="Times New Roman"/>
                <w:color w:val="000000" w:themeColor="text1"/>
                <w:sz w:val="24"/>
                <w:szCs w:val="24"/>
              </w:rPr>
              <w:t>d to</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2"/>
                <w:sz w:val="24"/>
                <w:szCs w:val="24"/>
              </w:rPr>
              <w:t>WIOA</w:t>
            </w:r>
          </w:p>
        </w:tc>
        <w:tc>
          <w:tcPr>
            <w:tcW w:w="1611" w:type="dxa"/>
            <w:tcBorders>
              <w:top w:val="single" w:sz="4" w:space="0" w:color="000000"/>
              <w:left w:val="single" w:sz="4" w:space="0" w:color="000000"/>
              <w:bottom w:val="single" w:sz="4" w:space="0" w:color="000000"/>
              <w:right w:val="single" w:sz="4" w:space="0" w:color="000000"/>
            </w:tcBorders>
          </w:tcPr>
          <w:p w14:paraId="2A607746" w14:textId="77777777" w:rsidR="00905CAE" w:rsidRDefault="00905CAE" w:rsidP="00905CAE">
            <w:pPr>
              <w:spacing w:after="0" w:line="201" w:lineRule="exact"/>
              <w:ind w:left="198" w:right="178"/>
              <w:jc w:val="center"/>
              <w:rPr>
                <w:rFonts w:ascii="Times New Roman" w:eastAsia="Times New Roman" w:hAnsi="Times New Roman" w:cs="Times New Roman"/>
                <w:color w:val="000000" w:themeColor="text1"/>
                <w:spacing w:val="-2"/>
                <w:sz w:val="24"/>
                <w:szCs w:val="24"/>
              </w:rPr>
            </w:pPr>
          </w:p>
          <w:p w14:paraId="51CC90B2" w14:textId="77777777" w:rsidR="00905CAE" w:rsidRPr="00BE01AA" w:rsidRDefault="00905CAE" w:rsidP="00905CAE">
            <w:pPr>
              <w:spacing w:after="0" w:line="201" w:lineRule="exact"/>
              <w:ind w:left="198" w:right="178"/>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2"/>
                <w:sz w:val="24"/>
                <w:szCs w:val="24"/>
              </w:rPr>
              <w:t>T</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 xml:space="preserve">tal </w:t>
            </w:r>
            <w:r w:rsidRPr="00BE01AA">
              <w:rPr>
                <w:rFonts w:ascii="Times New Roman" w:eastAsia="Times New Roman" w:hAnsi="Times New Roman" w:cs="Times New Roman"/>
                <w:color w:val="000000" w:themeColor="text1"/>
                <w:spacing w:val="-2"/>
                <w:sz w:val="24"/>
                <w:szCs w:val="24"/>
              </w:rPr>
              <w:t>WIOA</w:t>
            </w:r>
          </w:p>
          <w:p w14:paraId="2FD7D575" w14:textId="77777777" w:rsidR="00905CAE" w:rsidRPr="00BE01AA" w:rsidRDefault="00905CAE" w:rsidP="00905CAE">
            <w:pPr>
              <w:spacing w:after="0" w:line="206" w:lineRule="exact"/>
              <w:ind w:left="424" w:right="406"/>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C</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st</w:t>
            </w:r>
          </w:p>
        </w:tc>
      </w:tr>
      <w:tr w:rsidR="00905CAE" w:rsidRPr="00BE01AA" w14:paraId="7E89F261" w14:textId="77777777" w:rsidTr="00905CAE">
        <w:trPr>
          <w:trHeight w:hRule="exact" w:val="358"/>
        </w:trPr>
        <w:tc>
          <w:tcPr>
            <w:tcW w:w="2818" w:type="dxa"/>
            <w:tcBorders>
              <w:top w:val="single" w:sz="4" w:space="0" w:color="000000"/>
              <w:left w:val="single" w:sz="4" w:space="0" w:color="000000"/>
              <w:bottom w:val="single" w:sz="4" w:space="0" w:color="000000"/>
              <w:right w:val="single" w:sz="4" w:space="0" w:color="000000"/>
            </w:tcBorders>
          </w:tcPr>
          <w:p w14:paraId="470E6AB1" w14:textId="77777777" w:rsidR="00905CAE" w:rsidRPr="00BE01AA" w:rsidRDefault="00905CAE" w:rsidP="00905CAE">
            <w:pPr>
              <w:spacing w:after="0"/>
              <w:rPr>
                <w:rFonts w:ascii="Times New Roman" w:hAnsi="Times New Roman" w:cs="Times New Roman"/>
                <w:color w:val="000000" w:themeColor="text1"/>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0F1FD14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52AC8DD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356" w:type="dxa"/>
            <w:tcBorders>
              <w:top w:val="single" w:sz="4" w:space="0" w:color="000000"/>
              <w:left w:val="single" w:sz="4" w:space="0" w:color="000000"/>
              <w:bottom w:val="single" w:sz="4" w:space="0" w:color="000000"/>
              <w:right w:val="single" w:sz="4" w:space="0" w:color="000000"/>
            </w:tcBorders>
          </w:tcPr>
          <w:p w14:paraId="40CA9DBE"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381248AE"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611" w:type="dxa"/>
            <w:tcBorders>
              <w:top w:val="single" w:sz="4" w:space="0" w:color="000000"/>
              <w:left w:val="single" w:sz="4" w:space="0" w:color="000000"/>
              <w:bottom w:val="single" w:sz="4" w:space="0" w:color="000000"/>
              <w:right w:val="single" w:sz="4" w:space="0" w:color="000000"/>
            </w:tcBorders>
          </w:tcPr>
          <w:p w14:paraId="307B2011" w14:textId="77777777" w:rsidR="00905CAE" w:rsidRPr="00BE01AA" w:rsidRDefault="00905CAE" w:rsidP="00905CAE">
            <w:pPr>
              <w:spacing w:after="0"/>
              <w:rPr>
                <w:rFonts w:ascii="Times New Roman" w:hAnsi="Times New Roman" w:cs="Times New Roman"/>
                <w:color w:val="000000" w:themeColor="text1"/>
                <w:sz w:val="24"/>
                <w:szCs w:val="24"/>
              </w:rPr>
            </w:pPr>
          </w:p>
        </w:tc>
      </w:tr>
      <w:tr w:rsidR="00905CAE" w:rsidRPr="00BE01AA" w14:paraId="2712EDE2" w14:textId="77777777" w:rsidTr="00905CAE">
        <w:trPr>
          <w:trHeight w:hRule="exact" w:val="358"/>
        </w:trPr>
        <w:tc>
          <w:tcPr>
            <w:tcW w:w="2818" w:type="dxa"/>
            <w:tcBorders>
              <w:top w:val="single" w:sz="4" w:space="0" w:color="000000"/>
              <w:left w:val="single" w:sz="4" w:space="0" w:color="000000"/>
              <w:bottom w:val="single" w:sz="4" w:space="0" w:color="000000"/>
              <w:right w:val="single" w:sz="4" w:space="0" w:color="000000"/>
            </w:tcBorders>
          </w:tcPr>
          <w:p w14:paraId="0D247B03" w14:textId="77777777" w:rsidR="00905CAE" w:rsidRPr="00BE01AA" w:rsidRDefault="00905CAE" w:rsidP="00905CAE">
            <w:pPr>
              <w:spacing w:after="0"/>
              <w:rPr>
                <w:rFonts w:ascii="Times New Roman" w:hAnsi="Times New Roman" w:cs="Times New Roman"/>
                <w:color w:val="000000" w:themeColor="text1"/>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4B8FDAA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68C4648D"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356" w:type="dxa"/>
            <w:tcBorders>
              <w:top w:val="single" w:sz="4" w:space="0" w:color="000000"/>
              <w:left w:val="single" w:sz="4" w:space="0" w:color="000000"/>
              <w:bottom w:val="single" w:sz="4" w:space="0" w:color="000000"/>
              <w:right w:val="single" w:sz="4" w:space="0" w:color="000000"/>
            </w:tcBorders>
          </w:tcPr>
          <w:p w14:paraId="5152694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619DFD38"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611" w:type="dxa"/>
            <w:tcBorders>
              <w:top w:val="single" w:sz="4" w:space="0" w:color="000000"/>
              <w:left w:val="single" w:sz="4" w:space="0" w:color="000000"/>
              <w:bottom w:val="single" w:sz="4" w:space="0" w:color="000000"/>
              <w:right w:val="single" w:sz="4" w:space="0" w:color="000000"/>
            </w:tcBorders>
          </w:tcPr>
          <w:p w14:paraId="0508362C" w14:textId="77777777" w:rsidR="00905CAE" w:rsidRPr="00BE01AA" w:rsidRDefault="00905CAE" w:rsidP="00905CAE">
            <w:pPr>
              <w:spacing w:after="0"/>
              <w:rPr>
                <w:rFonts w:ascii="Times New Roman" w:hAnsi="Times New Roman" w:cs="Times New Roman"/>
                <w:color w:val="000000" w:themeColor="text1"/>
                <w:sz w:val="24"/>
                <w:szCs w:val="24"/>
              </w:rPr>
            </w:pPr>
          </w:p>
        </w:tc>
      </w:tr>
      <w:tr w:rsidR="00905CAE" w:rsidRPr="00BE01AA" w14:paraId="5225988C" w14:textId="77777777" w:rsidTr="00905CAE">
        <w:trPr>
          <w:trHeight w:hRule="exact" w:val="358"/>
        </w:trPr>
        <w:tc>
          <w:tcPr>
            <w:tcW w:w="2818" w:type="dxa"/>
            <w:tcBorders>
              <w:top w:val="single" w:sz="4" w:space="0" w:color="000000"/>
              <w:left w:val="single" w:sz="4" w:space="0" w:color="000000"/>
              <w:bottom w:val="single" w:sz="4" w:space="0" w:color="000000"/>
              <w:right w:val="single" w:sz="4" w:space="0" w:color="000000"/>
            </w:tcBorders>
          </w:tcPr>
          <w:p w14:paraId="1C3CBDE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614E6012"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16C876DF"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356" w:type="dxa"/>
            <w:tcBorders>
              <w:top w:val="single" w:sz="4" w:space="0" w:color="000000"/>
              <w:left w:val="single" w:sz="4" w:space="0" w:color="000000"/>
              <w:bottom w:val="single" w:sz="4" w:space="0" w:color="000000"/>
              <w:right w:val="single" w:sz="4" w:space="0" w:color="000000"/>
            </w:tcBorders>
          </w:tcPr>
          <w:p w14:paraId="238504CE"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41162ABA"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611" w:type="dxa"/>
            <w:tcBorders>
              <w:top w:val="single" w:sz="4" w:space="0" w:color="000000"/>
              <w:left w:val="single" w:sz="4" w:space="0" w:color="000000"/>
              <w:bottom w:val="single" w:sz="4" w:space="0" w:color="000000"/>
              <w:right w:val="single" w:sz="4" w:space="0" w:color="000000"/>
            </w:tcBorders>
          </w:tcPr>
          <w:p w14:paraId="0A71FDE3" w14:textId="77777777" w:rsidR="00905CAE" w:rsidRPr="00BE01AA" w:rsidRDefault="00905CAE" w:rsidP="00905CAE">
            <w:pPr>
              <w:spacing w:after="0"/>
              <w:rPr>
                <w:rFonts w:ascii="Times New Roman" w:hAnsi="Times New Roman" w:cs="Times New Roman"/>
                <w:color w:val="000000" w:themeColor="text1"/>
                <w:sz w:val="24"/>
                <w:szCs w:val="24"/>
              </w:rPr>
            </w:pPr>
          </w:p>
        </w:tc>
      </w:tr>
      <w:tr w:rsidR="00905CAE" w:rsidRPr="00BE01AA" w14:paraId="6E5518DC" w14:textId="77777777" w:rsidTr="00905CAE">
        <w:trPr>
          <w:trHeight w:hRule="exact" w:val="360"/>
        </w:trPr>
        <w:tc>
          <w:tcPr>
            <w:tcW w:w="2818" w:type="dxa"/>
            <w:tcBorders>
              <w:top w:val="single" w:sz="4" w:space="0" w:color="000000"/>
              <w:left w:val="single" w:sz="4" w:space="0" w:color="000000"/>
              <w:bottom w:val="single" w:sz="4" w:space="0" w:color="000000"/>
              <w:right w:val="single" w:sz="4" w:space="0" w:color="000000"/>
            </w:tcBorders>
          </w:tcPr>
          <w:p w14:paraId="075A1DB6" w14:textId="77777777" w:rsidR="00905CAE" w:rsidRPr="00BE01AA" w:rsidRDefault="00905CAE" w:rsidP="00905CAE">
            <w:pPr>
              <w:spacing w:after="0"/>
              <w:rPr>
                <w:rFonts w:ascii="Times New Roman" w:hAnsi="Times New Roman" w:cs="Times New Roman"/>
                <w:color w:val="000000" w:themeColor="text1"/>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27328358"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57E5919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356" w:type="dxa"/>
            <w:tcBorders>
              <w:top w:val="single" w:sz="4" w:space="0" w:color="000000"/>
              <w:left w:val="single" w:sz="4" w:space="0" w:color="000000"/>
              <w:bottom w:val="single" w:sz="4" w:space="0" w:color="000000"/>
              <w:right w:val="single" w:sz="4" w:space="0" w:color="000000"/>
            </w:tcBorders>
          </w:tcPr>
          <w:p w14:paraId="1D0F7120"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7473AA98"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611" w:type="dxa"/>
            <w:tcBorders>
              <w:top w:val="single" w:sz="4" w:space="0" w:color="000000"/>
              <w:left w:val="single" w:sz="4" w:space="0" w:color="000000"/>
              <w:bottom w:val="single" w:sz="4" w:space="0" w:color="000000"/>
              <w:right w:val="single" w:sz="4" w:space="0" w:color="000000"/>
            </w:tcBorders>
          </w:tcPr>
          <w:p w14:paraId="14647E7C" w14:textId="77777777" w:rsidR="00905CAE" w:rsidRPr="00BE01AA" w:rsidRDefault="00905CAE" w:rsidP="00905CAE">
            <w:pPr>
              <w:spacing w:after="0"/>
              <w:rPr>
                <w:rFonts w:ascii="Times New Roman" w:hAnsi="Times New Roman" w:cs="Times New Roman"/>
                <w:color w:val="000000" w:themeColor="text1"/>
                <w:sz w:val="24"/>
                <w:szCs w:val="24"/>
              </w:rPr>
            </w:pPr>
          </w:p>
        </w:tc>
      </w:tr>
    </w:tbl>
    <w:p w14:paraId="53D72244" w14:textId="77777777" w:rsidR="00FE735F" w:rsidRPr="00BE01AA" w:rsidRDefault="00FE735F" w:rsidP="00FE735F">
      <w:pPr>
        <w:spacing w:after="0" w:line="280" w:lineRule="exact"/>
        <w:rPr>
          <w:rFonts w:ascii="Times New Roman" w:hAnsi="Times New Roman" w:cs="Times New Roman"/>
          <w:color w:val="000000" w:themeColor="text1"/>
          <w:sz w:val="24"/>
          <w:szCs w:val="24"/>
        </w:rPr>
      </w:pPr>
    </w:p>
    <w:p w14:paraId="2673A32E" w14:textId="77777777" w:rsidR="00FE735F" w:rsidRPr="00BE01AA" w:rsidRDefault="00FE735F" w:rsidP="00FE735F">
      <w:pPr>
        <w:spacing w:after="0" w:line="220" w:lineRule="exact"/>
        <w:rPr>
          <w:rFonts w:ascii="Times New Roman" w:hAnsi="Times New Roman" w:cs="Times New Roman"/>
          <w:color w:val="000000" w:themeColor="text1"/>
          <w:sz w:val="24"/>
          <w:szCs w:val="24"/>
        </w:rPr>
      </w:pPr>
    </w:p>
    <w:p w14:paraId="23112D05" w14:textId="77777777" w:rsidR="00905CAE" w:rsidRDefault="00905CAE" w:rsidP="00FE735F">
      <w:pPr>
        <w:spacing w:after="0"/>
        <w:ind w:left="2880" w:firstLine="720"/>
        <w:rPr>
          <w:rFonts w:ascii="Times New Roman" w:eastAsia="Times New Roman" w:hAnsi="Times New Roman" w:cs="Times New Roman"/>
          <w:b/>
          <w:bCs/>
          <w:color w:val="000000" w:themeColor="text1"/>
          <w:sz w:val="24"/>
          <w:szCs w:val="24"/>
        </w:rPr>
      </w:pPr>
    </w:p>
    <w:p w14:paraId="3D47E597" w14:textId="78C47032" w:rsidR="00FE735F" w:rsidRPr="00BE01AA" w:rsidRDefault="00FE735F" w:rsidP="00FE735F">
      <w:pPr>
        <w:spacing w:after="0"/>
        <w:ind w:left="2880" w:firstLine="720"/>
        <w:rPr>
          <w:rFonts w:ascii="Times New Roman" w:eastAsia="Times New Roman" w:hAnsi="Times New Roman" w:cs="Times New Roman"/>
          <w:b/>
          <w:bCs/>
          <w:color w:val="000000" w:themeColor="text1"/>
          <w:sz w:val="24"/>
          <w:szCs w:val="24"/>
        </w:rPr>
      </w:pPr>
      <w:r w:rsidRPr="00BE01AA">
        <w:rPr>
          <w:rFonts w:ascii="Times New Roman" w:eastAsia="Times New Roman" w:hAnsi="Times New Roman" w:cs="Times New Roman"/>
          <w:b/>
          <w:bCs/>
          <w:color w:val="000000" w:themeColor="text1"/>
          <w:sz w:val="24"/>
          <w:szCs w:val="24"/>
        </w:rPr>
        <w:t>A. Total Salary and Wages ____________</w:t>
      </w:r>
    </w:p>
    <w:p w14:paraId="0A3FAF72" w14:textId="77777777" w:rsidR="00FE735F" w:rsidRPr="00BE01AA" w:rsidRDefault="00FE735F" w:rsidP="00FE735F">
      <w:pPr>
        <w:spacing w:after="0" w:line="271" w:lineRule="exact"/>
        <w:ind w:left="270" w:right="-20" w:hanging="90"/>
        <w:rPr>
          <w:rFonts w:ascii="Times New Roman" w:eastAsia="Times New Roman" w:hAnsi="Times New Roman" w:cs="Times New Roman"/>
          <w:b/>
          <w:bCs/>
          <w:color w:val="000000" w:themeColor="text1"/>
          <w:sz w:val="24"/>
          <w:szCs w:val="24"/>
        </w:rPr>
      </w:pPr>
    </w:p>
    <w:p w14:paraId="483A56DF" w14:textId="77777777" w:rsidR="00FE735F" w:rsidRPr="00BE01AA" w:rsidRDefault="00FE735F" w:rsidP="00FE735F">
      <w:pPr>
        <w:spacing w:after="0" w:line="271" w:lineRule="exact"/>
        <w:ind w:left="270" w:right="-20" w:hanging="90"/>
        <w:rPr>
          <w:rFonts w:ascii="Times New Roman" w:eastAsia="Times New Roman" w:hAnsi="Times New Roman" w:cs="Times New Roman"/>
          <w:b/>
          <w:bCs/>
          <w:color w:val="000000" w:themeColor="text1"/>
          <w:sz w:val="24"/>
          <w:szCs w:val="24"/>
        </w:rPr>
      </w:pPr>
    </w:p>
    <w:p w14:paraId="0123742B" w14:textId="77777777" w:rsidR="00FE735F" w:rsidRPr="00BE01AA" w:rsidRDefault="00FE735F" w:rsidP="00FE735F">
      <w:pPr>
        <w:spacing w:after="0" w:line="271" w:lineRule="exact"/>
        <w:ind w:left="270" w:right="-20" w:hanging="90"/>
        <w:rPr>
          <w:rFonts w:ascii="Times New Roman" w:eastAsia="Times New Roman" w:hAnsi="Times New Roman" w:cs="Times New Roman"/>
          <w:b/>
          <w:bCs/>
          <w:color w:val="000000" w:themeColor="text1"/>
          <w:sz w:val="24"/>
          <w:szCs w:val="24"/>
        </w:rPr>
      </w:pPr>
      <w:r w:rsidRPr="00BE01AA">
        <w:rPr>
          <w:rFonts w:ascii="Times New Roman" w:eastAsia="Times New Roman" w:hAnsi="Times New Roman" w:cs="Times New Roman"/>
          <w:b/>
          <w:bCs/>
          <w:color w:val="000000" w:themeColor="text1"/>
          <w:sz w:val="24"/>
          <w:szCs w:val="24"/>
        </w:rPr>
        <w:t>B. Fringe Benefits</w:t>
      </w:r>
    </w:p>
    <w:p w14:paraId="482C5037" w14:textId="419BF866" w:rsidR="00FE735F" w:rsidRPr="00BE01AA" w:rsidRDefault="00FE735F" w:rsidP="00FE735F">
      <w:pPr>
        <w:spacing w:after="0" w:line="271" w:lineRule="exact"/>
        <w:ind w:left="180"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p</w:t>
      </w:r>
      <w:r w:rsidRPr="00BE01AA">
        <w:rPr>
          <w:rFonts w:ascii="Times New Roman" w:eastAsia="Times New Roman" w:hAnsi="Times New Roman" w:cs="Times New Roman"/>
          <w:color w:val="000000" w:themeColor="text1"/>
          <w:spacing w:val="-1"/>
          <w:sz w:val="24"/>
          <w:szCs w:val="24"/>
        </w:rPr>
        <w:t>re</w:t>
      </w:r>
      <w:r w:rsidRPr="00BE01AA">
        <w:rPr>
          <w:rFonts w:ascii="Times New Roman" w:eastAsia="Times New Roman" w:hAnsi="Times New Roman" w:cs="Times New Roman"/>
          <w:color w:val="000000" w:themeColor="text1"/>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nts p</w:t>
      </w:r>
      <w:r w:rsidRPr="00BE01AA">
        <w:rPr>
          <w:rFonts w:ascii="Times New Roman" w:eastAsia="Times New Roman" w:hAnsi="Times New Roman" w:cs="Times New Roman"/>
          <w:color w:val="000000" w:themeColor="text1"/>
          <w:spacing w:val="4"/>
          <w:sz w:val="24"/>
          <w:szCs w:val="24"/>
        </w:rPr>
        <w:t>a</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z w:val="24"/>
          <w:szCs w:val="24"/>
        </w:rPr>
        <w:t>ments ot</w:t>
      </w:r>
      <w:r w:rsidRPr="00BE01AA">
        <w:rPr>
          <w:rFonts w:ascii="Times New Roman" w:eastAsia="Times New Roman" w:hAnsi="Times New Roman" w:cs="Times New Roman"/>
          <w:color w:val="000000" w:themeColor="text1"/>
          <w:spacing w:val="2"/>
          <w:sz w:val="24"/>
          <w:szCs w:val="24"/>
        </w:rPr>
        <w:t>h</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 th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n sal</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ri</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 and</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2"/>
          <w:sz w:val="24"/>
          <w:szCs w:val="24"/>
        </w:rPr>
        <w:t>w</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pacing w:val="-2"/>
          <w:sz w:val="24"/>
          <w:szCs w:val="24"/>
        </w:rPr>
        <w:t>g</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 made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to s</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ff</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 xml:space="preserve">or </w:t>
      </w:r>
      <w:r w:rsidRPr="00BE01AA">
        <w:rPr>
          <w:rFonts w:ascii="Times New Roman" w:eastAsia="Times New Roman" w:hAnsi="Times New Roman" w:cs="Times New Roman"/>
          <w:color w:val="000000" w:themeColor="text1"/>
          <w:spacing w:val="1"/>
          <w:sz w:val="24"/>
          <w:szCs w:val="24"/>
        </w:rPr>
        <w:t>p</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 xml:space="preserve">id </w:t>
      </w:r>
      <w:r w:rsidR="001933E5">
        <w:rPr>
          <w:rFonts w:ascii="Times New Roman" w:eastAsia="Times New Roman" w:hAnsi="Times New Roman" w:cs="Times New Roman"/>
          <w:color w:val="000000" w:themeColor="text1"/>
          <w:spacing w:val="1"/>
          <w:sz w:val="24"/>
          <w:szCs w:val="24"/>
        </w:rPr>
        <w:t>on</w:t>
      </w:r>
      <w:r w:rsidRPr="00BE01AA">
        <w:rPr>
          <w:rFonts w:ascii="Times New Roman" w:eastAsia="Times New Roman" w:hAnsi="Times New Roman" w:cs="Times New Roman"/>
          <w:color w:val="000000" w:themeColor="text1"/>
          <w:sz w:val="24"/>
          <w:szCs w:val="24"/>
        </w:rPr>
        <w:t xml:space="preserve"> 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lf of</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 xml:space="preserve">or </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 xml:space="preserve">n their </w:t>
      </w:r>
      <w:r w:rsidRPr="00BE01AA">
        <w:rPr>
          <w:rFonts w:ascii="Times New Roman" w:eastAsia="Times New Roman" w:hAnsi="Times New Roman" w:cs="Times New Roman"/>
          <w:color w:val="000000" w:themeColor="text1"/>
          <w:spacing w:val="-1"/>
          <w:sz w:val="24"/>
          <w:szCs w:val="24"/>
        </w:rPr>
        <w:t>acc</w:t>
      </w:r>
      <w:r w:rsidRPr="00BE01AA">
        <w:rPr>
          <w:rFonts w:ascii="Times New Roman" w:eastAsia="Times New Roman" w:hAnsi="Times New Roman" w:cs="Times New Roman"/>
          <w:color w:val="000000" w:themeColor="text1"/>
          <w:sz w:val="24"/>
          <w:szCs w:val="24"/>
        </w:rPr>
        <w:t>ount, e</w:t>
      </w:r>
      <w:r w:rsidRPr="00BE01AA">
        <w:rPr>
          <w:rFonts w:ascii="Times New Roman" w:eastAsia="Times New Roman" w:hAnsi="Times New Roman" w:cs="Times New Roman"/>
          <w:color w:val="000000" w:themeColor="text1"/>
          <w:spacing w:val="2"/>
          <w:sz w:val="24"/>
          <w:szCs w:val="24"/>
        </w:rPr>
        <w:t>.</w:t>
      </w:r>
      <w:r w:rsidRPr="00BE01AA">
        <w:rPr>
          <w:rFonts w:ascii="Times New Roman" w:eastAsia="Times New Roman" w:hAnsi="Times New Roman" w:cs="Times New Roman"/>
          <w:color w:val="000000" w:themeColor="text1"/>
          <w:spacing w:val="-2"/>
          <w:sz w:val="24"/>
          <w:szCs w:val="24"/>
        </w:rPr>
        <w:t>g</w:t>
      </w:r>
      <w:r w:rsidRPr="00BE01AA">
        <w:rPr>
          <w:rFonts w:ascii="Times New Roman" w:eastAsia="Times New Roman" w:hAnsi="Times New Roman" w:cs="Times New Roman"/>
          <w:color w:val="000000" w:themeColor="text1"/>
          <w:sz w:val="24"/>
          <w:szCs w:val="24"/>
        </w:rPr>
        <w:t xml:space="preserve">., </w:t>
      </w:r>
      <w:r w:rsidRPr="00BE01AA">
        <w:rPr>
          <w:rFonts w:ascii="Times New Roman" w:eastAsia="Times New Roman" w:hAnsi="Times New Roman" w:cs="Times New Roman"/>
          <w:color w:val="000000" w:themeColor="text1"/>
          <w:spacing w:val="2"/>
          <w:sz w:val="24"/>
          <w:szCs w:val="24"/>
        </w:rPr>
        <w:t>p</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nsions, in</w:t>
      </w: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z w:val="24"/>
          <w:szCs w:val="24"/>
        </w:rPr>
        <w:t>u</w:t>
      </w:r>
      <w:r w:rsidRPr="00BE01AA">
        <w:rPr>
          <w:rFonts w:ascii="Times New Roman" w:eastAsia="Times New Roman" w:hAnsi="Times New Roman" w:cs="Times New Roman"/>
          <w:color w:val="000000" w:themeColor="text1"/>
          <w:spacing w:val="-1"/>
          <w:sz w:val="24"/>
          <w:szCs w:val="24"/>
        </w:rPr>
        <w:t>ra</w:t>
      </w:r>
      <w:r w:rsidRPr="00BE01AA">
        <w:rPr>
          <w:rFonts w:ascii="Times New Roman" w:eastAsia="Times New Roman" w:hAnsi="Times New Roman" w:cs="Times New Roman"/>
          <w:color w:val="000000" w:themeColor="text1"/>
          <w:sz w:val="24"/>
          <w:szCs w:val="24"/>
        </w:rPr>
        <w:t>n</w:t>
      </w:r>
      <w:r w:rsidRPr="00BE01AA">
        <w:rPr>
          <w:rFonts w:ascii="Times New Roman" w:eastAsia="Times New Roman" w:hAnsi="Times New Roman" w:cs="Times New Roman"/>
          <w:color w:val="000000" w:themeColor="text1"/>
          <w:spacing w:val="-1"/>
          <w:sz w:val="24"/>
          <w:szCs w:val="24"/>
        </w:rPr>
        <w:t>ce</w:t>
      </w:r>
      <w:r w:rsidRPr="00BE01AA">
        <w:rPr>
          <w:rFonts w:ascii="Times New Roman" w:eastAsia="Times New Roman" w:hAnsi="Times New Roman" w:cs="Times New Roman"/>
          <w:color w:val="000000" w:themeColor="text1"/>
          <w:sz w:val="24"/>
          <w:szCs w:val="24"/>
        </w:rPr>
        <w:t>,</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tc. </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3"/>
          <w:sz w:val="24"/>
          <w:szCs w:val="24"/>
        </w:rPr>
        <w:t>I</w:t>
      </w:r>
      <w:r w:rsidRPr="00BE01AA">
        <w:rPr>
          <w:rFonts w:ascii="Times New Roman" w:eastAsia="Times New Roman" w:hAnsi="Times New Roman" w:cs="Times New Roman"/>
          <w:color w:val="000000" w:themeColor="text1"/>
          <w:sz w:val="24"/>
          <w:szCs w:val="24"/>
        </w:rPr>
        <w:t>mpor</w:t>
      </w:r>
      <w:r w:rsidRPr="00BE01AA">
        <w:rPr>
          <w:rFonts w:ascii="Times New Roman" w:eastAsia="Times New Roman" w:hAnsi="Times New Roman" w:cs="Times New Roman"/>
          <w:color w:val="000000" w:themeColor="text1"/>
          <w:spacing w:val="2"/>
          <w:sz w:val="24"/>
          <w:szCs w:val="24"/>
        </w:rPr>
        <w:t>t</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nt</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z w:val="24"/>
          <w:szCs w:val="24"/>
        </w:rPr>
        <w:t xml:space="preserve">– </w:t>
      </w:r>
      <w:r w:rsidR="001933E5">
        <w:rPr>
          <w:rFonts w:ascii="Times New Roman" w:eastAsia="Times New Roman" w:hAnsi="Times New Roman" w:cs="Times New Roman"/>
          <w:color w:val="000000" w:themeColor="text1"/>
          <w:sz w:val="24"/>
          <w:szCs w:val="24"/>
        </w:rPr>
        <w:t>Government-mandated</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z w:val="24"/>
          <w:szCs w:val="24"/>
        </w:rPr>
        <w:t>f</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inge 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fit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 xml:space="preserve">omponents must be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o</w:t>
      </w:r>
      <w:r w:rsidRPr="00BE01AA">
        <w:rPr>
          <w:rFonts w:ascii="Times New Roman" w:eastAsia="Times New Roman" w:hAnsi="Times New Roman" w:cs="Times New Roman"/>
          <w:color w:val="000000" w:themeColor="text1"/>
          <w:spacing w:val="2"/>
          <w:sz w:val="24"/>
          <w:szCs w:val="24"/>
        </w:rPr>
        <w:t>n</w:t>
      </w:r>
      <w:r w:rsidRPr="00BE01AA">
        <w:rPr>
          <w:rFonts w:ascii="Times New Roman" w:eastAsia="Times New Roman" w:hAnsi="Times New Roman" w:cs="Times New Roman"/>
          <w:color w:val="000000" w:themeColor="text1"/>
          <w:sz w:val="24"/>
          <w:szCs w:val="24"/>
        </w:rPr>
        <w:t>si</w:t>
      </w: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z w:val="24"/>
          <w:szCs w:val="24"/>
        </w:rPr>
        <w:t>tent with known or</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plann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d tax</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1"/>
          <w:sz w:val="24"/>
          <w:szCs w:val="24"/>
        </w:rPr>
        <w:t>ra</w:t>
      </w:r>
      <w:r w:rsidRPr="00BE01AA">
        <w:rPr>
          <w:rFonts w:ascii="Times New Roman" w:eastAsia="Times New Roman" w:hAnsi="Times New Roman" w:cs="Times New Roman"/>
          <w:color w:val="000000" w:themeColor="text1"/>
          <w:sz w:val="24"/>
          <w:szCs w:val="24"/>
        </w:rPr>
        <w:t xml:space="preserve">tes </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nd the b</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 mu</w:t>
      </w: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z w:val="24"/>
          <w:szCs w:val="24"/>
        </w:rPr>
        <w:t xml:space="preserve">t be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 xml:space="preserve">onsistent with </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he</w:t>
      </w:r>
      <w:r w:rsidRPr="00BE01AA">
        <w:rPr>
          <w:rFonts w:ascii="Times New Roman" w:eastAsia="Times New Roman" w:hAnsi="Times New Roman" w:cs="Times New Roman"/>
          <w:color w:val="000000" w:themeColor="text1"/>
          <w:spacing w:val="-1"/>
          <w:sz w:val="24"/>
          <w:szCs w:val="24"/>
        </w:rPr>
        <w:t xml:space="preserve"> ce</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l</w:t>
      </w:r>
      <w:r w:rsidRPr="00BE01AA">
        <w:rPr>
          <w:rFonts w:ascii="Times New Roman" w:eastAsia="Times New Roman" w:hAnsi="Times New Roman" w:cs="Times New Roman"/>
          <w:color w:val="000000" w:themeColor="text1"/>
          <w:sz w:val="24"/>
          <w:szCs w:val="24"/>
        </w:rPr>
        <w:t>in</w:t>
      </w:r>
      <w:r w:rsidRPr="00BE01AA">
        <w:rPr>
          <w:rFonts w:ascii="Times New Roman" w:eastAsia="Times New Roman" w:hAnsi="Times New Roman" w:cs="Times New Roman"/>
          <w:color w:val="000000" w:themeColor="text1"/>
          <w:spacing w:val="-2"/>
          <w:sz w:val="24"/>
          <w:szCs w:val="24"/>
        </w:rPr>
        <w:t>g</w:t>
      </w:r>
      <w:r w:rsidRPr="00BE01AA">
        <w:rPr>
          <w:rFonts w:ascii="Times New Roman" w:eastAsia="Times New Roman" w:hAnsi="Times New Roman" w:cs="Times New Roman"/>
          <w:color w:val="000000" w:themeColor="text1"/>
          <w:sz w:val="24"/>
          <w:szCs w:val="24"/>
        </w:rPr>
        <w:t>s on th</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  </w:t>
      </w:r>
      <w:r w:rsidR="00047124">
        <w:rPr>
          <w:rFonts w:ascii="Times New Roman" w:eastAsia="Times New Roman" w:hAnsi="Times New Roman" w:cs="Times New Roman"/>
          <w:color w:val="000000" w:themeColor="text1"/>
          <w:sz w:val="24"/>
          <w:szCs w:val="24"/>
        </w:rPr>
        <w:t>Non-tax-generated</w:t>
      </w:r>
      <w:r w:rsidRPr="00BE01AA">
        <w:rPr>
          <w:rFonts w:ascii="Times New Roman" w:eastAsia="Times New Roman" w:hAnsi="Times New Roman" w:cs="Times New Roman"/>
          <w:color w:val="000000" w:themeColor="text1"/>
          <w:sz w:val="24"/>
          <w:szCs w:val="24"/>
        </w:rPr>
        <w:t xml:space="preserve"> </w:t>
      </w:r>
      <w:r w:rsidRPr="00BE01AA">
        <w:rPr>
          <w:rFonts w:ascii="Times New Roman" w:eastAsia="Times New Roman" w:hAnsi="Times New Roman" w:cs="Times New Roman"/>
          <w:color w:val="000000" w:themeColor="text1"/>
          <w:spacing w:val="2"/>
          <w:sz w:val="24"/>
          <w:szCs w:val="24"/>
        </w:rPr>
        <w:t>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fits </w:t>
      </w:r>
      <w:r w:rsidRPr="00BE01AA">
        <w:rPr>
          <w:rFonts w:ascii="Times New Roman" w:eastAsia="Times New Roman" w:hAnsi="Times New Roman" w:cs="Times New Roman"/>
          <w:color w:val="000000" w:themeColor="text1"/>
          <w:spacing w:val="1"/>
          <w:sz w:val="24"/>
          <w:szCs w:val="24"/>
        </w:rPr>
        <w:t>m</w:t>
      </w:r>
      <w:r w:rsidRPr="00BE01AA">
        <w:rPr>
          <w:rFonts w:ascii="Times New Roman" w:eastAsia="Times New Roman" w:hAnsi="Times New Roman" w:cs="Times New Roman"/>
          <w:color w:val="000000" w:themeColor="text1"/>
          <w:sz w:val="24"/>
          <w:szCs w:val="24"/>
        </w:rPr>
        <w:t xml:space="preserve">ust be </w:t>
      </w:r>
      <w:r w:rsidRPr="00BE01AA">
        <w:rPr>
          <w:rFonts w:ascii="Times New Roman" w:eastAsia="Times New Roman" w:hAnsi="Times New Roman" w:cs="Times New Roman"/>
          <w:color w:val="000000" w:themeColor="text1"/>
          <w:spacing w:val="-1"/>
          <w:sz w:val="24"/>
          <w:szCs w:val="24"/>
        </w:rPr>
        <w:t>f</w:t>
      </w:r>
      <w:r w:rsidRPr="00BE01AA">
        <w:rPr>
          <w:rFonts w:ascii="Times New Roman" w:eastAsia="Times New Roman" w:hAnsi="Times New Roman" w:cs="Times New Roman"/>
          <w:color w:val="000000" w:themeColor="text1"/>
          <w:sz w:val="24"/>
          <w:szCs w:val="24"/>
        </w:rPr>
        <w:t>ul</w:t>
      </w:r>
      <w:r w:rsidRPr="00BE01AA">
        <w:rPr>
          <w:rFonts w:ascii="Times New Roman" w:eastAsia="Times New Roman" w:hAnsi="Times New Roman" w:cs="Times New Roman"/>
          <w:color w:val="000000" w:themeColor="text1"/>
          <w:spacing w:val="3"/>
          <w:sz w:val="24"/>
          <w:szCs w:val="24"/>
        </w:rPr>
        <w:t>l</w:t>
      </w:r>
      <w:r w:rsidRPr="00BE01AA">
        <w:rPr>
          <w:rFonts w:ascii="Times New Roman" w:eastAsia="Times New Roman" w:hAnsi="Times New Roman" w:cs="Times New Roman"/>
          <w:color w:val="000000" w:themeColor="text1"/>
          <w:sz w:val="24"/>
          <w:szCs w:val="24"/>
        </w:rPr>
        <w:t>y</w:t>
      </w:r>
      <w:r w:rsidRPr="00BE01AA">
        <w:rPr>
          <w:rFonts w:ascii="Times New Roman" w:eastAsia="Times New Roman" w:hAnsi="Times New Roman" w:cs="Times New Roman"/>
          <w:color w:val="000000" w:themeColor="text1"/>
          <w:spacing w:val="-5"/>
          <w:sz w:val="24"/>
          <w:szCs w:val="24"/>
        </w:rPr>
        <w:t xml:space="preserve"> </w:t>
      </w:r>
      <w:r w:rsidRPr="00BE01AA">
        <w:rPr>
          <w:rFonts w:ascii="Times New Roman" w:eastAsia="Times New Roman" w:hAnsi="Times New Roman" w:cs="Times New Roman"/>
          <w:color w:val="000000" w:themeColor="text1"/>
          <w:sz w:val="24"/>
          <w:szCs w:val="24"/>
        </w:rPr>
        <w:t>suppo</w:t>
      </w:r>
      <w:r w:rsidRPr="00BE01AA">
        <w:rPr>
          <w:rFonts w:ascii="Times New Roman" w:eastAsia="Times New Roman" w:hAnsi="Times New Roman" w:cs="Times New Roman"/>
          <w:color w:val="000000" w:themeColor="text1"/>
          <w:spacing w:val="2"/>
          <w:sz w:val="24"/>
          <w:szCs w:val="24"/>
        </w:rPr>
        <w:t>r</w:t>
      </w:r>
      <w:r w:rsidRPr="00BE01AA">
        <w:rPr>
          <w:rFonts w:ascii="Times New Roman" w:eastAsia="Times New Roman" w:hAnsi="Times New Roman" w:cs="Times New Roman"/>
          <w:color w:val="000000" w:themeColor="text1"/>
          <w:sz w:val="24"/>
          <w:szCs w:val="24"/>
        </w:rPr>
        <w:t xml:space="preserve">ted </w:t>
      </w:r>
      <w:r w:rsidRPr="00BE01AA">
        <w:rPr>
          <w:rFonts w:ascii="Times New Roman" w:eastAsia="Times New Roman" w:hAnsi="Times New Roman" w:cs="Times New Roman"/>
          <w:color w:val="000000" w:themeColor="text1"/>
          <w:spacing w:val="2"/>
          <w:sz w:val="24"/>
          <w:szCs w:val="24"/>
        </w:rPr>
        <w:t>b</w:t>
      </w:r>
      <w:r w:rsidRPr="00BE01AA">
        <w:rPr>
          <w:rFonts w:ascii="Times New Roman" w:eastAsia="Times New Roman" w:hAnsi="Times New Roman" w:cs="Times New Roman"/>
          <w:color w:val="000000" w:themeColor="text1"/>
          <w:sz w:val="24"/>
          <w:szCs w:val="24"/>
        </w:rPr>
        <w:t xml:space="preserve">y </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z w:val="24"/>
          <w:szCs w:val="24"/>
        </w:rPr>
        <w:t>o</w:t>
      </w:r>
      <w:r w:rsidRPr="00BE01AA">
        <w:rPr>
          <w:rFonts w:ascii="Times New Roman" w:eastAsia="Times New Roman" w:hAnsi="Times New Roman" w:cs="Times New Roman"/>
          <w:color w:val="000000" w:themeColor="text1"/>
          <w:spacing w:val="2"/>
          <w:sz w:val="24"/>
          <w:szCs w:val="24"/>
        </w:rPr>
        <w:t>u</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3"/>
          <w:sz w:val="24"/>
          <w:szCs w:val="24"/>
        </w:rPr>
        <w:t xml:space="preserve"> </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pacing w:val="-2"/>
          <w:sz w:val="24"/>
          <w:szCs w:val="24"/>
        </w:rPr>
        <w:t>g</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n</w:t>
      </w:r>
      <w:r w:rsidRPr="00BE01AA">
        <w:rPr>
          <w:rFonts w:ascii="Times New Roman" w:eastAsia="Times New Roman" w:hAnsi="Times New Roman" w:cs="Times New Roman"/>
          <w:color w:val="000000" w:themeColor="text1"/>
          <w:spacing w:val="4"/>
          <w:sz w:val="24"/>
          <w:szCs w:val="24"/>
        </w:rPr>
        <w:t>c</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z w:val="24"/>
          <w:szCs w:val="24"/>
        </w:rPr>
        <w:t>’s p</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rsonn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l </w:t>
      </w:r>
      <w:r w:rsidRPr="00BE01AA">
        <w:rPr>
          <w:rFonts w:ascii="Times New Roman" w:eastAsia="Times New Roman" w:hAnsi="Times New Roman" w:cs="Times New Roman"/>
          <w:color w:val="000000" w:themeColor="text1"/>
          <w:spacing w:val="1"/>
          <w:sz w:val="24"/>
          <w:szCs w:val="24"/>
        </w:rPr>
        <w:t>m</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nu</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w:t>
      </w:r>
    </w:p>
    <w:p w14:paraId="670E2978" w14:textId="77777777" w:rsidR="00FE735F" w:rsidRPr="00BE01AA" w:rsidRDefault="00FE735F" w:rsidP="00FE735F">
      <w:pPr>
        <w:spacing w:after="0" w:line="280" w:lineRule="exact"/>
        <w:rPr>
          <w:rFonts w:ascii="Times New Roman" w:hAnsi="Times New Roman" w:cs="Times New Roman"/>
          <w:color w:val="000000" w:themeColor="text1"/>
          <w:sz w:val="24"/>
          <w:szCs w:val="24"/>
        </w:rPr>
      </w:pPr>
    </w:p>
    <w:tbl>
      <w:tblPr>
        <w:tblW w:w="0" w:type="auto"/>
        <w:tblInd w:w="720" w:type="dxa"/>
        <w:tblLayout w:type="fixed"/>
        <w:tblCellMar>
          <w:left w:w="0" w:type="dxa"/>
          <w:right w:w="0" w:type="dxa"/>
        </w:tblCellMar>
        <w:tblLook w:val="01E0" w:firstRow="1" w:lastRow="1" w:firstColumn="1" w:lastColumn="1" w:noHBand="0" w:noVBand="0"/>
      </w:tblPr>
      <w:tblGrid>
        <w:gridCol w:w="4026"/>
        <w:gridCol w:w="1805"/>
        <w:gridCol w:w="1805"/>
      </w:tblGrid>
      <w:tr w:rsidR="00FE735F" w:rsidRPr="00BE01AA" w14:paraId="0BD675BB" w14:textId="77777777" w:rsidTr="00905CAE">
        <w:trPr>
          <w:trHeight w:hRule="exact" w:val="718"/>
        </w:trPr>
        <w:tc>
          <w:tcPr>
            <w:tcW w:w="4026" w:type="dxa"/>
            <w:tcBorders>
              <w:top w:val="single" w:sz="4" w:space="0" w:color="000000"/>
              <w:left w:val="single" w:sz="4" w:space="0" w:color="000000"/>
              <w:bottom w:val="single" w:sz="4" w:space="0" w:color="000000"/>
              <w:right w:val="single" w:sz="4" w:space="0" w:color="000000"/>
            </w:tcBorders>
          </w:tcPr>
          <w:p w14:paraId="59541EA0" w14:textId="77777777" w:rsidR="00905CAE" w:rsidRDefault="00905CAE" w:rsidP="00CE7D79">
            <w:pPr>
              <w:spacing w:after="0" w:line="201" w:lineRule="exact"/>
              <w:ind w:left="875" w:right="-20"/>
              <w:rPr>
                <w:rFonts w:ascii="Times New Roman" w:eastAsia="Times New Roman" w:hAnsi="Times New Roman" w:cs="Times New Roman"/>
                <w:color w:val="000000" w:themeColor="text1"/>
                <w:spacing w:val="1"/>
                <w:sz w:val="24"/>
                <w:szCs w:val="24"/>
              </w:rPr>
            </w:pPr>
          </w:p>
          <w:p w14:paraId="2559BD95" w14:textId="347DCDFC" w:rsidR="00FE735F" w:rsidRPr="00BE01AA" w:rsidRDefault="00FE735F" w:rsidP="00CE7D79">
            <w:pPr>
              <w:spacing w:after="0" w:line="201" w:lineRule="exact"/>
              <w:ind w:left="875"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 xml:space="preserve"> F</w:t>
            </w:r>
            <w:r w:rsidRPr="00BE01AA">
              <w:rPr>
                <w:rFonts w:ascii="Times New Roman" w:eastAsia="Times New Roman" w:hAnsi="Times New Roman" w:cs="Times New Roman"/>
                <w:color w:val="000000" w:themeColor="text1"/>
                <w:sz w:val="24"/>
                <w:szCs w:val="24"/>
              </w:rPr>
              <w:t>ri</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pacing w:val="-1"/>
                <w:sz w:val="24"/>
                <w:szCs w:val="24"/>
              </w:rPr>
              <w:t>g</w:t>
            </w:r>
            <w:r w:rsidRPr="00BE01AA">
              <w:rPr>
                <w:rFonts w:ascii="Times New Roman" w:eastAsia="Times New Roman" w:hAnsi="Times New Roman" w:cs="Times New Roman"/>
                <w:color w:val="000000" w:themeColor="text1"/>
                <w:sz w:val="24"/>
                <w:szCs w:val="24"/>
              </w:rPr>
              <w:t>e 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f</w:t>
            </w:r>
            <w:r w:rsidRPr="00BE01AA">
              <w:rPr>
                <w:rFonts w:ascii="Times New Roman" w:eastAsia="Times New Roman" w:hAnsi="Times New Roman" w:cs="Times New Roman"/>
                <w:color w:val="000000" w:themeColor="text1"/>
                <w:sz w:val="24"/>
                <w:szCs w:val="24"/>
              </w:rPr>
              <w:t>it</w:t>
            </w:r>
          </w:p>
        </w:tc>
        <w:tc>
          <w:tcPr>
            <w:tcW w:w="1805" w:type="dxa"/>
            <w:tcBorders>
              <w:top w:val="single" w:sz="4" w:space="0" w:color="000000"/>
              <w:left w:val="single" w:sz="4" w:space="0" w:color="000000"/>
              <w:bottom w:val="single" w:sz="4" w:space="0" w:color="000000"/>
              <w:right w:val="single" w:sz="4" w:space="0" w:color="000000"/>
            </w:tcBorders>
          </w:tcPr>
          <w:p w14:paraId="127FB795" w14:textId="77777777" w:rsidR="00905CAE" w:rsidRDefault="00905CAE" w:rsidP="00CE7D79">
            <w:pPr>
              <w:spacing w:after="0" w:line="201" w:lineRule="exact"/>
              <w:ind w:left="179" w:right="-20"/>
              <w:rPr>
                <w:rFonts w:ascii="Times New Roman" w:eastAsia="Times New Roman" w:hAnsi="Times New Roman" w:cs="Times New Roman"/>
                <w:color w:val="000000" w:themeColor="text1"/>
                <w:sz w:val="24"/>
                <w:szCs w:val="24"/>
              </w:rPr>
            </w:pPr>
          </w:p>
          <w:p w14:paraId="7ECAC090" w14:textId="0B27D76A" w:rsidR="00FE735F" w:rsidRPr="00BE01AA" w:rsidRDefault="00FE735F" w:rsidP="00CE7D79">
            <w:pPr>
              <w:spacing w:after="0" w:line="201" w:lineRule="exact"/>
              <w:ind w:left="179"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f</w:t>
            </w:r>
            <w:r w:rsidRPr="00BE01AA">
              <w:rPr>
                <w:rFonts w:ascii="Times New Roman" w:eastAsia="Times New Roman" w:hAnsi="Times New Roman" w:cs="Times New Roman"/>
                <w:color w:val="000000" w:themeColor="text1"/>
                <w:sz w:val="24"/>
                <w:szCs w:val="24"/>
              </w:rPr>
              <w:t>it</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is</w:t>
            </w:r>
          </w:p>
          <w:p w14:paraId="434A406F" w14:textId="77777777" w:rsidR="00FE735F" w:rsidRPr="00BE01AA" w:rsidRDefault="00FE735F" w:rsidP="00CE7D79">
            <w:pPr>
              <w:spacing w:after="0" w:line="206" w:lineRule="exact"/>
              <w:ind w:left="242"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f</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lari</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w:t>
            </w:r>
          </w:p>
        </w:tc>
        <w:tc>
          <w:tcPr>
            <w:tcW w:w="1805" w:type="dxa"/>
            <w:tcBorders>
              <w:top w:val="single" w:sz="4" w:space="0" w:color="000000"/>
              <w:left w:val="single" w:sz="4" w:space="0" w:color="000000"/>
              <w:bottom w:val="single" w:sz="4" w:space="0" w:color="000000"/>
              <w:right w:val="single" w:sz="4" w:space="0" w:color="000000"/>
            </w:tcBorders>
          </w:tcPr>
          <w:p w14:paraId="01F8F51E" w14:textId="77777777" w:rsidR="00905CAE" w:rsidRDefault="00905CAE" w:rsidP="00CE7D79">
            <w:pPr>
              <w:spacing w:after="0" w:line="201" w:lineRule="exact"/>
              <w:ind w:left="121" w:right="102"/>
              <w:jc w:val="center"/>
              <w:rPr>
                <w:rFonts w:ascii="Times New Roman" w:eastAsia="Times New Roman" w:hAnsi="Times New Roman" w:cs="Times New Roman"/>
                <w:color w:val="000000" w:themeColor="text1"/>
                <w:spacing w:val="-2"/>
                <w:sz w:val="24"/>
                <w:szCs w:val="24"/>
              </w:rPr>
            </w:pPr>
          </w:p>
          <w:p w14:paraId="1296C05D" w14:textId="48B279D6" w:rsidR="00FE735F" w:rsidRPr="00BE01AA" w:rsidRDefault="00FE735F" w:rsidP="00CE7D79">
            <w:pPr>
              <w:spacing w:after="0" w:line="201" w:lineRule="exact"/>
              <w:ind w:left="121" w:right="102"/>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2"/>
                <w:sz w:val="24"/>
                <w:szCs w:val="24"/>
              </w:rPr>
              <w:t>T</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 xml:space="preserve">tal </w:t>
            </w:r>
            <w:r w:rsidRPr="00BE01AA">
              <w:rPr>
                <w:rFonts w:ascii="Times New Roman" w:eastAsia="Times New Roman" w:hAnsi="Times New Roman" w:cs="Times New Roman"/>
                <w:color w:val="000000" w:themeColor="text1"/>
                <w:spacing w:val="-2"/>
                <w:sz w:val="24"/>
                <w:szCs w:val="24"/>
              </w:rPr>
              <w:t>WIOA</w:t>
            </w:r>
          </w:p>
          <w:p w14:paraId="3C5E61B0" w14:textId="77777777" w:rsidR="00FE735F" w:rsidRPr="00BE01AA" w:rsidRDefault="00FE735F" w:rsidP="00CE7D79">
            <w:pPr>
              <w:spacing w:after="0" w:line="206" w:lineRule="exact"/>
              <w:ind w:left="371" w:right="351"/>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C</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st</w:t>
            </w:r>
          </w:p>
        </w:tc>
      </w:tr>
      <w:tr w:rsidR="00FE735F" w:rsidRPr="00BE01AA" w14:paraId="1BC99126" w14:textId="77777777" w:rsidTr="00905CAE">
        <w:trPr>
          <w:trHeight w:hRule="exact" w:val="432"/>
        </w:trPr>
        <w:tc>
          <w:tcPr>
            <w:tcW w:w="4026" w:type="dxa"/>
            <w:tcBorders>
              <w:top w:val="single" w:sz="4" w:space="0" w:color="000000"/>
              <w:left w:val="single" w:sz="4" w:space="0" w:color="000000"/>
              <w:bottom w:val="single" w:sz="4" w:space="0" w:color="000000"/>
              <w:right w:val="single" w:sz="4" w:space="0" w:color="000000"/>
            </w:tcBorders>
          </w:tcPr>
          <w:p w14:paraId="4F9896BE" w14:textId="77777777" w:rsidR="00905CAE" w:rsidRDefault="00905CAE" w:rsidP="00CE7D79">
            <w:pPr>
              <w:spacing w:after="0" w:line="222" w:lineRule="exact"/>
              <w:ind w:left="103" w:right="-20"/>
              <w:rPr>
                <w:rFonts w:ascii="Times New Roman" w:eastAsia="Times New Roman" w:hAnsi="Times New Roman" w:cs="Times New Roman"/>
                <w:color w:val="000000" w:themeColor="text1"/>
                <w:sz w:val="24"/>
                <w:szCs w:val="24"/>
              </w:rPr>
            </w:pPr>
          </w:p>
          <w:p w14:paraId="3D6F43C7" w14:textId="6DFAF512" w:rsidR="00FE735F" w:rsidRPr="00BE01AA" w:rsidRDefault="00FE735F" w:rsidP="00905CAE">
            <w:pPr>
              <w:spacing w:after="0" w:line="222"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FI</w:t>
            </w:r>
            <w:r w:rsidRPr="00BE01AA">
              <w:rPr>
                <w:rFonts w:ascii="Times New Roman" w:eastAsia="Times New Roman" w:hAnsi="Times New Roman" w:cs="Times New Roman"/>
                <w:color w:val="000000" w:themeColor="text1"/>
                <w:spacing w:val="2"/>
                <w:sz w:val="24"/>
                <w:szCs w:val="24"/>
              </w:rPr>
              <w:t>C</w:t>
            </w:r>
            <w:r w:rsidRPr="00BE01AA">
              <w:rPr>
                <w:rFonts w:ascii="Times New Roman" w:eastAsia="Times New Roman" w:hAnsi="Times New Roman" w:cs="Times New Roman"/>
                <w:color w:val="000000" w:themeColor="text1"/>
                <w:sz w:val="24"/>
                <w:szCs w:val="24"/>
              </w:rPr>
              <w:t>A</w:t>
            </w:r>
          </w:p>
        </w:tc>
        <w:tc>
          <w:tcPr>
            <w:tcW w:w="1805" w:type="dxa"/>
            <w:tcBorders>
              <w:top w:val="single" w:sz="4" w:space="0" w:color="000000"/>
              <w:left w:val="single" w:sz="4" w:space="0" w:color="000000"/>
              <w:bottom w:val="single" w:sz="4" w:space="0" w:color="000000"/>
              <w:right w:val="single" w:sz="4" w:space="0" w:color="000000"/>
            </w:tcBorders>
          </w:tcPr>
          <w:p w14:paraId="7087EFA6"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2A01A2A6"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707F7D24" w14:textId="77777777" w:rsidTr="00905CAE">
        <w:trPr>
          <w:trHeight w:hRule="exact" w:val="432"/>
        </w:trPr>
        <w:tc>
          <w:tcPr>
            <w:tcW w:w="4026" w:type="dxa"/>
            <w:tcBorders>
              <w:top w:val="single" w:sz="4" w:space="0" w:color="000000"/>
              <w:left w:val="single" w:sz="4" w:space="0" w:color="000000"/>
              <w:bottom w:val="single" w:sz="4" w:space="0" w:color="000000"/>
              <w:right w:val="single" w:sz="4" w:space="0" w:color="000000"/>
            </w:tcBorders>
          </w:tcPr>
          <w:p w14:paraId="2DBCDF5E" w14:textId="77777777" w:rsidR="00905CAE" w:rsidRDefault="00905CAE" w:rsidP="00CE7D79">
            <w:pPr>
              <w:spacing w:after="0" w:line="222" w:lineRule="exact"/>
              <w:ind w:left="103" w:right="-20"/>
              <w:rPr>
                <w:rFonts w:ascii="Times New Roman" w:eastAsia="Times New Roman" w:hAnsi="Times New Roman" w:cs="Times New Roman"/>
                <w:color w:val="000000" w:themeColor="text1"/>
                <w:spacing w:val="1"/>
                <w:sz w:val="24"/>
                <w:szCs w:val="24"/>
              </w:rPr>
            </w:pPr>
          </w:p>
          <w:p w14:paraId="1ED2264A" w14:textId="2BDBE3BF" w:rsidR="00FE735F" w:rsidRPr="00BE01AA" w:rsidRDefault="00FE735F" w:rsidP="00905CAE">
            <w:pPr>
              <w:spacing w:after="0" w:line="222"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Wor</w:t>
            </w:r>
            <w:r w:rsidRPr="00BE01AA">
              <w:rPr>
                <w:rFonts w:ascii="Times New Roman" w:eastAsia="Times New Roman" w:hAnsi="Times New Roman" w:cs="Times New Roman"/>
                <w:color w:val="000000" w:themeColor="text1"/>
                <w:spacing w:val="-1"/>
                <w:sz w:val="24"/>
                <w:szCs w:val="24"/>
              </w:rPr>
              <w:t>k</w:t>
            </w:r>
            <w:r w:rsidRPr="00BE01AA">
              <w:rPr>
                <w:rFonts w:ascii="Times New Roman" w:eastAsia="Times New Roman" w:hAnsi="Times New Roman" w:cs="Times New Roman"/>
                <w:color w:val="000000" w:themeColor="text1"/>
                <w:sz w:val="24"/>
                <w:szCs w:val="24"/>
              </w:rPr>
              <w:t>er</w:t>
            </w:r>
            <w:r w:rsidRPr="00BE01AA">
              <w:rPr>
                <w:rFonts w:ascii="Times New Roman" w:eastAsia="Times New Roman" w:hAnsi="Times New Roman" w:cs="Times New Roman"/>
                <w:color w:val="000000" w:themeColor="text1"/>
                <w:spacing w:val="-5"/>
                <w:sz w:val="24"/>
                <w:szCs w:val="24"/>
              </w:rPr>
              <w:t xml:space="preserve">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pacing w:val="-4"/>
                <w:sz w:val="24"/>
                <w:szCs w:val="24"/>
              </w:rPr>
              <w:t>m</w:t>
            </w:r>
            <w:r w:rsidRPr="00BE01AA">
              <w:rPr>
                <w:rFonts w:ascii="Times New Roman" w:eastAsia="Times New Roman" w:hAnsi="Times New Roman" w:cs="Times New Roman"/>
                <w:color w:val="000000" w:themeColor="text1"/>
                <w:spacing w:val="1"/>
                <w:sz w:val="24"/>
                <w:szCs w:val="24"/>
              </w:rPr>
              <w:t>p</w:t>
            </w:r>
            <w:r w:rsidRPr="00BE01AA">
              <w:rPr>
                <w:rFonts w:ascii="Times New Roman" w:eastAsia="Times New Roman" w:hAnsi="Times New Roman" w:cs="Times New Roman"/>
                <w:color w:val="000000" w:themeColor="text1"/>
                <w:spacing w:val="3"/>
                <w:sz w:val="24"/>
                <w:szCs w:val="24"/>
              </w:rPr>
              <w:t>e</w:t>
            </w:r>
            <w:r w:rsidRPr="00BE01AA">
              <w:rPr>
                <w:rFonts w:ascii="Times New Roman" w:eastAsia="Times New Roman" w:hAnsi="Times New Roman" w:cs="Times New Roman"/>
                <w:color w:val="000000" w:themeColor="text1"/>
                <w:spacing w:val="-1"/>
                <w:sz w:val="24"/>
                <w:szCs w:val="24"/>
              </w:rPr>
              <w:t>ns</w:t>
            </w:r>
            <w:r w:rsidRPr="00BE01AA">
              <w:rPr>
                <w:rFonts w:ascii="Times New Roman" w:eastAsia="Times New Roman" w:hAnsi="Times New Roman" w:cs="Times New Roman"/>
                <w:color w:val="000000" w:themeColor="text1"/>
                <w:sz w:val="24"/>
                <w:szCs w:val="24"/>
              </w:rPr>
              <w:t>ati</w:t>
            </w:r>
            <w:r w:rsidRPr="00BE01AA">
              <w:rPr>
                <w:rFonts w:ascii="Times New Roman" w:eastAsia="Times New Roman" w:hAnsi="Times New Roman" w:cs="Times New Roman"/>
                <w:color w:val="000000" w:themeColor="text1"/>
                <w:spacing w:val="3"/>
                <w:sz w:val="24"/>
                <w:szCs w:val="24"/>
              </w:rPr>
              <w:t>o</w:t>
            </w:r>
            <w:r w:rsidRPr="00BE01AA">
              <w:rPr>
                <w:rFonts w:ascii="Times New Roman" w:eastAsia="Times New Roman" w:hAnsi="Times New Roman" w:cs="Times New Roman"/>
                <w:color w:val="000000" w:themeColor="text1"/>
                <w:sz w:val="24"/>
                <w:szCs w:val="24"/>
              </w:rPr>
              <w:t>n</w:t>
            </w:r>
          </w:p>
        </w:tc>
        <w:tc>
          <w:tcPr>
            <w:tcW w:w="1805" w:type="dxa"/>
            <w:tcBorders>
              <w:top w:val="single" w:sz="4" w:space="0" w:color="000000"/>
              <w:left w:val="single" w:sz="4" w:space="0" w:color="000000"/>
              <w:bottom w:val="single" w:sz="4" w:space="0" w:color="000000"/>
              <w:right w:val="single" w:sz="4" w:space="0" w:color="000000"/>
            </w:tcBorders>
          </w:tcPr>
          <w:p w14:paraId="7F13A34B"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2F6C8037"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06B61391" w14:textId="77777777" w:rsidTr="00905CAE">
        <w:trPr>
          <w:trHeight w:hRule="exact" w:val="432"/>
        </w:trPr>
        <w:tc>
          <w:tcPr>
            <w:tcW w:w="4026" w:type="dxa"/>
            <w:tcBorders>
              <w:top w:val="single" w:sz="4" w:space="0" w:color="000000"/>
              <w:left w:val="single" w:sz="4" w:space="0" w:color="000000"/>
              <w:bottom w:val="single" w:sz="4" w:space="0" w:color="000000"/>
              <w:right w:val="single" w:sz="4" w:space="0" w:color="000000"/>
            </w:tcBorders>
          </w:tcPr>
          <w:p w14:paraId="2DEAEB04" w14:textId="77777777" w:rsidR="00905CAE" w:rsidRDefault="00905CAE" w:rsidP="00CE7D79">
            <w:pPr>
              <w:spacing w:after="0" w:line="222" w:lineRule="exact"/>
              <w:ind w:left="103" w:right="-20"/>
              <w:rPr>
                <w:rFonts w:ascii="Times New Roman" w:eastAsia="Times New Roman" w:hAnsi="Times New Roman" w:cs="Times New Roman"/>
                <w:color w:val="000000" w:themeColor="text1"/>
                <w:sz w:val="24"/>
                <w:szCs w:val="24"/>
              </w:rPr>
            </w:pPr>
          </w:p>
          <w:p w14:paraId="65F0D300" w14:textId="04DCE8F7" w:rsidR="00FE735F" w:rsidRPr="00BE01AA" w:rsidRDefault="00FE735F" w:rsidP="00905CAE">
            <w:pPr>
              <w:spacing w:after="0" w:line="222"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He</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lth</w:t>
            </w:r>
            <w:r w:rsidRPr="00BE01AA">
              <w:rPr>
                <w:rFonts w:ascii="Times New Roman" w:eastAsia="Times New Roman" w:hAnsi="Times New Roman" w:cs="Times New Roman"/>
                <w:color w:val="000000" w:themeColor="text1"/>
                <w:spacing w:val="-6"/>
                <w:sz w:val="24"/>
                <w:szCs w:val="24"/>
              </w:rPr>
              <w:t xml:space="preserve"> </w:t>
            </w:r>
            <w:r w:rsidRPr="00BE01AA">
              <w:rPr>
                <w:rFonts w:ascii="Times New Roman" w:eastAsia="Times New Roman" w:hAnsi="Times New Roman" w:cs="Times New Roman"/>
                <w:color w:val="000000" w:themeColor="text1"/>
                <w:spacing w:val="1"/>
                <w:sz w:val="24"/>
                <w:szCs w:val="24"/>
              </w:rPr>
              <w:t>In</w:t>
            </w:r>
            <w:r w:rsidRPr="00BE01AA">
              <w:rPr>
                <w:rFonts w:ascii="Times New Roman" w:eastAsia="Times New Roman" w:hAnsi="Times New Roman" w:cs="Times New Roman"/>
                <w:color w:val="000000" w:themeColor="text1"/>
                <w:spacing w:val="2"/>
                <w:sz w:val="24"/>
                <w:szCs w:val="24"/>
              </w:rPr>
              <w:t>s</w:t>
            </w:r>
            <w:r w:rsidRPr="00BE01AA">
              <w:rPr>
                <w:rFonts w:ascii="Times New Roman" w:eastAsia="Times New Roman" w:hAnsi="Times New Roman" w:cs="Times New Roman"/>
                <w:color w:val="000000" w:themeColor="text1"/>
                <w:spacing w:val="-1"/>
                <w:sz w:val="24"/>
                <w:szCs w:val="24"/>
              </w:rPr>
              <w:t>u</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a</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z w:val="24"/>
                <w:szCs w:val="24"/>
              </w:rPr>
              <w:t>ce</w:t>
            </w:r>
          </w:p>
        </w:tc>
        <w:tc>
          <w:tcPr>
            <w:tcW w:w="1805" w:type="dxa"/>
            <w:tcBorders>
              <w:top w:val="single" w:sz="4" w:space="0" w:color="000000"/>
              <w:left w:val="single" w:sz="4" w:space="0" w:color="000000"/>
              <w:bottom w:val="single" w:sz="4" w:space="0" w:color="000000"/>
              <w:right w:val="single" w:sz="4" w:space="0" w:color="000000"/>
            </w:tcBorders>
          </w:tcPr>
          <w:p w14:paraId="62DB89D4"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1B437A43"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215E5FEE" w14:textId="77777777" w:rsidTr="00905CAE">
        <w:trPr>
          <w:trHeight w:hRule="exact" w:val="432"/>
        </w:trPr>
        <w:tc>
          <w:tcPr>
            <w:tcW w:w="4026" w:type="dxa"/>
            <w:tcBorders>
              <w:top w:val="single" w:sz="4" w:space="0" w:color="000000"/>
              <w:left w:val="single" w:sz="4" w:space="0" w:color="000000"/>
              <w:bottom w:val="single" w:sz="4" w:space="0" w:color="000000"/>
              <w:right w:val="single" w:sz="4" w:space="0" w:color="000000"/>
            </w:tcBorders>
          </w:tcPr>
          <w:p w14:paraId="308E0659" w14:textId="77777777" w:rsidR="00905CAE" w:rsidRDefault="00905CAE" w:rsidP="00905CAE">
            <w:pPr>
              <w:spacing w:after="0" w:line="222" w:lineRule="exact"/>
              <w:ind w:right="-20"/>
              <w:rPr>
                <w:rFonts w:ascii="Times New Roman" w:eastAsia="Times New Roman" w:hAnsi="Times New Roman" w:cs="Times New Roman"/>
                <w:color w:val="000000" w:themeColor="text1"/>
                <w:spacing w:val="-1"/>
                <w:sz w:val="24"/>
                <w:szCs w:val="24"/>
              </w:rPr>
            </w:pPr>
          </w:p>
          <w:p w14:paraId="12195022" w14:textId="5DD7881F" w:rsidR="00FE735F" w:rsidRPr="00BE01AA" w:rsidRDefault="00FE735F" w:rsidP="00905CAE">
            <w:pPr>
              <w:spacing w:after="0" w:line="222"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eti</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pacing w:val="3"/>
                <w:sz w:val="24"/>
                <w:szCs w:val="24"/>
              </w:rPr>
              <w:t>e</w:t>
            </w:r>
            <w:r w:rsidRPr="00BE01AA">
              <w:rPr>
                <w:rFonts w:ascii="Times New Roman" w:eastAsia="Times New Roman" w:hAnsi="Times New Roman" w:cs="Times New Roman"/>
                <w:color w:val="000000" w:themeColor="text1"/>
                <w:spacing w:val="-4"/>
                <w:sz w:val="24"/>
                <w:szCs w:val="24"/>
              </w:rPr>
              <w:t>m</w:t>
            </w:r>
            <w:r w:rsidRPr="00BE01AA">
              <w:rPr>
                <w:rFonts w:ascii="Times New Roman" w:eastAsia="Times New Roman" w:hAnsi="Times New Roman" w:cs="Times New Roman"/>
                <w:color w:val="000000" w:themeColor="text1"/>
                <w:spacing w:val="3"/>
                <w:sz w:val="24"/>
                <w:szCs w:val="24"/>
              </w:rPr>
              <w:t>e</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z w:val="24"/>
                <w:szCs w:val="24"/>
              </w:rPr>
              <w:t>t</w:t>
            </w:r>
          </w:p>
        </w:tc>
        <w:tc>
          <w:tcPr>
            <w:tcW w:w="1805" w:type="dxa"/>
            <w:tcBorders>
              <w:top w:val="single" w:sz="4" w:space="0" w:color="000000"/>
              <w:left w:val="single" w:sz="4" w:space="0" w:color="000000"/>
              <w:bottom w:val="single" w:sz="4" w:space="0" w:color="000000"/>
              <w:right w:val="single" w:sz="4" w:space="0" w:color="000000"/>
            </w:tcBorders>
          </w:tcPr>
          <w:p w14:paraId="7023F381"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2E417CD2"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61F29F7E" w14:textId="77777777" w:rsidTr="00905CAE">
        <w:trPr>
          <w:trHeight w:hRule="exact" w:val="432"/>
        </w:trPr>
        <w:tc>
          <w:tcPr>
            <w:tcW w:w="4026" w:type="dxa"/>
            <w:tcBorders>
              <w:top w:val="single" w:sz="4" w:space="0" w:color="000000"/>
              <w:left w:val="single" w:sz="4" w:space="0" w:color="000000"/>
              <w:bottom w:val="single" w:sz="4" w:space="0" w:color="000000"/>
              <w:right w:val="single" w:sz="4" w:space="0" w:color="000000"/>
            </w:tcBorders>
          </w:tcPr>
          <w:p w14:paraId="373BB3AA" w14:textId="77777777" w:rsidR="00905CAE" w:rsidRDefault="00905CAE" w:rsidP="00905CAE">
            <w:pPr>
              <w:spacing w:after="0" w:line="225" w:lineRule="exact"/>
              <w:ind w:right="-20"/>
              <w:rPr>
                <w:rFonts w:ascii="Times New Roman" w:eastAsia="Times New Roman" w:hAnsi="Times New Roman" w:cs="Times New Roman"/>
                <w:color w:val="000000" w:themeColor="text1"/>
                <w:sz w:val="24"/>
                <w:szCs w:val="24"/>
              </w:rPr>
            </w:pPr>
          </w:p>
          <w:p w14:paraId="3C92E68F" w14:textId="47F5AEB2" w:rsidR="00FE735F" w:rsidRPr="00BE01AA" w:rsidRDefault="00FE735F" w:rsidP="00905CAE">
            <w:pPr>
              <w:spacing w:after="0" w:line="225"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Ot</w:t>
            </w:r>
            <w:r w:rsidRPr="00BE01AA">
              <w:rPr>
                <w:rFonts w:ascii="Times New Roman" w:eastAsia="Times New Roman" w:hAnsi="Times New Roman" w:cs="Times New Roman"/>
                <w:color w:val="000000" w:themeColor="text1"/>
                <w:spacing w:val="-1"/>
                <w:sz w:val="24"/>
                <w:szCs w:val="24"/>
              </w:rPr>
              <w:t>h</w:t>
            </w:r>
            <w:r w:rsidRPr="00BE01AA">
              <w:rPr>
                <w:rFonts w:ascii="Times New Roman" w:eastAsia="Times New Roman" w:hAnsi="Times New Roman" w:cs="Times New Roman"/>
                <w:color w:val="000000" w:themeColor="text1"/>
                <w:sz w:val="24"/>
                <w:szCs w:val="24"/>
              </w:rPr>
              <w:t>er (Specify)</w:t>
            </w:r>
          </w:p>
        </w:tc>
        <w:tc>
          <w:tcPr>
            <w:tcW w:w="1805" w:type="dxa"/>
            <w:tcBorders>
              <w:top w:val="single" w:sz="4" w:space="0" w:color="000000"/>
              <w:left w:val="single" w:sz="4" w:space="0" w:color="000000"/>
              <w:bottom w:val="single" w:sz="4" w:space="0" w:color="000000"/>
              <w:right w:val="single" w:sz="4" w:space="0" w:color="000000"/>
            </w:tcBorders>
          </w:tcPr>
          <w:p w14:paraId="6AA3BF28"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26E95F1D" w14:textId="77777777" w:rsidR="00FE735F" w:rsidRPr="00BE01AA" w:rsidRDefault="00FE735F" w:rsidP="00CE7D79">
            <w:pPr>
              <w:spacing w:after="0"/>
              <w:rPr>
                <w:rFonts w:ascii="Times New Roman" w:hAnsi="Times New Roman" w:cs="Times New Roman"/>
                <w:color w:val="000000" w:themeColor="text1"/>
                <w:sz w:val="24"/>
                <w:szCs w:val="24"/>
              </w:rPr>
            </w:pPr>
          </w:p>
        </w:tc>
      </w:tr>
    </w:tbl>
    <w:p w14:paraId="33DD9B50" w14:textId="77777777" w:rsidR="00FE735F" w:rsidRPr="00BE01AA" w:rsidRDefault="00FE735F" w:rsidP="00FE735F">
      <w:pPr>
        <w:spacing w:after="0" w:line="220" w:lineRule="exact"/>
        <w:rPr>
          <w:rFonts w:ascii="Times New Roman" w:hAnsi="Times New Roman" w:cs="Times New Roman"/>
          <w:color w:val="000000" w:themeColor="text1"/>
          <w:sz w:val="24"/>
          <w:szCs w:val="24"/>
        </w:rPr>
      </w:pPr>
    </w:p>
    <w:p w14:paraId="579C0D2D" w14:textId="3F432A25" w:rsidR="00FE735F" w:rsidRPr="00BE01AA" w:rsidRDefault="006C76DF" w:rsidP="00FE735F">
      <w:pPr>
        <w:spacing w:after="0"/>
        <w:ind w:left="2880"/>
        <w:rPr>
          <w:rFonts w:ascii="Times New Roman" w:hAnsi="Times New Roman" w:cs="Times New Roman"/>
          <w:sz w:val="24"/>
          <w:szCs w:val="24"/>
        </w:rPr>
      </w:pPr>
      <w:r w:rsidRPr="00BE01AA">
        <w:rPr>
          <w:rFonts w:ascii="Times New Roman" w:hAnsi="Times New Roman" w:cs="Times New Roman"/>
          <w:b/>
          <w:bCs/>
          <w:sz w:val="24"/>
          <w:szCs w:val="24"/>
        </w:rPr>
        <w:tab/>
      </w:r>
      <w:r w:rsidR="00FE735F" w:rsidRPr="00BE01AA">
        <w:rPr>
          <w:rFonts w:ascii="Times New Roman" w:hAnsi="Times New Roman" w:cs="Times New Roman"/>
          <w:b/>
          <w:bCs/>
          <w:sz w:val="24"/>
          <w:szCs w:val="24"/>
        </w:rPr>
        <w:t>B. Total Fringe Benefits</w:t>
      </w:r>
      <w:r w:rsidR="00FE735F" w:rsidRPr="00BE01AA">
        <w:rPr>
          <w:rFonts w:ascii="Times New Roman" w:hAnsi="Times New Roman" w:cs="Times New Roman"/>
          <w:sz w:val="24"/>
          <w:szCs w:val="24"/>
        </w:rPr>
        <w:t xml:space="preserve"> ____</w:t>
      </w:r>
      <w:r w:rsidRPr="00BE01AA">
        <w:rPr>
          <w:rFonts w:ascii="Times New Roman" w:hAnsi="Times New Roman" w:cs="Times New Roman"/>
          <w:sz w:val="24"/>
          <w:szCs w:val="24"/>
        </w:rPr>
        <w:t>__________</w:t>
      </w:r>
      <w:r w:rsidR="00FE735F" w:rsidRPr="00BE01AA">
        <w:rPr>
          <w:rFonts w:ascii="Times New Roman" w:hAnsi="Times New Roman" w:cs="Times New Roman"/>
          <w:sz w:val="24"/>
          <w:szCs w:val="24"/>
        </w:rPr>
        <w:t>____</w:t>
      </w:r>
    </w:p>
    <w:p w14:paraId="18B24B45" w14:textId="77777777" w:rsidR="00FE735F" w:rsidRPr="00BE01AA" w:rsidRDefault="00FE735F" w:rsidP="00FE735F">
      <w:pPr>
        <w:spacing w:after="0"/>
        <w:rPr>
          <w:rFonts w:ascii="Times New Roman" w:eastAsia="Times New Roman" w:hAnsi="Times New Roman" w:cs="Times New Roman"/>
          <w:b/>
          <w:bCs/>
          <w:color w:val="000000" w:themeColor="text1"/>
          <w:sz w:val="24"/>
          <w:szCs w:val="24"/>
        </w:rPr>
      </w:pPr>
    </w:p>
    <w:p w14:paraId="0AFE5A54" w14:textId="77777777" w:rsidR="00FE735F" w:rsidRPr="00BE01AA" w:rsidRDefault="00FE735F" w:rsidP="00FE735F">
      <w:pPr>
        <w:spacing w:after="0"/>
        <w:rPr>
          <w:rFonts w:ascii="Times New Roman" w:eastAsia="Times New Roman" w:hAnsi="Times New Roman" w:cs="Times New Roman"/>
          <w:b/>
          <w:bCs/>
          <w:color w:val="000000" w:themeColor="text1"/>
          <w:sz w:val="24"/>
          <w:szCs w:val="24"/>
        </w:rPr>
      </w:pPr>
      <w:r w:rsidRPr="00BE01AA">
        <w:rPr>
          <w:rFonts w:ascii="Times New Roman" w:eastAsia="Times New Roman" w:hAnsi="Times New Roman" w:cs="Times New Roman"/>
          <w:b/>
          <w:bCs/>
          <w:color w:val="000000" w:themeColor="text1"/>
          <w:sz w:val="24"/>
          <w:szCs w:val="24"/>
        </w:rPr>
        <w:br w:type="page"/>
      </w:r>
    </w:p>
    <w:p w14:paraId="39B13AE7" w14:textId="1CFF8A2E" w:rsidR="00FE735F" w:rsidRPr="00BE01AA" w:rsidRDefault="00FE735F" w:rsidP="00FE735F">
      <w:pPr>
        <w:spacing w:after="0"/>
        <w:ind w:left="18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b/>
          <w:bCs/>
          <w:color w:val="000000" w:themeColor="text1"/>
          <w:sz w:val="24"/>
          <w:szCs w:val="24"/>
        </w:rPr>
        <w:t xml:space="preserve">C. </w:t>
      </w:r>
      <w:r w:rsidRPr="00BE01AA">
        <w:rPr>
          <w:rFonts w:ascii="Times New Roman" w:eastAsia="Times New Roman" w:hAnsi="Times New Roman" w:cs="Times New Roman"/>
          <w:b/>
          <w:bCs/>
          <w:color w:val="000000" w:themeColor="text1"/>
          <w:spacing w:val="7"/>
          <w:sz w:val="24"/>
          <w:szCs w:val="24"/>
        </w:rPr>
        <w:t xml:space="preserve"> </w:t>
      </w:r>
      <w:r w:rsidRPr="00BE01AA">
        <w:rPr>
          <w:rFonts w:ascii="Times New Roman" w:eastAsia="Times New Roman" w:hAnsi="Times New Roman" w:cs="Times New Roman"/>
          <w:b/>
          <w:bCs/>
          <w:color w:val="000000" w:themeColor="text1"/>
          <w:sz w:val="24"/>
          <w:szCs w:val="24"/>
        </w:rPr>
        <w:t>Program Li</w:t>
      </w:r>
      <w:r w:rsidRPr="00BE01AA">
        <w:rPr>
          <w:rFonts w:ascii="Times New Roman" w:eastAsia="Times New Roman" w:hAnsi="Times New Roman" w:cs="Times New Roman"/>
          <w:b/>
          <w:bCs/>
          <w:color w:val="000000" w:themeColor="text1"/>
          <w:spacing w:val="1"/>
          <w:sz w:val="24"/>
          <w:szCs w:val="24"/>
        </w:rPr>
        <w:t>n</w:t>
      </w:r>
      <w:r w:rsidRPr="00BE01AA">
        <w:rPr>
          <w:rFonts w:ascii="Times New Roman" w:eastAsia="Times New Roman" w:hAnsi="Times New Roman" w:cs="Times New Roman"/>
          <w:b/>
          <w:bCs/>
          <w:color w:val="000000" w:themeColor="text1"/>
          <w:sz w:val="24"/>
          <w:szCs w:val="24"/>
        </w:rPr>
        <w:t>e</w:t>
      </w:r>
      <w:r w:rsidRPr="00BE01AA">
        <w:rPr>
          <w:rFonts w:ascii="Times New Roman" w:eastAsia="Times New Roman" w:hAnsi="Times New Roman" w:cs="Times New Roman"/>
          <w:b/>
          <w:bCs/>
          <w:color w:val="000000" w:themeColor="text1"/>
          <w:spacing w:val="-1"/>
          <w:sz w:val="24"/>
          <w:szCs w:val="24"/>
        </w:rPr>
        <w:t xml:space="preserve"> </w:t>
      </w:r>
      <w:r w:rsidRPr="00BE01AA">
        <w:rPr>
          <w:rFonts w:ascii="Times New Roman" w:eastAsia="Times New Roman" w:hAnsi="Times New Roman" w:cs="Times New Roman"/>
          <w:b/>
          <w:bCs/>
          <w:color w:val="000000" w:themeColor="text1"/>
          <w:sz w:val="24"/>
          <w:szCs w:val="24"/>
        </w:rPr>
        <w:t>It</w:t>
      </w:r>
      <w:r w:rsidRPr="00BE01AA">
        <w:rPr>
          <w:rFonts w:ascii="Times New Roman" w:eastAsia="Times New Roman" w:hAnsi="Times New Roman" w:cs="Times New Roman"/>
          <w:b/>
          <w:bCs/>
          <w:color w:val="000000" w:themeColor="text1"/>
          <w:spacing w:val="1"/>
          <w:sz w:val="24"/>
          <w:szCs w:val="24"/>
        </w:rPr>
        <w:t>e</w:t>
      </w:r>
      <w:r w:rsidRPr="00BE01AA">
        <w:rPr>
          <w:rFonts w:ascii="Times New Roman" w:eastAsia="Times New Roman" w:hAnsi="Times New Roman" w:cs="Times New Roman"/>
          <w:b/>
          <w:bCs/>
          <w:color w:val="000000" w:themeColor="text1"/>
          <w:spacing w:val="-3"/>
          <w:sz w:val="24"/>
          <w:szCs w:val="24"/>
        </w:rPr>
        <w:t>m</w:t>
      </w:r>
      <w:r w:rsidRPr="00BE01AA">
        <w:rPr>
          <w:rFonts w:ascii="Times New Roman" w:eastAsia="Times New Roman" w:hAnsi="Times New Roman" w:cs="Times New Roman"/>
          <w:b/>
          <w:bCs/>
          <w:color w:val="000000" w:themeColor="text1"/>
          <w:sz w:val="24"/>
          <w:szCs w:val="24"/>
        </w:rPr>
        <w:t>s:</w:t>
      </w:r>
    </w:p>
    <w:p w14:paraId="5F2D77C6" w14:textId="77777777" w:rsidR="00FE735F" w:rsidRPr="00BE01AA" w:rsidRDefault="00FE735F" w:rsidP="00FE735F">
      <w:pPr>
        <w:spacing w:after="0" w:line="240" w:lineRule="auto"/>
        <w:ind w:left="180"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3"/>
          <w:sz w:val="24"/>
          <w:szCs w:val="24"/>
        </w:rPr>
        <w:t>L</w:t>
      </w:r>
      <w:r w:rsidRPr="00BE01AA">
        <w:rPr>
          <w:rFonts w:ascii="Times New Roman" w:eastAsia="Times New Roman" w:hAnsi="Times New Roman" w:cs="Times New Roman"/>
          <w:color w:val="000000" w:themeColor="text1"/>
          <w:sz w:val="24"/>
          <w:szCs w:val="24"/>
        </w:rPr>
        <w:t>ist</w:t>
      </w:r>
      <w:r w:rsidRPr="00BE01AA">
        <w:rPr>
          <w:rFonts w:ascii="Times New Roman" w:eastAsia="Times New Roman" w:hAnsi="Times New Roman" w:cs="Times New Roman"/>
          <w:color w:val="000000" w:themeColor="text1"/>
          <w:spacing w:val="6"/>
          <w:sz w:val="24"/>
          <w:szCs w:val="24"/>
        </w:rPr>
        <w:t xml:space="preserve"> </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z w:val="24"/>
          <w:szCs w:val="24"/>
        </w:rPr>
        <w:t xml:space="preserve">our </w:t>
      </w:r>
      <w:r w:rsidRPr="00BE01AA">
        <w:rPr>
          <w:rFonts w:ascii="Times New Roman" w:eastAsia="Times New Roman" w:hAnsi="Times New Roman" w:cs="Times New Roman"/>
          <w:color w:val="000000" w:themeColor="text1"/>
          <w:spacing w:val="-1"/>
          <w:sz w:val="24"/>
          <w:szCs w:val="24"/>
        </w:rPr>
        <w:t>p</w:t>
      </w:r>
      <w:r w:rsidRPr="00BE01AA">
        <w:rPr>
          <w:rFonts w:ascii="Times New Roman" w:eastAsia="Times New Roman" w:hAnsi="Times New Roman" w:cs="Times New Roman"/>
          <w:color w:val="000000" w:themeColor="text1"/>
          <w:sz w:val="24"/>
          <w:szCs w:val="24"/>
        </w:rPr>
        <w:t>ropo</w:t>
      </w:r>
      <w:r w:rsidRPr="00BE01AA">
        <w:rPr>
          <w:rFonts w:ascii="Times New Roman" w:eastAsia="Times New Roman" w:hAnsi="Times New Roman" w:cs="Times New Roman"/>
          <w:color w:val="000000" w:themeColor="text1"/>
          <w:spacing w:val="2"/>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d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 xml:space="preserve">ost </w:t>
      </w:r>
      <w:r w:rsidRPr="00BE01AA">
        <w:rPr>
          <w:rFonts w:ascii="Times New Roman" w:eastAsia="Times New Roman" w:hAnsi="Times New Roman" w:cs="Times New Roman"/>
          <w:color w:val="000000" w:themeColor="text1"/>
          <w:spacing w:val="2"/>
          <w:sz w:val="24"/>
          <w:szCs w:val="24"/>
        </w:rPr>
        <w:t>f</w:t>
      </w:r>
      <w:r w:rsidRPr="00BE01AA">
        <w:rPr>
          <w:rFonts w:ascii="Times New Roman" w:eastAsia="Times New Roman" w:hAnsi="Times New Roman" w:cs="Times New Roman"/>
          <w:color w:val="000000" w:themeColor="text1"/>
          <w:sz w:val="24"/>
          <w:szCs w:val="24"/>
        </w:rPr>
        <w:t>or</w:t>
      </w:r>
      <w:r w:rsidRPr="00BE01AA">
        <w:rPr>
          <w:rFonts w:ascii="Times New Roman" w:eastAsia="Times New Roman" w:hAnsi="Times New Roman" w:cs="Times New Roman"/>
          <w:color w:val="000000" w:themeColor="text1"/>
          <w:spacing w:val="-1"/>
          <w:sz w:val="24"/>
          <w:szCs w:val="24"/>
        </w:rPr>
        <w:t xml:space="preserve"> eac</w:t>
      </w:r>
      <w:r w:rsidRPr="00BE01AA">
        <w:rPr>
          <w:rFonts w:ascii="Times New Roman" w:eastAsia="Times New Roman" w:hAnsi="Times New Roman" w:cs="Times New Roman"/>
          <w:color w:val="000000" w:themeColor="text1"/>
          <w:sz w:val="24"/>
          <w:szCs w:val="24"/>
        </w:rPr>
        <w:t>h</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ddi</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ional l</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z w:val="24"/>
          <w:szCs w:val="24"/>
        </w:rPr>
        <w:t>ne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m wh</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2"/>
          <w:sz w:val="24"/>
          <w:szCs w:val="24"/>
        </w:rPr>
        <w:t>e</w:t>
      </w:r>
      <w:r w:rsidRPr="00BE01AA">
        <w:rPr>
          <w:rFonts w:ascii="Times New Roman" w:eastAsia="Times New Roman" w:hAnsi="Times New Roman" w:cs="Times New Roman"/>
          <w:color w:val="000000" w:themeColor="text1"/>
          <w:sz w:val="24"/>
          <w:szCs w:val="24"/>
        </w:rPr>
        <w:t>v</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r </w:t>
      </w:r>
      <w:r w:rsidRPr="00BE01AA">
        <w:rPr>
          <w:rFonts w:ascii="Times New Roman" w:eastAsia="Times New Roman" w:hAnsi="Times New Roman" w:cs="Times New Roman"/>
          <w:color w:val="000000" w:themeColor="text1"/>
          <w:spacing w:val="-2"/>
          <w:sz w:val="24"/>
          <w:szCs w:val="24"/>
        </w:rPr>
        <w:t>a</w:t>
      </w:r>
      <w:r w:rsidRPr="00BE01AA">
        <w:rPr>
          <w:rFonts w:ascii="Times New Roman" w:eastAsia="Times New Roman" w:hAnsi="Times New Roman" w:cs="Times New Roman"/>
          <w:color w:val="000000" w:themeColor="text1"/>
          <w:sz w:val="24"/>
          <w:szCs w:val="24"/>
        </w:rPr>
        <w:t>ppl</w:t>
      </w:r>
      <w:r w:rsidRPr="00BE01AA">
        <w:rPr>
          <w:rFonts w:ascii="Times New Roman" w:eastAsia="Times New Roman" w:hAnsi="Times New Roman" w:cs="Times New Roman"/>
          <w:color w:val="000000" w:themeColor="text1"/>
          <w:spacing w:val="1"/>
          <w:sz w:val="24"/>
          <w:szCs w:val="24"/>
        </w:rPr>
        <w:t>ic</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 xml:space="preserve">ble. </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z w:val="24"/>
          <w:szCs w:val="24"/>
        </w:rPr>
        <w:t>Indi</w:t>
      </w:r>
      <w:r w:rsidRPr="00BE01AA">
        <w:rPr>
          <w:rFonts w:ascii="Times New Roman" w:eastAsia="Times New Roman" w:hAnsi="Times New Roman" w:cs="Times New Roman"/>
          <w:color w:val="000000" w:themeColor="text1"/>
          <w:spacing w:val="-1"/>
          <w:sz w:val="24"/>
          <w:szCs w:val="24"/>
        </w:rPr>
        <w:t>ca</w:t>
      </w:r>
      <w:r w:rsidRPr="00BE01AA">
        <w:rPr>
          <w:rFonts w:ascii="Times New Roman" w:eastAsia="Times New Roman" w:hAnsi="Times New Roman" w:cs="Times New Roman"/>
          <w:color w:val="000000" w:themeColor="text1"/>
          <w:sz w:val="24"/>
          <w:szCs w:val="24"/>
        </w:rPr>
        <w:t>te the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to</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 cost p</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opos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d for</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1"/>
          <w:sz w:val="24"/>
          <w:szCs w:val="24"/>
        </w:rPr>
        <w:t>eac</w:t>
      </w:r>
      <w:r w:rsidRPr="00BE01AA">
        <w:rPr>
          <w:rFonts w:ascii="Times New Roman" w:eastAsia="Times New Roman" w:hAnsi="Times New Roman" w:cs="Times New Roman"/>
          <w:color w:val="000000" w:themeColor="text1"/>
          <w:sz w:val="24"/>
          <w:szCs w:val="24"/>
        </w:rPr>
        <w:t>h l</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z w:val="24"/>
          <w:szCs w:val="24"/>
        </w:rPr>
        <w:t>ne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te</w:t>
      </w:r>
      <w:r w:rsidRPr="00BE01AA">
        <w:rPr>
          <w:rFonts w:ascii="Times New Roman" w:eastAsia="Times New Roman" w:hAnsi="Times New Roman" w:cs="Times New Roman"/>
          <w:color w:val="000000" w:themeColor="text1"/>
          <w:sz w:val="24"/>
          <w:szCs w:val="24"/>
        </w:rPr>
        <w:t xml:space="preserve">m </w:t>
      </w:r>
      <w:r w:rsidRPr="00BE01AA">
        <w:rPr>
          <w:rFonts w:ascii="Times New Roman" w:eastAsia="Times New Roman" w:hAnsi="Times New Roman" w:cs="Times New Roman"/>
          <w:color w:val="000000" w:themeColor="text1"/>
          <w:spacing w:val="3"/>
          <w:sz w:val="24"/>
          <w:szCs w:val="24"/>
        </w:rPr>
        <w:t>b</w:t>
      </w:r>
      <w:r w:rsidRPr="00BE01AA">
        <w:rPr>
          <w:rFonts w:ascii="Times New Roman" w:eastAsia="Times New Roman" w:hAnsi="Times New Roman" w:cs="Times New Roman"/>
          <w:color w:val="000000" w:themeColor="text1"/>
          <w:sz w:val="24"/>
          <w:szCs w:val="24"/>
        </w:rPr>
        <w:t>y</w:t>
      </w:r>
      <w:r w:rsidRPr="00BE01AA">
        <w:rPr>
          <w:rFonts w:ascii="Times New Roman" w:eastAsia="Times New Roman" w:hAnsi="Times New Roman" w:cs="Times New Roman"/>
          <w:color w:val="000000" w:themeColor="text1"/>
          <w:spacing w:val="-5"/>
          <w:sz w:val="24"/>
          <w:szCs w:val="24"/>
        </w:rPr>
        <w:t xml:space="preserve"> </w:t>
      </w:r>
      <w:r w:rsidRPr="00BE01AA">
        <w:rPr>
          <w:rFonts w:ascii="Times New Roman" w:eastAsia="Times New Roman" w:hAnsi="Times New Roman" w:cs="Times New Roman"/>
          <w:color w:val="000000" w:themeColor="text1"/>
          <w:sz w:val="24"/>
          <w:szCs w:val="24"/>
        </w:rPr>
        <w:t>l</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z w:val="24"/>
          <w:szCs w:val="24"/>
        </w:rPr>
        <w:t>st</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z w:val="24"/>
          <w:szCs w:val="24"/>
        </w:rPr>
        <w:t>ng</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z w:val="24"/>
          <w:szCs w:val="24"/>
        </w:rPr>
        <w:t>it</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und</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 the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Tot</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 xml:space="preserve">l </w:t>
      </w:r>
      <w:r w:rsidRPr="00BE01AA">
        <w:rPr>
          <w:rFonts w:ascii="Times New Roman" w:eastAsia="Times New Roman" w:hAnsi="Times New Roman" w:cs="Times New Roman"/>
          <w:color w:val="000000" w:themeColor="text1"/>
          <w:spacing w:val="4"/>
          <w:sz w:val="24"/>
          <w:szCs w:val="24"/>
        </w:rPr>
        <w:t>WIOA</w:t>
      </w:r>
      <w:r w:rsidRPr="00BE01AA">
        <w:rPr>
          <w:rFonts w:ascii="Times New Roman" w:eastAsia="Times New Roman" w:hAnsi="Times New Roman" w:cs="Times New Roman"/>
          <w:color w:val="000000" w:themeColor="text1"/>
          <w:sz w:val="24"/>
          <w:szCs w:val="24"/>
        </w:rPr>
        <w:t xml:space="preserve"> Cost</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olu</w:t>
      </w:r>
      <w:r w:rsidRPr="00BE01AA">
        <w:rPr>
          <w:rFonts w:ascii="Times New Roman" w:eastAsia="Times New Roman" w:hAnsi="Times New Roman" w:cs="Times New Roman"/>
          <w:color w:val="000000" w:themeColor="text1"/>
          <w:spacing w:val="1"/>
          <w:sz w:val="24"/>
          <w:szCs w:val="24"/>
        </w:rPr>
        <w:t>m</w:t>
      </w:r>
      <w:r w:rsidRPr="00BE01AA">
        <w:rPr>
          <w:rFonts w:ascii="Times New Roman" w:eastAsia="Times New Roman" w:hAnsi="Times New Roman" w:cs="Times New Roman"/>
          <w:color w:val="000000" w:themeColor="text1"/>
          <w:sz w:val="24"/>
          <w:szCs w:val="24"/>
        </w:rPr>
        <w:t xml:space="preserve">n. </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5"/>
          <w:sz w:val="24"/>
          <w:szCs w:val="24"/>
        </w:rPr>
        <w:t>L</w:t>
      </w:r>
      <w:r w:rsidRPr="00BE01AA">
        <w:rPr>
          <w:rFonts w:ascii="Times New Roman" w:eastAsia="Times New Roman" w:hAnsi="Times New Roman" w:cs="Times New Roman"/>
          <w:color w:val="000000" w:themeColor="text1"/>
          <w:sz w:val="24"/>
          <w:szCs w:val="24"/>
        </w:rPr>
        <w:t>ine items p</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id f</w:t>
      </w:r>
      <w:r w:rsidRPr="00BE01AA">
        <w:rPr>
          <w:rFonts w:ascii="Times New Roman" w:eastAsia="Times New Roman" w:hAnsi="Times New Roman" w:cs="Times New Roman"/>
          <w:color w:val="000000" w:themeColor="text1"/>
          <w:spacing w:val="2"/>
          <w:sz w:val="24"/>
          <w:szCs w:val="24"/>
        </w:rPr>
        <w:t>o</w:t>
      </w:r>
      <w:r w:rsidRPr="00BE01AA">
        <w:rPr>
          <w:rFonts w:ascii="Times New Roman" w:eastAsia="Times New Roman" w:hAnsi="Times New Roman" w:cs="Times New Roman"/>
          <w:color w:val="000000" w:themeColor="text1"/>
          <w:sz w:val="24"/>
          <w:szCs w:val="24"/>
        </w:rPr>
        <w:t xml:space="preserve">r </w:t>
      </w:r>
      <w:r w:rsidRPr="00BE01AA">
        <w:rPr>
          <w:rFonts w:ascii="Times New Roman" w:eastAsia="Times New Roman" w:hAnsi="Times New Roman" w:cs="Times New Roman"/>
          <w:color w:val="000000" w:themeColor="text1"/>
          <w:spacing w:val="2"/>
          <w:sz w:val="24"/>
          <w:szCs w:val="24"/>
        </w:rPr>
        <w:t>b</w:t>
      </w:r>
      <w:r w:rsidRPr="00BE01AA">
        <w:rPr>
          <w:rFonts w:ascii="Times New Roman" w:eastAsia="Times New Roman" w:hAnsi="Times New Roman" w:cs="Times New Roman"/>
          <w:color w:val="000000" w:themeColor="text1"/>
          <w:sz w:val="24"/>
          <w:szCs w:val="24"/>
        </w:rPr>
        <w:t>y</w:t>
      </w:r>
      <w:r w:rsidRPr="00BE01AA">
        <w:rPr>
          <w:rFonts w:ascii="Times New Roman" w:eastAsia="Times New Roman" w:hAnsi="Times New Roman" w:cs="Times New Roman"/>
          <w:color w:val="000000" w:themeColor="text1"/>
          <w:spacing w:val="-5"/>
          <w:sz w:val="24"/>
          <w:szCs w:val="24"/>
        </w:rPr>
        <w:t xml:space="preserve"> </w:t>
      </w:r>
      <w:r w:rsidRPr="00BE01AA">
        <w:rPr>
          <w:rFonts w:ascii="Times New Roman" w:eastAsia="Times New Roman" w:hAnsi="Times New Roman" w:cs="Times New Roman"/>
          <w:color w:val="000000" w:themeColor="text1"/>
          <w:sz w:val="24"/>
          <w:szCs w:val="24"/>
        </w:rPr>
        <w:t>other</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2"/>
          <w:sz w:val="24"/>
          <w:szCs w:val="24"/>
        </w:rPr>
        <w:t>e</w:t>
      </w:r>
      <w:r w:rsidRPr="00BE01AA">
        <w:rPr>
          <w:rFonts w:ascii="Times New Roman" w:eastAsia="Times New Roman" w:hAnsi="Times New Roman" w:cs="Times New Roman"/>
          <w:color w:val="000000" w:themeColor="text1"/>
          <w:sz w:val="24"/>
          <w:szCs w:val="24"/>
        </w:rPr>
        <w:t>sou</w:t>
      </w:r>
      <w:r w:rsidRPr="00BE01AA">
        <w:rPr>
          <w:rFonts w:ascii="Times New Roman" w:eastAsia="Times New Roman" w:hAnsi="Times New Roman" w:cs="Times New Roman"/>
          <w:color w:val="000000" w:themeColor="text1"/>
          <w:spacing w:val="2"/>
          <w:sz w:val="24"/>
          <w:szCs w:val="24"/>
        </w:rPr>
        <w:t>r</w:t>
      </w:r>
      <w:r w:rsidRPr="00BE01AA">
        <w:rPr>
          <w:rFonts w:ascii="Times New Roman" w:eastAsia="Times New Roman" w:hAnsi="Times New Roman" w:cs="Times New Roman"/>
          <w:color w:val="000000" w:themeColor="text1"/>
          <w:spacing w:val="-1"/>
          <w:sz w:val="24"/>
          <w:szCs w:val="24"/>
        </w:rPr>
        <w:t>ce</w:t>
      </w:r>
      <w:r w:rsidRPr="00BE01AA">
        <w:rPr>
          <w:rFonts w:ascii="Times New Roman" w:eastAsia="Times New Roman" w:hAnsi="Times New Roman" w:cs="Times New Roman"/>
          <w:color w:val="000000" w:themeColor="text1"/>
          <w:sz w:val="24"/>
          <w:szCs w:val="24"/>
        </w:rPr>
        <w:t>s,</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3"/>
          <w:sz w:val="24"/>
          <w:szCs w:val="24"/>
        </w:rPr>
        <w:t xml:space="preserve"> </w:t>
      </w:r>
      <w:r w:rsidRPr="00BE01AA">
        <w:rPr>
          <w:rFonts w:ascii="Times New Roman" w:eastAsia="Times New Roman" w:hAnsi="Times New Roman" w:cs="Times New Roman"/>
          <w:color w:val="000000" w:themeColor="text1"/>
          <w:sz w:val="24"/>
          <w:szCs w:val="24"/>
        </w:rPr>
        <w:t>in pa</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t or in full, shou</w:t>
      </w:r>
      <w:r w:rsidRPr="00BE01AA">
        <w:rPr>
          <w:rFonts w:ascii="Times New Roman" w:eastAsia="Times New Roman" w:hAnsi="Times New Roman" w:cs="Times New Roman"/>
          <w:color w:val="000000" w:themeColor="text1"/>
          <w:spacing w:val="1"/>
          <w:sz w:val="24"/>
          <w:szCs w:val="24"/>
        </w:rPr>
        <w:t>l</w:t>
      </w:r>
      <w:r w:rsidRPr="00BE01AA">
        <w:rPr>
          <w:rFonts w:ascii="Times New Roman" w:eastAsia="Times New Roman" w:hAnsi="Times New Roman" w:cs="Times New Roman"/>
          <w:color w:val="000000" w:themeColor="text1"/>
          <w:sz w:val="24"/>
          <w:szCs w:val="24"/>
        </w:rPr>
        <w:t>d 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ve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such</w:t>
      </w:r>
      <w:r w:rsidRPr="00BE01AA">
        <w:rPr>
          <w:rFonts w:ascii="Times New Roman" w:eastAsia="Times New Roman" w:hAnsi="Times New Roman" w:cs="Times New Roman"/>
          <w:color w:val="000000" w:themeColor="text1"/>
          <w:spacing w:val="-1"/>
          <w:sz w:val="24"/>
          <w:szCs w:val="24"/>
        </w:rPr>
        <w:t xml:space="preserve"> c</w:t>
      </w:r>
      <w:r w:rsidRPr="00BE01AA">
        <w:rPr>
          <w:rFonts w:ascii="Times New Roman" w:eastAsia="Times New Roman" w:hAnsi="Times New Roman" w:cs="Times New Roman"/>
          <w:color w:val="000000" w:themeColor="text1"/>
          <w:sz w:val="24"/>
          <w:szCs w:val="24"/>
        </w:rPr>
        <w:t>osts</w:t>
      </w:r>
      <w:r w:rsidRPr="00BE01AA">
        <w:rPr>
          <w:rFonts w:ascii="Times New Roman" w:eastAsia="Times New Roman" w:hAnsi="Times New Roman" w:cs="Times New Roman"/>
          <w:color w:val="000000" w:themeColor="text1"/>
          <w:spacing w:val="1"/>
          <w:sz w:val="24"/>
          <w:szCs w:val="24"/>
        </w:rPr>
        <w:t xml:space="preserve"> r</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p</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n</w:t>
      </w:r>
      <w:r w:rsidRPr="00BE01AA">
        <w:rPr>
          <w:rFonts w:ascii="Times New Roman" w:eastAsia="Times New Roman" w:hAnsi="Times New Roman" w:cs="Times New Roman"/>
          <w:color w:val="000000" w:themeColor="text1"/>
          <w:spacing w:val="3"/>
          <w:sz w:val="24"/>
          <w:szCs w:val="24"/>
        </w:rPr>
        <w:t>t</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d in </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he</w:t>
      </w:r>
      <w:r w:rsidRPr="00BE01AA">
        <w:rPr>
          <w:rFonts w:ascii="Times New Roman" w:eastAsia="Times New Roman" w:hAnsi="Times New Roman" w:cs="Times New Roman"/>
          <w:color w:val="000000" w:themeColor="text1"/>
          <w:spacing w:val="-1"/>
          <w:sz w:val="24"/>
          <w:szCs w:val="24"/>
        </w:rPr>
        <w:t xml:space="preserve"> Leveraged Funds</w:t>
      </w:r>
      <w:r w:rsidRPr="00BE01AA">
        <w:rPr>
          <w:rFonts w:ascii="Times New Roman" w:eastAsia="Times New Roman" w:hAnsi="Times New Roman" w:cs="Times New Roman"/>
          <w:color w:val="000000" w:themeColor="text1"/>
          <w:sz w:val="24"/>
          <w:szCs w:val="24"/>
        </w:rPr>
        <w:t xml:space="preserve"> Contribution column.</w:t>
      </w:r>
    </w:p>
    <w:p w14:paraId="6E58C82F" w14:textId="77777777" w:rsidR="00FE735F" w:rsidRPr="00BE01AA" w:rsidRDefault="00FE735F" w:rsidP="00FE735F">
      <w:pPr>
        <w:spacing w:after="0" w:line="240" w:lineRule="auto"/>
        <w:ind w:left="180"/>
        <w:rPr>
          <w:rFonts w:ascii="Times New Roman" w:hAnsi="Times New Roman" w:cs="Times New Roman"/>
          <w:color w:val="000000" w:themeColor="text1"/>
          <w:sz w:val="24"/>
          <w:szCs w:val="24"/>
        </w:rPr>
      </w:pPr>
    </w:p>
    <w:p w14:paraId="5F04AA6F" w14:textId="77777777" w:rsidR="00FE735F" w:rsidRPr="00BE01AA" w:rsidRDefault="00FE735F" w:rsidP="00FE735F">
      <w:pPr>
        <w:spacing w:after="0" w:line="240" w:lineRule="auto"/>
        <w:ind w:left="180" w:right="339"/>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P</w:t>
      </w:r>
      <w:r w:rsidRPr="00BE01AA">
        <w:rPr>
          <w:rFonts w:ascii="Times New Roman" w:eastAsia="Times New Roman" w:hAnsi="Times New Roman" w:cs="Times New Roman"/>
          <w:color w:val="000000" w:themeColor="text1"/>
          <w:sz w:val="24"/>
          <w:szCs w:val="24"/>
        </w:rPr>
        <w:t>le</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se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note th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 xml:space="preserve">t </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l</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z w:val="24"/>
          <w:szCs w:val="24"/>
        </w:rPr>
        <w:t>ne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3"/>
          <w:sz w:val="24"/>
          <w:szCs w:val="24"/>
        </w:rPr>
        <w:t>i</w:t>
      </w:r>
      <w:r w:rsidRPr="00BE01AA">
        <w:rPr>
          <w:rFonts w:ascii="Times New Roman" w:eastAsia="Times New Roman" w:hAnsi="Times New Roman" w:cs="Times New Roman"/>
          <w:color w:val="000000" w:themeColor="text1"/>
          <w:sz w:val="24"/>
          <w:szCs w:val="24"/>
        </w:rPr>
        <w:t>tems lis</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d 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low </w:t>
      </w:r>
      <w:r w:rsidRPr="00BE01AA">
        <w:rPr>
          <w:rFonts w:ascii="Times New Roman" w:eastAsia="Times New Roman" w:hAnsi="Times New Roman" w:cs="Times New Roman"/>
          <w:color w:val="000000" w:themeColor="text1"/>
          <w:spacing w:val="-1"/>
          <w:sz w:val="24"/>
          <w:szCs w:val="24"/>
        </w:rPr>
        <w:t>re</w:t>
      </w:r>
      <w:r w:rsidRPr="00BE01AA">
        <w:rPr>
          <w:rFonts w:ascii="Times New Roman" w:eastAsia="Times New Roman" w:hAnsi="Times New Roman" w:cs="Times New Roman"/>
          <w:color w:val="000000" w:themeColor="text1"/>
          <w:sz w:val="24"/>
          <w:szCs w:val="24"/>
        </w:rPr>
        <w:t>fl</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 xml:space="preserve">t </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3"/>
          <w:sz w:val="24"/>
          <w:szCs w:val="24"/>
        </w:rPr>
        <w:t>t</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z w:val="24"/>
          <w:szCs w:val="24"/>
        </w:rPr>
        <w:t>p</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s </w:t>
      </w:r>
      <w:r w:rsidRPr="00BE01AA">
        <w:rPr>
          <w:rFonts w:ascii="Times New Roman" w:eastAsia="Times New Roman" w:hAnsi="Times New Roman" w:cs="Times New Roman"/>
          <w:color w:val="000000" w:themeColor="text1"/>
          <w:spacing w:val="2"/>
          <w:sz w:val="24"/>
          <w:szCs w:val="24"/>
        </w:rPr>
        <w:t>o</w:t>
      </w:r>
      <w:r w:rsidRPr="00BE01AA">
        <w:rPr>
          <w:rFonts w:ascii="Times New Roman" w:eastAsia="Times New Roman" w:hAnsi="Times New Roman" w:cs="Times New Roman"/>
          <w:color w:val="000000" w:themeColor="text1"/>
          <w:sz w:val="24"/>
          <w:szCs w:val="24"/>
        </w:rPr>
        <w:t xml:space="preserve">f </w:t>
      </w:r>
      <w:r w:rsidRPr="00BE01AA">
        <w:rPr>
          <w:rFonts w:ascii="Times New Roman" w:eastAsia="Times New Roman" w:hAnsi="Times New Roman" w:cs="Times New Roman"/>
          <w:color w:val="000000" w:themeColor="text1"/>
          <w:spacing w:val="-2"/>
          <w:sz w:val="24"/>
          <w:szCs w:val="24"/>
        </w:rPr>
        <w:t>c</w:t>
      </w:r>
      <w:r w:rsidRPr="00BE01AA">
        <w:rPr>
          <w:rFonts w:ascii="Times New Roman" w:eastAsia="Times New Roman" w:hAnsi="Times New Roman" w:cs="Times New Roman"/>
          <w:color w:val="000000" w:themeColor="text1"/>
          <w:sz w:val="24"/>
          <w:szCs w:val="24"/>
        </w:rPr>
        <w:t>osts</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that 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ve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his</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o</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ic</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w:t>
      </w:r>
      <w:r w:rsidRPr="00BE01AA">
        <w:rPr>
          <w:rFonts w:ascii="Times New Roman" w:eastAsia="Times New Roman" w:hAnsi="Times New Roman" w:cs="Times New Roman"/>
          <w:color w:val="000000" w:themeColor="text1"/>
          <w:spacing w:val="3"/>
          <w:sz w:val="24"/>
          <w:szCs w:val="24"/>
        </w:rPr>
        <w:t>l</w:t>
      </w:r>
      <w:r w:rsidRPr="00BE01AA">
        <w:rPr>
          <w:rFonts w:ascii="Times New Roman" w:eastAsia="Times New Roman" w:hAnsi="Times New Roman" w:cs="Times New Roman"/>
          <w:color w:val="000000" w:themeColor="text1"/>
          <w:sz w:val="24"/>
          <w:szCs w:val="24"/>
        </w:rPr>
        <w:t>y</w:t>
      </w:r>
      <w:r w:rsidRPr="00BE01AA">
        <w:rPr>
          <w:rFonts w:ascii="Times New Roman" w:eastAsia="Times New Roman" w:hAnsi="Times New Roman" w:cs="Times New Roman"/>
          <w:color w:val="000000" w:themeColor="text1"/>
          <w:spacing w:val="-5"/>
          <w:sz w:val="24"/>
          <w:szCs w:val="24"/>
        </w:rPr>
        <w:t xml:space="preserve"> </w:t>
      </w:r>
      <w:r w:rsidRPr="00BE01AA">
        <w:rPr>
          <w:rFonts w:ascii="Times New Roman" w:eastAsia="Times New Roman" w:hAnsi="Times New Roman" w:cs="Times New Roman"/>
          <w:color w:val="000000" w:themeColor="text1"/>
          <w:spacing w:val="2"/>
          <w:sz w:val="24"/>
          <w:szCs w:val="24"/>
        </w:rPr>
        <w:t>b</w:t>
      </w:r>
      <w:r w:rsidRPr="00BE01AA">
        <w:rPr>
          <w:rFonts w:ascii="Times New Roman" w:eastAsia="Times New Roman" w:hAnsi="Times New Roman" w:cs="Times New Roman"/>
          <w:color w:val="000000" w:themeColor="text1"/>
          <w:spacing w:val="-1"/>
          <w:sz w:val="24"/>
          <w:szCs w:val="24"/>
        </w:rPr>
        <w:t>ee</w:t>
      </w:r>
      <w:r w:rsidRPr="00BE01AA">
        <w:rPr>
          <w:rFonts w:ascii="Times New Roman" w:eastAsia="Times New Roman" w:hAnsi="Times New Roman" w:cs="Times New Roman"/>
          <w:color w:val="000000" w:themeColor="text1"/>
          <w:sz w:val="24"/>
          <w:szCs w:val="24"/>
        </w:rPr>
        <w:t>n p</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opos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d.  You </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re</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z w:val="24"/>
          <w:szCs w:val="24"/>
        </w:rPr>
        <w:t xml:space="preserve">not </w:t>
      </w:r>
      <w:r w:rsidRPr="00BE01AA">
        <w:rPr>
          <w:rFonts w:ascii="Times New Roman" w:eastAsia="Times New Roman" w:hAnsi="Times New Roman" w:cs="Times New Roman"/>
          <w:color w:val="000000" w:themeColor="text1"/>
          <w:spacing w:val="1"/>
          <w:sz w:val="24"/>
          <w:szCs w:val="24"/>
        </w:rPr>
        <w:t>l</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m</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d to </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nor</w:t>
      </w:r>
      <w:r w:rsidRPr="00BE01AA">
        <w:rPr>
          <w:rFonts w:ascii="Times New Roman" w:eastAsia="Times New Roman" w:hAnsi="Times New Roman" w:cs="Times New Roman"/>
          <w:color w:val="000000" w:themeColor="text1"/>
          <w:spacing w:val="-1"/>
          <w:sz w:val="24"/>
          <w:szCs w:val="24"/>
        </w:rPr>
        <w:t xml:space="preserve"> a</w:t>
      </w:r>
      <w:r w:rsidRPr="00BE01AA">
        <w:rPr>
          <w:rFonts w:ascii="Times New Roman" w:eastAsia="Times New Roman" w:hAnsi="Times New Roman" w:cs="Times New Roman"/>
          <w:color w:val="000000" w:themeColor="text1"/>
          <w:sz w:val="24"/>
          <w:szCs w:val="24"/>
        </w:rPr>
        <w:t>re</w:t>
      </w:r>
      <w:r w:rsidRPr="00BE01AA">
        <w:rPr>
          <w:rFonts w:ascii="Times New Roman" w:eastAsia="Times New Roman" w:hAnsi="Times New Roman" w:cs="Times New Roman"/>
          <w:color w:val="000000" w:themeColor="text1"/>
          <w:spacing w:val="3"/>
          <w:sz w:val="24"/>
          <w:szCs w:val="24"/>
        </w:rPr>
        <w:t xml:space="preserve"> </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pacing w:val="2"/>
          <w:sz w:val="24"/>
          <w:szCs w:val="24"/>
        </w:rPr>
        <w:t>o</w:t>
      </w:r>
      <w:r w:rsidRPr="00BE01AA">
        <w:rPr>
          <w:rFonts w:ascii="Times New Roman" w:eastAsia="Times New Roman" w:hAnsi="Times New Roman" w:cs="Times New Roman"/>
          <w:color w:val="000000" w:themeColor="text1"/>
          <w:sz w:val="24"/>
          <w:szCs w:val="24"/>
        </w:rPr>
        <w:t>u r</w:t>
      </w:r>
      <w:r w:rsidRPr="00BE01AA">
        <w:rPr>
          <w:rFonts w:ascii="Times New Roman" w:eastAsia="Times New Roman" w:hAnsi="Times New Roman" w:cs="Times New Roman"/>
          <w:color w:val="000000" w:themeColor="text1"/>
          <w:spacing w:val="-2"/>
          <w:sz w:val="24"/>
          <w:szCs w:val="24"/>
        </w:rPr>
        <w:t>e</w:t>
      </w:r>
      <w:r w:rsidRPr="00BE01AA">
        <w:rPr>
          <w:rFonts w:ascii="Times New Roman" w:eastAsia="Times New Roman" w:hAnsi="Times New Roman" w:cs="Times New Roman"/>
          <w:color w:val="000000" w:themeColor="text1"/>
          <w:sz w:val="24"/>
          <w:szCs w:val="24"/>
        </w:rPr>
        <w:t>quir</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d to </w:t>
      </w:r>
      <w:r w:rsidRPr="00BE01AA">
        <w:rPr>
          <w:rFonts w:ascii="Times New Roman" w:eastAsia="Times New Roman" w:hAnsi="Times New Roman" w:cs="Times New Roman"/>
          <w:color w:val="000000" w:themeColor="text1"/>
          <w:spacing w:val="3"/>
          <w:sz w:val="24"/>
          <w:szCs w:val="24"/>
        </w:rPr>
        <w:t>p</w:t>
      </w:r>
      <w:r w:rsidRPr="00BE01AA">
        <w:rPr>
          <w:rFonts w:ascii="Times New Roman" w:eastAsia="Times New Roman" w:hAnsi="Times New Roman" w:cs="Times New Roman"/>
          <w:color w:val="000000" w:themeColor="text1"/>
          <w:sz w:val="24"/>
          <w:szCs w:val="24"/>
        </w:rPr>
        <w:t>ropo</w:t>
      </w:r>
      <w:r w:rsidRPr="00BE01AA">
        <w:rPr>
          <w:rFonts w:ascii="Times New Roman" w:eastAsia="Times New Roman" w:hAnsi="Times New Roman" w:cs="Times New Roman"/>
          <w:color w:val="000000" w:themeColor="text1"/>
          <w:spacing w:val="2"/>
          <w:sz w:val="24"/>
          <w:szCs w:val="24"/>
        </w:rPr>
        <w:t>s</w:t>
      </w:r>
      <w:r w:rsidRPr="00BE01AA">
        <w:rPr>
          <w:rFonts w:ascii="Times New Roman" w:eastAsia="Times New Roman" w:hAnsi="Times New Roman" w:cs="Times New Roman"/>
          <w:color w:val="000000" w:themeColor="text1"/>
          <w:sz w:val="24"/>
          <w:szCs w:val="24"/>
        </w:rPr>
        <w:t>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a</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ost for</w:t>
      </w:r>
      <w:r w:rsidRPr="00BE01AA">
        <w:rPr>
          <w:rFonts w:ascii="Times New Roman" w:eastAsia="Times New Roman" w:hAnsi="Times New Roman" w:cs="Times New Roman"/>
          <w:color w:val="000000" w:themeColor="text1"/>
          <w:spacing w:val="-1"/>
          <w:sz w:val="24"/>
          <w:szCs w:val="24"/>
        </w:rPr>
        <w:t xml:space="preserve"> eac</w:t>
      </w:r>
      <w:r w:rsidRPr="00BE01AA">
        <w:rPr>
          <w:rFonts w:ascii="Times New Roman" w:eastAsia="Times New Roman" w:hAnsi="Times New Roman" w:cs="Times New Roman"/>
          <w:color w:val="000000" w:themeColor="text1"/>
          <w:sz w:val="24"/>
          <w:szCs w:val="24"/>
        </w:rPr>
        <w:t xml:space="preserve">h </w:t>
      </w:r>
      <w:r w:rsidRPr="00BE01AA">
        <w:rPr>
          <w:rFonts w:ascii="Times New Roman" w:eastAsia="Times New Roman" w:hAnsi="Times New Roman" w:cs="Times New Roman"/>
          <w:color w:val="000000" w:themeColor="text1"/>
          <w:spacing w:val="2"/>
          <w:sz w:val="24"/>
          <w:szCs w:val="24"/>
        </w:rPr>
        <w:t>o</w:t>
      </w:r>
      <w:r w:rsidRPr="00BE01AA">
        <w:rPr>
          <w:rFonts w:ascii="Times New Roman" w:eastAsia="Times New Roman" w:hAnsi="Times New Roman" w:cs="Times New Roman"/>
          <w:color w:val="000000" w:themeColor="text1"/>
          <w:sz w:val="24"/>
          <w:szCs w:val="24"/>
        </w:rPr>
        <w:t>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w:t>
      </w:r>
    </w:p>
    <w:p w14:paraId="510B4BCD" w14:textId="77777777" w:rsidR="00FE735F" w:rsidRPr="00BE01AA" w:rsidRDefault="00FE735F" w:rsidP="00FE735F">
      <w:pPr>
        <w:tabs>
          <w:tab w:val="num" w:pos="720"/>
        </w:tabs>
        <w:spacing w:after="0"/>
        <w:ind w:left="180"/>
        <w:rPr>
          <w:rFonts w:ascii="Times New Roman" w:hAnsi="Times New Roman" w:cs="Times New Roman"/>
          <w:b/>
          <w:bCs/>
          <w:i/>
          <w:iCs/>
          <w:sz w:val="24"/>
          <w:szCs w:val="24"/>
        </w:rPr>
      </w:pPr>
    </w:p>
    <w:p w14:paraId="3967CB65" w14:textId="5A1155D1" w:rsidR="00FE735F" w:rsidRPr="00BE01AA" w:rsidRDefault="008D073B" w:rsidP="00FE735F">
      <w:pPr>
        <w:tabs>
          <w:tab w:val="num" w:pos="720"/>
        </w:tabs>
        <w:spacing w:after="0"/>
        <w:ind w:left="180"/>
        <w:rPr>
          <w:rFonts w:ascii="Times New Roman" w:hAnsi="Times New Roman" w:cs="Times New Roman"/>
          <w:sz w:val="24"/>
          <w:szCs w:val="24"/>
        </w:rPr>
      </w:pPr>
      <w:r w:rsidRPr="00BE01AA">
        <w:rPr>
          <w:rFonts w:ascii="Times New Roman" w:hAnsi="Times New Roman" w:cs="Times New Roman"/>
          <w:b/>
          <w:bCs/>
          <w:i/>
          <w:iCs/>
          <w:sz w:val="24"/>
          <w:szCs w:val="24"/>
        </w:rPr>
        <w:t>Indirect Cost Rate/De-minimis</w:t>
      </w:r>
      <w:r w:rsidR="00FE735F" w:rsidRPr="00BE01AA">
        <w:rPr>
          <w:rFonts w:ascii="Times New Roman" w:hAnsi="Times New Roman" w:cs="Times New Roman"/>
          <w:b/>
          <w:bCs/>
          <w:i/>
          <w:iCs/>
          <w:sz w:val="24"/>
          <w:szCs w:val="24"/>
        </w:rPr>
        <w:t xml:space="preserve">: </w:t>
      </w:r>
      <w:r w:rsidR="00FE735F" w:rsidRPr="00BE01AA">
        <w:rPr>
          <w:rFonts w:ascii="Times New Roman" w:hAnsi="Times New Roman" w:cs="Times New Roman"/>
          <w:sz w:val="24"/>
          <w:szCs w:val="24"/>
        </w:rPr>
        <w:t>These are</w:t>
      </w:r>
      <w:r w:rsidR="00FE735F" w:rsidRPr="00BE01AA">
        <w:rPr>
          <w:rFonts w:ascii="Times New Roman" w:hAnsi="Times New Roman" w:cs="Times New Roman"/>
          <w:b/>
          <w:bCs/>
          <w:i/>
          <w:iCs/>
          <w:sz w:val="24"/>
          <w:szCs w:val="24"/>
        </w:rPr>
        <w:t xml:space="preserve"> </w:t>
      </w:r>
      <w:r w:rsidR="00FE735F" w:rsidRPr="00BE01AA">
        <w:rPr>
          <w:rFonts w:ascii="Times New Roman" w:hAnsi="Times New Roman" w:cs="Times New Roman"/>
          <w:sz w:val="24"/>
          <w:szCs w:val="24"/>
        </w:rPr>
        <w:t xml:space="preserve">the costs associated with the overhead cost in administering the contract(s).  These costs would typically include the cost of required insurances, </w:t>
      </w:r>
      <w:r w:rsidR="00047124">
        <w:rPr>
          <w:rFonts w:ascii="Times New Roman" w:hAnsi="Times New Roman" w:cs="Times New Roman"/>
          <w:sz w:val="24"/>
          <w:szCs w:val="24"/>
        </w:rPr>
        <w:t>audits</w:t>
      </w:r>
      <w:r w:rsidR="00FE735F" w:rsidRPr="00BE01AA">
        <w:rPr>
          <w:rFonts w:ascii="Times New Roman" w:hAnsi="Times New Roman" w:cs="Times New Roman"/>
          <w:sz w:val="24"/>
          <w:szCs w:val="24"/>
        </w:rPr>
        <w:t>, a communications need, accounting functions</w:t>
      </w:r>
      <w:r w:rsidR="001933E5">
        <w:rPr>
          <w:rFonts w:ascii="Times New Roman" w:hAnsi="Times New Roman" w:cs="Times New Roman"/>
          <w:sz w:val="24"/>
          <w:szCs w:val="24"/>
        </w:rPr>
        <w:t>,</w:t>
      </w:r>
      <w:r w:rsidR="00FE735F" w:rsidRPr="00BE01AA">
        <w:rPr>
          <w:rFonts w:ascii="Times New Roman" w:hAnsi="Times New Roman" w:cs="Times New Roman"/>
          <w:sz w:val="24"/>
          <w:szCs w:val="24"/>
        </w:rPr>
        <w:t xml:space="preserve"> and other necessary administrative costs.  The proposed cost should be documented and explained in the budget narrative. If the organization has an approved indirect rate, then their proposed indirect cost would be shown on this line. </w:t>
      </w:r>
      <w:r w:rsidRPr="00BE01AA">
        <w:rPr>
          <w:rFonts w:ascii="Times New Roman" w:hAnsi="Times New Roman" w:cs="Times New Roman"/>
          <w:sz w:val="24"/>
          <w:szCs w:val="24"/>
        </w:rPr>
        <w:t xml:space="preserve">De-minimis rates are not allowed to exceed 10%. </w:t>
      </w:r>
    </w:p>
    <w:p w14:paraId="5DF2A5F3" w14:textId="77777777" w:rsidR="00FE735F" w:rsidRPr="00BE01AA" w:rsidRDefault="00FE735F" w:rsidP="00FE735F">
      <w:pPr>
        <w:spacing w:after="0" w:line="240" w:lineRule="auto"/>
        <w:ind w:right="339"/>
        <w:rPr>
          <w:rFonts w:ascii="Times New Roman" w:eastAsia="Times New Roman" w:hAnsi="Times New Roman" w:cs="Times New Roman"/>
          <w:color w:val="000000" w:themeColor="text1"/>
          <w:sz w:val="24"/>
          <w:szCs w:val="24"/>
        </w:rPr>
      </w:pPr>
    </w:p>
    <w:p w14:paraId="40D54753" w14:textId="77777777" w:rsidR="00FE735F" w:rsidRPr="00BE01AA" w:rsidRDefault="00FE735F" w:rsidP="00FE735F">
      <w:pPr>
        <w:spacing w:after="0" w:line="280" w:lineRule="exact"/>
        <w:rPr>
          <w:rFonts w:ascii="Times New Roman" w:hAnsi="Times New Roman" w:cs="Times New Roman"/>
          <w:color w:val="000000" w:themeColor="text1"/>
          <w:sz w:val="24"/>
          <w:szCs w:val="24"/>
        </w:rPr>
      </w:pPr>
    </w:p>
    <w:tbl>
      <w:tblPr>
        <w:tblW w:w="10806" w:type="dxa"/>
        <w:tblInd w:w="85" w:type="dxa"/>
        <w:tblLayout w:type="fixed"/>
        <w:tblCellMar>
          <w:left w:w="0" w:type="dxa"/>
          <w:right w:w="0" w:type="dxa"/>
        </w:tblCellMar>
        <w:tblLook w:val="01E0" w:firstRow="1" w:lastRow="1" w:firstColumn="1" w:lastColumn="1" w:noHBand="0" w:noVBand="0"/>
      </w:tblPr>
      <w:tblGrid>
        <w:gridCol w:w="3072"/>
        <w:gridCol w:w="1801"/>
        <w:gridCol w:w="2013"/>
        <w:gridCol w:w="1695"/>
        <w:gridCol w:w="2225"/>
      </w:tblGrid>
      <w:tr w:rsidR="00FE735F" w:rsidRPr="00BE01AA" w14:paraId="5D414B17" w14:textId="77777777" w:rsidTr="00905CAE">
        <w:trPr>
          <w:trHeight w:hRule="exact" w:val="1045"/>
        </w:trPr>
        <w:tc>
          <w:tcPr>
            <w:tcW w:w="3072" w:type="dxa"/>
            <w:tcBorders>
              <w:top w:val="single" w:sz="4" w:space="0" w:color="000000"/>
              <w:left w:val="single" w:sz="4" w:space="0" w:color="000000"/>
              <w:bottom w:val="single" w:sz="4" w:space="0" w:color="000000"/>
              <w:right w:val="single" w:sz="4" w:space="0" w:color="000000"/>
            </w:tcBorders>
            <w:vAlign w:val="bottom"/>
          </w:tcPr>
          <w:p w14:paraId="511E1225" w14:textId="77777777" w:rsidR="00FE735F" w:rsidRPr="00BE01AA" w:rsidRDefault="00FE735F" w:rsidP="005958CA">
            <w:pPr>
              <w:spacing w:after="0"/>
              <w:jc w:val="center"/>
              <w:rPr>
                <w:rFonts w:ascii="Times New Roman" w:hAnsi="Times New Roman" w:cs="Times New Roman"/>
                <w:color w:val="000000" w:themeColor="text1"/>
                <w:sz w:val="24"/>
                <w:szCs w:val="24"/>
              </w:rPr>
            </w:pPr>
          </w:p>
        </w:tc>
        <w:tc>
          <w:tcPr>
            <w:tcW w:w="1801" w:type="dxa"/>
            <w:tcBorders>
              <w:top w:val="single" w:sz="4" w:space="0" w:color="000000"/>
              <w:left w:val="single" w:sz="4" w:space="0" w:color="000000"/>
              <w:bottom w:val="single" w:sz="4" w:space="0" w:color="000000"/>
              <w:right w:val="single" w:sz="4" w:space="0" w:color="000000"/>
            </w:tcBorders>
            <w:vAlign w:val="bottom"/>
          </w:tcPr>
          <w:p w14:paraId="09AAEADD" w14:textId="77777777" w:rsidR="00FE735F" w:rsidRPr="00BE01AA" w:rsidRDefault="00FE735F" w:rsidP="005958CA">
            <w:pPr>
              <w:spacing w:after="0" w:line="222" w:lineRule="exact"/>
              <w:ind w:left="269" w:right="254"/>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3"/>
                <w:w w:val="99"/>
                <w:sz w:val="24"/>
                <w:szCs w:val="24"/>
              </w:rPr>
              <w:t>T</w:t>
            </w:r>
            <w:r w:rsidRPr="00BE01AA">
              <w:rPr>
                <w:rFonts w:ascii="Times New Roman" w:eastAsia="Times New Roman" w:hAnsi="Times New Roman" w:cs="Times New Roman"/>
                <w:color w:val="000000" w:themeColor="text1"/>
                <w:spacing w:val="1"/>
                <w:w w:val="99"/>
                <w:sz w:val="24"/>
                <w:szCs w:val="24"/>
              </w:rPr>
              <w:t>o</w:t>
            </w:r>
            <w:r w:rsidRPr="00BE01AA">
              <w:rPr>
                <w:rFonts w:ascii="Times New Roman" w:eastAsia="Times New Roman" w:hAnsi="Times New Roman" w:cs="Times New Roman"/>
                <w:color w:val="000000" w:themeColor="text1"/>
                <w:w w:val="99"/>
                <w:sz w:val="24"/>
                <w:szCs w:val="24"/>
              </w:rPr>
              <w:t>tal</w:t>
            </w:r>
          </w:p>
          <w:p w14:paraId="7D00D674" w14:textId="77777777" w:rsidR="00FE735F" w:rsidRPr="00BE01AA" w:rsidRDefault="00FE735F" w:rsidP="005958CA">
            <w:pPr>
              <w:spacing w:after="0" w:line="240" w:lineRule="auto"/>
              <w:ind w:left="110" w:right="91" w:firstLine="3"/>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w w:val="99"/>
                <w:sz w:val="24"/>
                <w:szCs w:val="24"/>
              </w:rPr>
              <w:t>A</w:t>
            </w:r>
            <w:r w:rsidRPr="00BE01AA">
              <w:rPr>
                <w:rFonts w:ascii="Times New Roman" w:eastAsia="Times New Roman" w:hAnsi="Times New Roman" w:cs="Times New Roman"/>
                <w:color w:val="000000" w:themeColor="text1"/>
                <w:spacing w:val="-1"/>
                <w:w w:val="99"/>
                <w:sz w:val="24"/>
                <w:szCs w:val="24"/>
              </w:rPr>
              <w:t>g</w:t>
            </w:r>
            <w:r w:rsidRPr="00BE01AA">
              <w:rPr>
                <w:rFonts w:ascii="Times New Roman" w:eastAsia="Times New Roman" w:hAnsi="Times New Roman" w:cs="Times New Roman"/>
                <w:color w:val="000000" w:themeColor="text1"/>
                <w:spacing w:val="3"/>
                <w:w w:val="99"/>
                <w:sz w:val="24"/>
                <w:szCs w:val="24"/>
              </w:rPr>
              <w:t>e</w:t>
            </w:r>
            <w:r w:rsidRPr="00BE01AA">
              <w:rPr>
                <w:rFonts w:ascii="Times New Roman" w:eastAsia="Times New Roman" w:hAnsi="Times New Roman" w:cs="Times New Roman"/>
                <w:color w:val="000000" w:themeColor="text1"/>
                <w:spacing w:val="-1"/>
                <w:w w:val="99"/>
                <w:sz w:val="24"/>
                <w:szCs w:val="24"/>
              </w:rPr>
              <w:t>n</w:t>
            </w:r>
            <w:r w:rsidRPr="00BE01AA">
              <w:rPr>
                <w:rFonts w:ascii="Times New Roman" w:eastAsia="Times New Roman" w:hAnsi="Times New Roman" w:cs="Times New Roman"/>
                <w:color w:val="000000" w:themeColor="text1"/>
                <w:spacing w:val="3"/>
                <w:w w:val="99"/>
                <w:sz w:val="24"/>
                <w:szCs w:val="24"/>
              </w:rPr>
              <w:t>c</w:t>
            </w:r>
            <w:r w:rsidRPr="00BE01AA">
              <w:rPr>
                <w:rFonts w:ascii="Times New Roman" w:eastAsia="Times New Roman" w:hAnsi="Times New Roman" w:cs="Times New Roman"/>
                <w:color w:val="000000" w:themeColor="text1"/>
                <w:w w:val="99"/>
                <w:sz w:val="24"/>
                <w:szCs w:val="24"/>
              </w:rPr>
              <w:t xml:space="preserve">y </w:t>
            </w:r>
            <w:proofErr w:type="gramStart"/>
            <w:r w:rsidRPr="00BE01AA">
              <w:rPr>
                <w:rFonts w:ascii="Times New Roman" w:eastAsia="Times New Roman" w:hAnsi="Times New Roman" w:cs="Times New Roman"/>
                <w:color w:val="000000" w:themeColor="text1"/>
                <w:spacing w:val="-2"/>
                <w:sz w:val="24"/>
                <w:szCs w:val="24"/>
              </w:rPr>
              <w:t>L</w:t>
            </w:r>
            <w:r w:rsidRPr="00BE01AA">
              <w:rPr>
                <w:rFonts w:ascii="Times New Roman" w:eastAsia="Times New Roman" w:hAnsi="Times New Roman" w:cs="Times New Roman"/>
                <w:color w:val="000000" w:themeColor="text1"/>
                <w:spacing w:val="2"/>
                <w:sz w:val="24"/>
                <w:szCs w:val="24"/>
              </w:rPr>
              <w:t>i</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z w:val="24"/>
                <w:szCs w:val="24"/>
              </w:rPr>
              <w:t>e</w:t>
            </w:r>
            <w:r w:rsidRPr="00BE01AA">
              <w:rPr>
                <w:rFonts w:ascii="Times New Roman" w:eastAsia="Times New Roman" w:hAnsi="Times New Roman" w:cs="Times New Roman"/>
                <w:color w:val="000000" w:themeColor="text1"/>
                <w:spacing w:val="-3"/>
                <w:sz w:val="24"/>
                <w:szCs w:val="24"/>
              </w:rPr>
              <w:t xml:space="preserve"> </w:t>
            </w:r>
            <w:r w:rsidRPr="00BE01AA">
              <w:rPr>
                <w:rFonts w:ascii="Times New Roman" w:eastAsia="Times New Roman" w:hAnsi="Times New Roman" w:cs="Times New Roman"/>
                <w:color w:val="000000" w:themeColor="text1"/>
                <w:spacing w:val="1"/>
                <w:w w:val="99"/>
                <w:sz w:val="24"/>
                <w:szCs w:val="24"/>
              </w:rPr>
              <w:t>I</w:t>
            </w:r>
            <w:r w:rsidRPr="00BE01AA">
              <w:rPr>
                <w:rFonts w:ascii="Times New Roman" w:eastAsia="Times New Roman" w:hAnsi="Times New Roman" w:cs="Times New Roman"/>
                <w:color w:val="000000" w:themeColor="text1"/>
                <w:w w:val="99"/>
                <w:sz w:val="24"/>
                <w:szCs w:val="24"/>
              </w:rPr>
              <w:t>t</w:t>
            </w:r>
            <w:r w:rsidRPr="00BE01AA">
              <w:rPr>
                <w:rFonts w:ascii="Times New Roman" w:eastAsia="Times New Roman" w:hAnsi="Times New Roman" w:cs="Times New Roman"/>
                <w:color w:val="000000" w:themeColor="text1"/>
                <w:spacing w:val="2"/>
                <w:w w:val="99"/>
                <w:sz w:val="24"/>
                <w:szCs w:val="24"/>
              </w:rPr>
              <w:t>e</w:t>
            </w:r>
            <w:r w:rsidRPr="00BE01AA">
              <w:rPr>
                <w:rFonts w:ascii="Times New Roman" w:eastAsia="Times New Roman" w:hAnsi="Times New Roman" w:cs="Times New Roman"/>
                <w:color w:val="000000" w:themeColor="text1"/>
                <w:w w:val="99"/>
                <w:sz w:val="24"/>
                <w:szCs w:val="24"/>
              </w:rPr>
              <w:t>m</w:t>
            </w:r>
            <w:proofErr w:type="gramEnd"/>
            <w:r w:rsidRPr="00BE01AA">
              <w:rPr>
                <w:rFonts w:ascii="Times New Roman" w:eastAsia="Times New Roman" w:hAnsi="Times New Roman" w:cs="Times New Roman"/>
                <w:color w:val="000000" w:themeColor="text1"/>
                <w:w w:val="99"/>
                <w:sz w:val="24"/>
                <w:szCs w:val="24"/>
              </w:rPr>
              <w:t xml:space="preserve"> </w:t>
            </w:r>
            <w:r w:rsidRPr="00BE01AA">
              <w:rPr>
                <w:rFonts w:ascii="Times New Roman" w:eastAsia="Times New Roman" w:hAnsi="Times New Roman" w:cs="Times New Roman"/>
                <w:color w:val="000000" w:themeColor="text1"/>
                <w:spacing w:val="-1"/>
                <w:w w:val="99"/>
                <w:sz w:val="24"/>
                <w:szCs w:val="24"/>
              </w:rPr>
              <w:t>C</w:t>
            </w:r>
            <w:r w:rsidRPr="00BE01AA">
              <w:rPr>
                <w:rFonts w:ascii="Times New Roman" w:eastAsia="Times New Roman" w:hAnsi="Times New Roman" w:cs="Times New Roman"/>
                <w:color w:val="000000" w:themeColor="text1"/>
                <w:spacing w:val="1"/>
                <w:w w:val="99"/>
                <w:sz w:val="24"/>
                <w:szCs w:val="24"/>
              </w:rPr>
              <w:t>o</w:t>
            </w:r>
            <w:r w:rsidRPr="00BE01AA">
              <w:rPr>
                <w:rFonts w:ascii="Times New Roman" w:eastAsia="Times New Roman" w:hAnsi="Times New Roman" w:cs="Times New Roman"/>
                <w:color w:val="000000" w:themeColor="text1"/>
                <w:spacing w:val="-1"/>
                <w:w w:val="99"/>
                <w:sz w:val="24"/>
                <w:szCs w:val="24"/>
              </w:rPr>
              <w:t>s</w:t>
            </w:r>
            <w:r w:rsidRPr="00BE01AA">
              <w:rPr>
                <w:rFonts w:ascii="Times New Roman" w:eastAsia="Times New Roman" w:hAnsi="Times New Roman" w:cs="Times New Roman"/>
                <w:color w:val="000000" w:themeColor="text1"/>
                <w:w w:val="99"/>
                <w:sz w:val="24"/>
                <w:szCs w:val="24"/>
              </w:rPr>
              <w:t>t</w:t>
            </w:r>
          </w:p>
        </w:tc>
        <w:tc>
          <w:tcPr>
            <w:tcW w:w="2013" w:type="dxa"/>
            <w:tcBorders>
              <w:top w:val="single" w:sz="4" w:space="0" w:color="000000"/>
              <w:left w:val="single" w:sz="4" w:space="0" w:color="000000"/>
              <w:bottom w:val="single" w:sz="4" w:space="0" w:color="000000"/>
              <w:right w:val="single" w:sz="4" w:space="0" w:color="000000"/>
            </w:tcBorders>
            <w:vAlign w:val="bottom"/>
          </w:tcPr>
          <w:p w14:paraId="24302CDC" w14:textId="0443B4DA" w:rsidR="00FE735F" w:rsidRPr="00BE01AA" w:rsidRDefault="00FE735F" w:rsidP="005958CA">
            <w:pPr>
              <w:spacing w:after="0" w:line="222" w:lineRule="exact"/>
              <w:ind w:left="101" w:right="82"/>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w:t>
            </w:r>
            <w:r w:rsidRPr="00BE01AA">
              <w:rPr>
                <w:rFonts w:ascii="Times New Roman" w:eastAsia="Times New Roman" w:hAnsi="Times New Roman" w:cs="Times New Roman"/>
                <w:color w:val="000000" w:themeColor="text1"/>
                <w:spacing w:val="-2"/>
                <w:sz w:val="24"/>
                <w:szCs w:val="24"/>
              </w:rPr>
              <w:t xml:space="preserve"> </w:t>
            </w:r>
            <w:r w:rsidR="00905CAE" w:rsidRPr="00BE01AA">
              <w:rPr>
                <w:rFonts w:ascii="Times New Roman" w:eastAsia="Times New Roman" w:hAnsi="Times New Roman" w:cs="Times New Roman"/>
                <w:color w:val="000000" w:themeColor="text1"/>
                <w:spacing w:val="1"/>
                <w:sz w:val="24"/>
                <w:szCs w:val="24"/>
              </w:rPr>
              <w:t>Of</w:t>
            </w:r>
            <w:r w:rsidRPr="00BE01AA">
              <w:rPr>
                <w:rFonts w:ascii="Times New Roman" w:eastAsia="Times New Roman" w:hAnsi="Times New Roman" w:cs="Times New Roman"/>
                <w:color w:val="000000" w:themeColor="text1"/>
                <w:spacing w:val="-3"/>
                <w:sz w:val="24"/>
                <w:szCs w:val="24"/>
              </w:rPr>
              <w:t xml:space="preserve"> </w:t>
            </w:r>
            <w:r w:rsidRPr="00BE01AA">
              <w:rPr>
                <w:rFonts w:ascii="Times New Roman" w:eastAsia="Times New Roman" w:hAnsi="Times New Roman" w:cs="Times New Roman"/>
                <w:color w:val="000000" w:themeColor="text1"/>
                <w:w w:val="99"/>
                <w:sz w:val="24"/>
                <w:szCs w:val="24"/>
              </w:rPr>
              <w:t>Li</w:t>
            </w:r>
            <w:r w:rsidRPr="00BE01AA">
              <w:rPr>
                <w:rFonts w:ascii="Times New Roman" w:eastAsia="Times New Roman" w:hAnsi="Times New Roman" w:cs="Times New Roman"/>
                <w:color w:val="000000" w:themeColor="text1"/>
                <w:spacing w:val="-1"/>
                <w:w w:val="99"/>
                <w:sz w:val="24"/>
                <w:szCs w:val="24"/>
              </w:rPr>
              <w:t>n</w:t>
            </w:r>
            <w:r w:rsidRPr="00BE01AA">
              <w:rPr>
                <w:rFonts w:ascii="Times New Roman" w:eastAsia="Times New Roman" w:hAnsi="Times New Roman" w:cs="Times New Roman"/>
                <w:color w:val="000000" w:themeColor="text1"/>
                <w:w w:val="99"/>
                <w:sz w:val="24"/>
                <w:szCs w:val="24"/>
              </w:rPr>
              <w:t>e</w:t>
            </w:r>
          </w:p>
          <w:p w14:paraId="6735AC31" w14:textId="77777777" w:rsidR="00FE735F" w:rsidRPr="00BE01AA" w:rsidRDefault="00FE735F" w:rsidP="005958CA">
            <w:pPr>
              <w:spacing w:after="0" w:line="240" w:lineRule="auto"/>
              <w:ind w:left="179" w:right="160" w:firstLine="5"/>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w w:val="99"/>
                <w:sz w:val="24"/>
                <w:szCs w:val="24"/>
              </w:rPr>
              <w:t>I</w:t>
            </w:r>
            <w:r w:rsidRPr="00BE01AA">
              <w:rPr>
                <w:rFonts w:ascii="Times New Roman" w:eastAsia="Times New Roman" w:hAnsi="Times New Roman" w:cs="Times New Roman"/>
                <w:color w:val="000000" w:themeColor="text1"/>
                <w:w w:val="99"/>
                <w:sz w:val="24"/>
                <w:szCs w:val="24"/>
              </w:rPr>
              <w:t>t</w:t>
            </w:r>
            <w:r w:rsidRPr="00BE01AA">
              <w:rPr>
                <w:rFonts w:ascii="Times New Roman" w:eastAsia="Times New Roman" w:hAnsi="Times New Roman" w:cs="Times New Roman"/>
                <w:color w:val="000000" w:themeColor="text1"/>
                <w:spacing w:val="2"/>
                <w:w w:val="99"/>
                <w:sz w:val="24"/>
                <w:szCs w:val="24"/>
              </w:rPr>
              <w:t>e</w:t>
            </w:r>
            <w:r w:rsidRPr="00BE01AA">
              <w:rPr>
                <w:rFonts w:ascii="Times New Roman" w:eastAsia="Times New Roman" w:hAnsi="Times New Roman" w:cs="Times New Roman"/>
                <w:color w:val="000000" w:themeColor="text1"/>
                <w:w w:val="99"/>
                <w:sz w:val="24"/>
                <w:szCs w:val="24"/>
              </w:rPr>
              <w:t xml:space="preserve">m </w:t>
            </w:r>
            <w:r w:rsidRPr="00BE01AA">
              <w:rPr>
                <w:rFonts w:ascii="Times New Roman" w:eastAsia="Times New Roman" w:hAnsi="Times New Roman" w:cs="Times New Roman"/>
                <w:color w:val="000000" w:themeColor="text1"/>
                <w:spacing w:val="-1"/>
                <w:w w:val="99"/>
                <w:sz w:val="24"/>
                <w:szCs w:val="24"/>
              </w:rPr>
              <w:t>Ch</w:t>
            </w:r>
            <w:r w:rsidRPr="00BE01AA">
              <w:rPr>
                <w:rFonts w:ascii="Times New Roman" w:eastAsia="Times New Roman" w:hAnsi="Times New Roman" w:cs="Times New Roman"/>
                <w:color w:val="000000" w:themeColor="text1"/>
                <w:w w:val="99"/>
                <w:sz w:val="24"/>
                <w:szCs w:val="24"/>
              </w:rPr>
              <w:t>a</w:t>
            </w:r>
            <w:r w:rsidRPr="00BE01AA">
              <w:rPr>
                <w:rFonts w:ascii="Times New Roman" w:eastAsia="Times New Roman" w:hAnsi="Times New Roman" w:cs="Times New Roman"/>
                <w:color w:val="000000" w:themeColor="text1"/>
                <w:spacing w:val="3"/>
                <w:w w:val="99"/>
                <w:sz w:val="24"/>
                <w:szCs w:val="24"/>
              </w:rPr>
              <w:t>r</w:t>
            </w:r>
            <w:r w:rsidRPr="00BE01AA">
              <w:rPr>
                <w:rFonts w:ascii="Times New Roman" w:eastAsia="Times New Roman" w:hAnsi="Times New Roman" w:cs="Times New Roman"/>
                <w:color w:val="000000" w:themeColor="text1"/>
                <w:spacing w:val="-1"/>
                <w:w w:val="99"/>
                <w:sz w:val="24"/>
                <w:szCs w:val="24"/>
              </w:rPr>
              <w:t>g</w:t>
            </w:r>
            <w:r w:rsidRPr="00BE01AA">
              <w:rPr>
                <w:rFonts w:ascii="Times New Roman" w:eastAsia="Times New Roman" w:hAnsi="Times New Roman" w:cs="Times New Roman"/>
                <w:color w:val="000000" w:themeColor="text1"/>
                <w:w w:val="99"/>
                <w:sz w:val="24"/>
                <w:szCs w:val="24"/>
              </w:rPr>
              <w:t xml:space="preserve">ed </w:t>
            </w:r>
            <w:r w:rsidRPr="00BE01AA">
              <w:rPr>
                <w:rFonts w:ascii="Times New Roman" w:eastAsia="Times New Roman" w:hAnsi="Times New Roman" w:cs="Times New Roman"/>
                <w:color w:val="000000" w:themeColor="text1"/>
                <w:sz w:val="24"/>
                <w:szCs w:val="24"/>
              </w:rPr>
              <w:t>to</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1"/>
                <w:w w:val="99"/>
                <w:sz w:val="24"/>
                <w:szCs w:val="24"/>
              </w:rPr>
              <w:t>WIOA</w:t>
            </w:r>
          </w:p>
        </w:tc>
        <w:tc>
          <w:tcPr>
            <w:tcW w:w="1695" w:type="dxa"/>
            <w:tcBorders>
              <w:top w:val="single" w:sz="4" w:space="0" w:color="000000"/>
              <w:left w:val="single" w:sz="4" w:space="0" w:color="000000"/>
              <w:bottom w:val="single" w:sz="4" w:space="0" w:color="000000"/>
              <w:right w:val="single" w:sz="4" w:space="0" w:color="000000"/>
            </w:tcBorders>
            <w:vAlign w:val="bottom"/>
          </w:tcPr>
          <w:p w14:paraId="703FC2F6" w14:textId="674B9BA0" w:rsidR="00FE735F" w:rsidRPr="00BE01AA" w:rsidRDefault="00FE735F" w:rsidP="007954F7">
            <w:pPr>
              <w:spacing w:after="0" w:line="222" w:lineRule="exact"/>
              <w:ind w:left="154" w:right="132"/>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3"/>
                <w:sz w:val="24"/>
                <w:szCs w:val="24"/>
              </w:rPr>
              <w:t>T</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tal</w:t>
            </w:r>
            <w:r w:rsidRPr="00BE01AA">
              <w:rPr>
                <w:rFonts w:ascii="Times New Roman" w:eastAsia="Times New Roman" w:hAnsi="Times New Roman" w:cs="Times New Roman"/>
                <w:color w:val="000000" w:themeColor="text1"/>
                <w:spacing w:val="-6"/>
                <w:sz w:val="24"/>
                <w:szCs w:val="24"/>
              </w:rPr>
              <w:t xml:space="preserve"> </w:t>
            </w:r>
            <w:r w:rsidR="007954F7" w:rsidRPr="00BE01AA">
              <w:rPr>
                <w:rFonts w:ascii="Times New Roman" w:eastAsia="Times New Roman" w:hAnsi="Times New Roman" w:cs="Times New Roman"/>
                <w:color w:val="000000" w:themeColor="text1"/>
                <w:spacing w:val="1"/>
                <w:w w:val="99"/>
                <w:sz w:val="24"/>
                <w:szCs w:val="24"/>
              </w:rPr>
              <w:t xml:space="preserve">WIOA </w:t>
            </w:r>
            <w:r w:rsidRPr="00BE01AA">
              <w:rPr>
                <w:rFonts w:ascii="Times New Roman" w:eastAsia="Times New Roman" w:hAnsi="Times New Roman" w:cs="Times New Roman"/>
                <w:color w:val="000000" w:themeColor="text1"/>
                <w:spacing w:val="-1"/>
                <w:w w:val="99"/>
                <w:sz w:val="24"/>
                <w:szCs w:val="24"/>
              </w:rPr>
              <w:t>C</w:t>
            </w:r>
            <w:r w:rsidRPr="00BE01AA">
              <w:rPr>
                <w:rFonts w:ascii="Times New Roman" w:eastAsia="Times New Roman" w:hAnsi="Times New Roman" w:cs="Times New Roman"/>
                <w:color w:val="000000" w:themeColor="text1"/>
                <w:spacing w:val="1"/>
                <w:w w:val="99"/>
                <w:sz w:val="24"/>
                <w:szCs w:val="24"/>
              </w:rPr>
              <w:t>o</w:t>
            </w:r>
            <w:r w:rsidRPr="00BE01AA">
              <w:rPr>
                <w:rFonts w:ascii="Times New Roman" w:eastAsia="Times New Roman" w:hAnsi="Times New Roman" w:cs="Times New Roman"/>
                <w:color w:val="000000" w:themeColor="text1"/>
                <w:spacing w:val="-1"/>
                <w:w w:val="99"/>
                <w:sz w:val="24"/>
                <w:szCs w:val="24"/>
              </w:rPr>
              <w:t>s</w:t>
            </w:r>
            <w:r w:rsidRPr="00BE01AA">
              <w:rPr>
                <w:rFonts w:ascii="Times New Roman" w:eastAsia="Times New Roman" w:hAnsi="Times New Roman" w:cs="Times New Roman"/>
                <w:color w:val="000000" w:themeColor="text1"/>
                <w:w w:val="99"/>
                <w:sz w:val="24"/>
                <w:szCs w:val="24"/>
              </w:rPr>
              <w:t>t</w:t>
            </w:r>
          </w:p>
        </w:tc>
        <w:tc>
          <w:tcPr>
            <w:tcW w:w="2225" w:type="dxa"/>
            <w:tcBorders>
              <w:top w:val="single" w:sz="4" w:space="0" w:color="000000"/>
              <w:left w:val="single" w:sz="4" w:space="0" w:color="000000"/>
              <w:bottom w:val="single" w:sz="4" w:space="0" w:color="000000"/>
              <w:right w:val="single" w:sz="4" w:space="0" w:color="000000"/>
            </w:tcBorders>
            <w:vAlign w:val="bottom"/>
          </w:tcPr>
          <w:p w14:paraId="59273D91" w14:textId="77777777" w:rsidR="00FE735F" w:rsidRPr="00BE01AA" w:rsidRDefault="00FE735F" w:rsidP="005958CA">
            <w:pPr>
              <w:spacing w:after="0" w:line="222" w:lineRule="exact"/>
              <w:ind w:left="168" w:right="151"/>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2"/>
                <w:w w:val="99"/>
                <w:sz w:val="24"/>
                <w:szCs w:val="24"/>
              </w:rPr>
              <w:t>L</w:t>
            </w:r>
            <w:r w:rsidRPr="00BE01AA">
              <w:rPr>
                <w:rFonts w:ascii="Times New Roman" w:eastAsia="Times New Roman" w:hAnsi="Times New Roman" w:cs="Times New Roman"/>
                <w:color w:val="000000" w:themeColor="text1"/>
                <w:spacing w:val="3"/>
                <w:w w:val="99"/>
                <w:sz w:val="24"/>
                <w:szCs w:val="24"/>
              </w:rPr>
              <w:t>e</w:t>
            </w:r>
            <w:r w:rsidRPr="00BE01AA">
              <w:rPr>
                <w:rFonts w:ascii="Times New Roman" w:eastAsia="Times New Roman" w:hAnsi="Times New Roman" w:cs="Times New Roman"/>
                <w:color w:val="000000" w:themeColor="text1"/>
                <w:spacing w:val="-1"/>
                <w:w w:val="99"/>
                <w:sz w:val="24"/>
                <w:szCs w:val="24"/>
              </w:rPr>
              <w:t>v</w:t>
            </w:r>
            <w:r w:rsidRPr="00BE01AA">
              <w:rPr>
                <w:rFonts w:ascii="Times New Roman" w:eastAsia="Times New Roman" w:hAnsi="Times New Roman" w:cs="Times New Roman"/>
                <w:color w:val="000000" w:themeColor="text1"/>
                <w:w w:val="99"/>
                <w:sz w:val="24"/>
                <w:szCs w:val="24"/>
              </w:rPr>
              <w:t>e</w:t>
            </w:r>
            <w:r w:rsidRPr="00BE01AA">
              <w:rPr>
                <w:rFonts w:ascii="Times New Roman" w:eastAsia="Times New Roman" w:hAnsi="Times New Roman" w:cs="Times New Roman"/>
                <w:color w:val="000000" w:themeColor="text1"/>
                <w:spacing w:val="1"/>
                <w:w w:val="99"/>
                <w:sz w:val="24"/>
                <w:szCs w:val="24"/>
              </w:rPr>
              <w:t>r</w:t>
            </w:r>
            <w:r w:rsidRPr="00BE01AA">
              <w:rPr>
                <w:rFonts w:ascii="Times New Roman" w:eastAsia="Times New Roman" w:hAnsi="Times New Roman" w:cs="Times New Roman"/>
                <w:color w:val="000000" w:themeColor="text1"/>
                <w:w w:val="99"/>
                <w:sz w:val="24"/>
                <w:szCs w:val="24"/>
              </w:rPr>
              <w:t>a</w:t>
            </w:r>
            <w:r w:rsidRPr="00BE01AA">
              <w:rPr>
                <w:rFonts w:ascii="Times New Roman" w:eastAsia="Times New Roman" w:hAnsi="Times New Roman" w:cs="Times New Roman"/>
                <w:color w:val="000000" w:themeColor="text1"/>
                <w:spacing w:val="-1"/>
                <w:w w:val="99"/>
                <w:sz w:val="24"/>
                <w:szCs w:val="24"/>
              </w:rPr>
              <w:t>g</w:t>
            </w:r>
            <w:r w:rsidRPr="00BE01AA">
              <w:rPr>
                <w:rFonts w:ascii="Times New Roman" w:eastAsia="Times New Roman" w:hAnsi="Times New Roman" w:cs="Times New Roman"/>
                <w:color w:val="000000" w:themeColor="text1"/>
                <w:w w:val="99"/>
                <w:sz w:val="24"/>
                <w:szCs w:val="24"/>
              </w:rPr>
              <w:t>ed</w:t>
            </w:r>
          </w:p>
          <w:p w14:paraId="5171DA96" w14:textId="77777777" w:rsidR="00FE735F" w:rsidRPr="00BE01AA" w:rsidRDefault="00FE735F" w:rsidP="005958CA">
            <w:pPr>
              <w:spacing w:after="0" w:line="240" w:lineRule="auto"/>
              <w:ind w:left="343" w:right="324"/>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w w:val="99"/>
                <w:sz w:val="24"/>
                <w:szCs w:val="24"/>
              </w:rPr>
              <w:t>F</w:t>
            </w:r>
            <w:r w:rsidRPr="00BE01AA">
              <w:rPr>
                <w:rFonts w:ascii="Times New Roman" w:eastAsia="Times New Roman" w:hAnsi="Times New Roman" w:cs="Times New Roman"/>
                <w:color w:val="000000" w:themeColor="text1"/>
                <w:spacing w:val="1"/>
                <w:w w:val="99"/>
                <w:sz w:val="24"/>
                <w:szCs w:val="24"/>
              </w:rPr>
              <w:t>u</w:t>
            </w:r>
            <w:r w:rsidRPr="00BE01AA">
              <w:rPr>
                <w:rFonts w:ascii="Times New Roman" w:eastAsia="Times New Roman" w:hAnsi="Times New Roman" w:cs="Times New Roman"/>
                <w:color w:val="000000" w:themeColor="text1"/>
                <w:spacing w:val="-1"/>
                <w:w w:val="99"/>
                <w:sz w:val="24"/>
                <w:szCs w:val="24"/>
              </w:rPr>
              <w:t>n</w:t>
            </w:r>
            <w:r w:rsidRPr="00BE01AA">
              <w:rPr>
                <w:rFonts w:ascii="Times New Roman" w:eastAsia="Times New Roman" w:hAnsi="Times New Roman" w:cs="Times New Roman"/>
                <w:color w:val="000000" w:themeColor="text1"/>
                <w:spacing w:val="1"/>
                <w:w w:val="99"/>
                <w:sz w:val="24"/>
                <w:szCs w:val="24"/>
              </w:rPr>
              <w:t>d</w:t>
            </w:r>
            <w:r w:rsidRPr="00BE01AA">
              <w:rPr>
                <w:rFonts w:ascii="Times New Roman" w:eastAsia="Times New Roman" w:hAnsi="Times New Roman" w:cs="Times New Roman"/>
                <w:color w:val="000000" w:themeColor="text1"/>
                <w:w w:val="99"/>
                <w:sz w:val="24"/>
                <w:szCs w:val="24"/>
              </w:rPr>
              <w:t>s</w:t>
            </w:r>
          </w:p>
          <w:p w14:paraId="17DB9073" w14:textId="77777777" w:rsidR="00FE735F" w:rsidRPr="00BE01AA" w:rsidRDefault="00FE735F" w:rsidP="005958CA">
            <w:pPr>
              <w:spacing w:after="0" w:line="240" w:lineRule="auto"/>
              <w:ind w:left="77" w:right="62"/>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w w:val="99"/>
                <w:sz w:val="24"/>
                <w:szCs w:val="24"/>
              </w:rPr>
              <w:t>C</w:t>
            </w:r>
            <w:r w:rsidRPr="00BE01AA">
              <w:rPr>
                <w:rFonts w:ascii="Times New Roman" w:eastAsia="Times New Roman" w:hAnsi="Times New Roman" w:cs="Times New Roman"/>
                <w:color w:val="000000" w:themeColor="text1"/>
                <w:spacing w:val="1"/>
                <w:w w:val="99"/>
                <w:sz w:val="24"/>
                <w:szCs w:val="24"/>
              </w:rPr>
              <w:t>o</w:t>
            </w:r>
            <w:r w:rsidRPr="00BE01AA">
              <w:rPr>
                <w:rFonts w:ascii="Times New Roman" w:eastAsia="Times New Roman" w:hAnsi="Times New Roman" w:cs="Times New Roman"/>
                <w:color w:val="000000" w:themeColor="text1"/>
                <w:spacing w:val="-1"/>
                <w:w w:val="99"/>
                <w:sz w:val="24"/>
                <w:szCs w:val="24"/>
              </w:rPr>
              <w:t>n</w:t>
            </w:r>
            <w:r w:rsidRPr="00BE01AA">
              <w:rPr>
                <w:rFonts w:ascii="Times New Roman" w:eastAsia="Times New Roman" w:hAnsi="Times New Roman" w:cs="Times New Roman"/>
                <w:color w:val="000000" w:themeColor="text1"/>
                <w:w w:val="99"/>
                <w:sz w:val="24"/>
                <w:szCs w:val="24"/>
              </w:rPr>
              <w:t>tri</w:t>
            </w:r>
            <w:r w:rsidRPr="00BE01AA">
              <w:rPr>
                <w:rFonts w:ascii="Times New Roman" w:eastAsia="Times New Roman" w:hAnsi="Times New Roman" w:cs="Times New Roman"/>
                <w:color w:val="000000" w:themeColor="text1"/>
                <w:spacing w:val="1"/>
                <w:w w:val="99"/>
                <w:sz w:val="24"/>
                <w:szCs w:val="24"/>
              </w:rPr>
              <w:t>b</w:t>
            </w:r>
            <w:r w:rsidRPr="00BE01AA">
              <w:rPr>
                <w:rFonts w:ascii="Times New Roman" w:eastAsia="Times New Roman" w:hAnsi="Times New Roman" w:cs="Times New Roman"/>
                <w:color w:val="000000" w:themeColor="text1"/>
                <w:spacing w:val="-1"/>
                <w:w w:val="99"/>
                <w:sz w:val="24"/>
                <w:szCs w:val="24"/>
              </w:rPr>
              <w:t>u</w:t>
            </w:r>
            <w:r w:rsidRPr="00BE01AA">
              <w:rPr>
                <w:rFonts w:ascii="Times New Roman" w:eastAsia="Times New Roman" w:hAnsi="Times New Roman" w:cs="Times New Roman"/>
                <w:color w:val="000000" w:themeColor="text1"/>
                <w:spacing w:val="2"/>
                <w:w w:val="99"/>
                <w:sz w:val="24"/>
                <w:szCs w:val="24"/>
              </w:rPr>
              <w:t>t</w:t>
            </w:r>
            <w:r w:rsidRPr="00BE01AA">
              <w:rPr>
                <w:rFonts w:ascii="Times New Roman" w:eastAsia="Times New Roman" w:hAnsi="Times New Roman" w:cs="Times New Roman"/>
                <w:color w:val="000000" w:themeColor="text1"/>
                <w:w w:val="99"/>
                <w:sz w:val="24"/>
                <w:szCs w:val="24"/>
              </w:rPr>
              <w:t>i</w:t>
            </w:r>
            <w:r w:rsidRPr="00BE01AA">
              <w:rPr>
                <w:rFonts w:ascii="Times New Roman" w:eastAsia="Times New Roman" w:hAnsi="Times New Roman" w:cs="Times New Roman"/>
                <w:color w:val="000000" w:themeColor="text1"/>
                <w:spacing w:val="1"/>
                <w:w w:val="99"/>
                <w:sz w:val="24"/>
                <w:szCs w:val="24"/>
              </w:rPr>
              <w:t>o</w:t>
            </w:r>
            <w:r w:rsidRPr="00BE01AA">
              <w:rPr>
                <w:rFonts w:ascii="Times New Roman" w:eastAsia="Times New Roman" w:hAnsi="Times New Roman" w:cs="Times New Roman"/>
                <w:color w:val="000000" w:themeColor="text1"/>
                <w:w w:val="99"/>
                <w:sz w:val="24"/>
                <w:szCs w:val="24"/>
              </w:rPr>
              <w:t>n</w:t>
            </w:r>
          </w:p>
        </w:tc>
      </w:tr>
      <w:tr w:rsidR="00FE735F" w:rsidRPr="00BE01AA" w14:paraId="6A2A9DFF" w14:textId="77777777" w:rsidTr="00905CAE">
        <w:trPr>
          <w:trHeight w:hRule="exact" w:val="323"/>
        </w:trPr>
        <w:tc>
          <w:tcPr>
            <w:tcW w:w="3072" w:type="dxa"/>
            <w:tcBorders>
              <w:top w:val="single" w:sz="4" w:space="0" w:color="000000"/>
              <w:left w:val="single" w:sz="4" w:space="0" w:color="000000"/>
              <w:bottom w:val="single" w:sz="4" w:space="0" w:color="000000"/>
              <w:right w:val="single" w:sz="4" w:space="0" w:color="000000"/>
            </w:tcBorders>
          </w:tcPr>
          <w:p w14:paraId="2CEA9DDA" w14:textId="77777777" w:rsidR="00FE735F" w:rsidRPr="00BE01AA" w:rsidRDefault="00FE735F" w:rsidP="00CE7D79">
            <w:pPr>
              <w:spacing w:after="0" w:line="269"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z w:val="24"/>
                <w:szCs w:val="24"/>
              </w:rPr>
              <w:t>uppl</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w:t>
            </w:r>
          </w:p>
        </w:tc>
        <w:tc>
          <w:tcPr>
            <w:tcW w:w="1801" w:type="dxa"/>
            <w:tcBorders>
              <w:top w:val="single" w:sz="4" w:space="0" w:color="000000"/>
              <w:left w:val="single" w:sz="4" w:space="0" w:color="000000"/>
              <w:bottom w:val="single" w:sz="4" w:space="0" w:color="000000"/>
              <w:right w:val="single" w:sz="4" w:space="0" w:color="000000"/>
            </w:tcBorders>
          </w:tcPr>
          <w:p w14:paraId="3FB68EA2"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598ABFE8"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3AF10611"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4B828B66"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48952FC8"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7FFC2696" w14:textId="77777777" w:rsidR="00FE735F" w:rsidRPr="00BE01AA" w:rsidRDefault="00FE735F" w:rsidP="00CE7D79">
            <w:pPr>
              <w:spacing w:after="0" w:line="267"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3"/>
                <w:sz w:val="24"/>
                <w:szCs w:val="24"/>
              </w:rPr>
              <w:t>Travel</w:t>
            </w:r>
          </w:p>
        </w:tc>
        <w:tc>
          <w:tcPr>
            <w:tcW w:w="1801" w:type="dxa"/>
            <w:tcBorders>
              <w:top w:val="single" w:sz="4" w:space="0" w:color="000000"/>
              <w:left w:val="single" w:sz="4" w:space="0" w:color="000000"/>
              <w:bottom w:val="single" w:sz="4" w:space="0" w:color="000000"/>
              <w:right w:val="single" w:sz="4" w:space="0" w:color="000000"/>
            </w:tcBorders>
          </w:tcPr>
          <w:p w14:paraId="0761385D"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37BC029B"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42BCBE57"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5DDED4C3"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655D12FB"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1E56D790" w14:textId="77777777" w:rsidR="00FE735F" w:rsidRPr="00BE01AA" w:rsidRDefault="00FE735F" w:rsidP="00CE7D79">
            <w:pPr>
              <w:spacing w:after="0" w:line="268"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Equipm</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nt</w:t>
            </w:r>
          </w:p>
        </w:tc>
        <w:tc>
          <w:tcPr>
            <w:tcW w:w="1801" w:type="dxa"/>
            <w:tcBorders>
              <w:top w:val="single" w:sz="4" w:space="0" w:color="000000"/>
              <w:left w:val="single" w:sz="4" w:space="0" w:color="000000"/>
              <w:bottom w:val="single" w:sz="4" w:space="0" w:color="000000"/>
              <w:right w:val="single" w:sz="4" w:space="0" w:color="000000"/>
            </w:tcBorders>
          </w:tcPr>
          <w:p w14:paraId="049862DE"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651590EC"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0765A95F"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621F49BF"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1A0CE6B2"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3EAE04EB" w14:textId="26FAADA7" w:rsidR="00FE735F" w:rsidRPr="00BE01AA" w:rsidRDefault="00FE735F" w:rsidP="00CE7D79">
            <w:pPr>
              <w:spacing w:after="0" w:line="267"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Staf</w:t>
            </w:r>
            <w:r w:rsidR="005958CA" w:rsidRPr="00BE01AA">
              <w:rPr>
                <w:rFonts w:ascii="Times New Roman" w:eastAsia="Times New Roman" w:hAnsi="Times New Roman" w:cs="Times New Roman"/>
                <w:color w:val="000000" w:themeColor="text1"/>
                <w:sz w:val="24"/>
                <w:szCs w:val="24"/>
              </w:rPr>
              <w:t>f</w:t>
            </w:r>
            <w:r w:rsidRPr="00BE01AA">
              <w:rPr>
                <w:rFonts w:ascii="Times New Roman" w:eastAsia="Times New Roman" w:hAnsi="Times New Roman" w:cs="Times New Roman"/>
                <w:color w:val="000000" w:themeColor="text1"/>
                <w:sz w:val="24"/>
                <w:szCs w:val="24"/>
              </w:rPr>
              <w:t xml:space="preserve"> Training </w:t>
            </w:r>
          </w:p>
        </w:tc>
        <w:tc>
          <w:tcPr>
            <w:tcW w:w="1801" w:type="dxa"/>
            <w:tcBorders>
              <w:top w:val="single" w:sz="4" w:space="0" w:color="000000"/>
              <w:left w:val="single" w:sz="4" w:space="0" w:color="000000"/>
              <w:bottom w:val="single" w:sz="4" w:space="0" w:color="000000"/>
              <w:right w:val="single" w:sz="4" w:space="0" w:color="000000"/>
            </w:tcBorders>
          </w:tcPr>
          <w:p w14:paraId="34FF8E21"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4AFC4AE6"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4BD23B43"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5B384DC8"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0FD18FB8"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7BFB09DC" w14:textId="2AF6964A" w:rsidR="00FE735F" w:rsidRPr="00BE01AA" w:rsidRDefault="00FE735F" w:rsidP="00CE7D79">
            <w:pPr>
              <w:spacing w:after="0" w:line="267"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Other (specify)</w:t>
            </w:r>
          </w:p>
        </w:tc>
        <w:tc>
          <w:tcPr>
            <w:tcW w:w="1801" w:type="dxa"/>
            <w:tcBorders>
              <w:top w:val="single" w:sz="4" w:space="0" w:color="000000"/>
              <w:left w:val="single" w:sz="4" w:space="0" w:color="000000"/>
              <w:bottom w:val="single" w:sz="4" w:space="0" w:color="000000"/>
              <w:right w:val="single" w:sz="4" w:space="0" w:color="000000"/>
            </w:tcBorders>
          </w:tcPr>
          <w:p w14:paraId="68B63CE6"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324B26B0"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0817ED55"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18F87C9F"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076C1218"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758342E8" w14:textId="46C26702" w:rsidR="00FE735F" w:rsidRPr="00BE01AA" w:rsidRDefault="00FE735F" w:rsidP="00CE7D79">
            <w:pPr>
              <w:spacing w:after="0" w:line="267"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Other (specify)</w:t>
            </w:r>
          </w:p>
        </w:tc>
        <w:tc>
          <w:tcPr>
            <w:tcW w:w="1801" w:type="dxa"/>
            <w:tcBorders>
              <w:top w:val="single" w:sz="4" w:space="0" w:color="000000"/>
              <w:left w:val="single" w:sz="4" w:space="0" w:color="000000"/>
              <w:bottom w:val="single" w:sz="4" w:space="0" w:color="000000"/>
              <w:right w:val="single" w:sz="4" w:space="0" w:color="000000"/>
            </w:tcBorders>
          </w:tcPr>
          <w:p w14:paraId="47AABFE8"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7C910A68"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634943E5"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0CBE9BCF"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58C1AD9C"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57FED78B" w14:textId="7CCC21E9" w:rsidR="00FE735F" w:rsidRPr="00BE01AA" w:rsidRDefault="00FE735F" w:rsidP="00CE7D79">
            <w:pPr>
              <w:spacing w:after="0" w:line="267"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Indirect</w:t>
            </w:r>
          </w:p>
        </w:tc>
        <w:tc>
          <w:tcPr>
            <w:tcW w:w="1801" w:type="dxa"/>
            <w:tcBorders>
              <w:top w:val="single" w:sz="4" w:space="0" w:color="000000"/>
              <w:left w:val="single" w:sz="4" w:space="0" w:color="000000"/>
              <w:bottom w:val="single" w:sz="4" w:space="0" w:color="000000"/>
              <w:right w:val="single" w:sz="4" w:space="0" w:color="000000"/>
            </w:tcBorders>
          </w:tcPr>
          <w:p w14:paraId="669FCB82"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1B4F162B"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44121E3A"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061E702A"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162A965E" w14:textId="77777777" w:rsidTr="00905CAE">
        <w:trPr>
          <w:trHeight w:hRule="exact" w:val="323"/>
        </w:trPr>
        <w:tc>
          <w:tcPr>
            <w:tcW w:w="3072" w:type="dxa"/>
            <w:tcBorders>
              <w:top w:val="single" w:sz="4" w:space="0" w:color="000000"/>
              <w:left w:val="single" w:sz="4" w:space="0" w:color="000000"/>
              <w:bottom w:val="single" w:sz="4" w:space="0" w:color="000000"/>
              <w:right w:val="single" w:sz="4" w:space="0" w:color="000000"/>
            </w:tcBorders>
          </w:tcPr>
          <w:p w14:paraId="192E15E9" w14:textId="3E3DD557" w:rsidR="00FE735F" w:rsidRPr="00BE01AA" w:rsidRDefault="00FE735F" w:rsidP="00CE7D79">
            <w:pPr>
              <w:spacing w:after="0" w:line="269" w:lineRule="exact"/>
              <w:ind w:left="103" w:right="-20"/>
              <w:rPr>
                <w:rFonts w:ascii="Times New Roman" w:eastAsia="Times New Roman" w:hAnsi="Times New Roman" w:cs="Times New Roman"/>
                <w:color w:val="000000" w:themeColor="text1"/>
                <w:sz w:val="24"/>
                <w:szCs w:val="24"/>
              </w:rPr>
            </w:pPr>
          </w:p>
        </w:tc>
        <w:tc>
          <w:tcPr>
            <w:tcW w:w="1801" w:type="dxa"/>
            <w:tcBorders>
              <w:top w:val="single" w:sz="4" w:space="0" w:color="000000"/>
              <w:left w:val="single" w:sz="4" w:space="0" w:color="000000"/>
              <w:bottom w:val="single" w:sz="4" w:space="0" w:color="000000"/>
              <w:right w:val="single" w:sz="4" w:space="0" w:color="000000"/>
            </w:tcBorders>
          </w:tcPr>
          <w:p w14:paraId="180B5620"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05F3D23C"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75D4FBA5"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06C6DD75"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0A8768DF"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7AD744D9" w14:textId="77777777" w:rsidR="00FE735F" w:rsidRPr="00BE01AA" w:rsidRDefault="00FE735F" w:rsidP="00CE7D79">
            <w:pPr>
              <w:spacing w:after="0" w:line="267" w:lineRule="exact"/>
              <w:ind w:left="103"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  Total</w:t>
            </w:r>
          </w:p>
        </w:tc>
        <w:tc>
          <w:tcPr>
            <w:tcW w:w="1801" w:type="dxa"/>
            <w:tcBorders>
              <w:top w:val="single" w:sz="4" w:space="0" w:color="000000"/>
              <w:left w:val="single" w:sz="4" w:space="0" w:color="000000"/>
              <w:bottom w:val="single" w:sz="4" w:space="0" w:color="000000"/>
              <w:right w:val="single" w:sz="4" w:space="0" w:color="000000"/>
            </w:tcBorders>
          </w:tcPr>
          <w:p w14:paraId="2F793B95"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58EF9B9E"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7B31EA17"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44EE7190" w14:textId="77777777" w:rsidR="00FE735F" w:rsidRPr="00BE01AA" w:rsidRDefault="00FE735F" w:rsidP="00CE7D79">
            <w:pPr>
              <w:spacing w:after="0"/>
              <w:rPr>
                <w:rFonts w:ascii="Times New Roman" w:hAnsi="Times New Roman" w:cs="Times New Roman"/>
                <w:color w:val="000000" w:themeColor="text1"/>
                <w:sz w:val="24"/>
                <w:szCs w:val="24"/>
              </w:rPr>
            </w:pPr>
          </w:p>
        </w:tc>
      </w:tr>
    </w:tbl>
    <w:p w14:paraId="07CEF866" w14:textId="77777777" w:rsidR="00FE735F" w:rsidRPr="00BE01AA" w:rsidRDefault="00FE735F" w:rsidP="00FE735F">
      <w:pPr>
        <w:spacing w:after="0" w:line="220" w:lineRule="exact"/>
        <w:rPr>
          <w:rFonts w:ascii="Times New Roman" w:hAnsi="Times New Roman" w:cs="Times New Roman"/>
          <w:color w:val="000000" w:themeColor="text1"/>
          <w:sz w:val="24"/>
          <w:szCs w:val="24"/>
        </w:rPr>
      </w:pPr>
    </w:p>
    <w:p w14:paraId="2A1C1C2D" w14:textId="77777777" w:rsidR="00FE735F" w:rsidRPr="00BE01AA" w:rsidRDefault="00FE735F" w:rsidP="00FE735F">
      <w:pPr>
        <w:spacing w:after="0"/>
        <w:ind w:left="3600" w:firstLine="720"/>
        <w:rPr>
          <w:rFonts w:ascii="Times New Roman" w:hAnsi="Times New Roman" w:cs="Times New Roman"/>
          <w:sz w:val="24"/>
          <w:szCs w:val="24"/>
        </w:rPr>
      </w:pPr>
      <w:r w:rsidRPr="00BE01AA">
        <w:rPr>
          <w:rFonts w:ascii="Times New Roman" w:hAnsi="Times New Roman" w:cs="Times New Roman"/>
          <w:b/>
          <w:bCs/>
          <w:sz w:val="24"/>
          <w:szCs w:val="24"/>
        </w:rPr>
        <w:t xml:space="preserve">C. Total Program Line Items </w:t>
      </w:r>
      <w:r w:rsidRPr="00BE01AA">
        <w:rPr>
          <w:rFonts w:ascii="Times New Roman" w:hAnsi="Times New Roman" w:cs="Times New Roman"/>
          <w:sz w:val="24"/>
          <w:szCs w:val="24"/>
        </w:rPr>
        <w:t>____________</w:t>
      </w:r>
    </w:p>
    <w:p w14:paraId="1371A9E4" w14:textId="77777777" w:rsidR="00FE735F" w:rsidRPr="00BE01AA" w:rsidRDefault="00FE735F" w:rsidP="00FE735F">
      <w:pPr>
        <w:spacing w:after="0"/>
        <w:ind w:left="4320"/>
        <w:rPr>
          <w:rFonts w:ascii="Times New Roman" w:hAnsi="Times New Roman" w:cs="Times New Roman"/>
          <w:b/>
          <w:bCs/>
          <w:sz w:val="24"/>
          <w:szCs w:val="24"/>
        </w:rPr>
      </w:pPr>
    </w:p>
    <w:p w14:paraId="0A8F4482" w14:textId="77777777" w:rsidR="00FE735F" w:rsidRPr="00BE01AA" w:rsidRDefault="00FE735F" w:rsidP="00FE735F">
      <w:pPr>
        <w:spacing w:after="0"/>
        <w:ind w:left="4320"/>
        <w:rPr>
          <w:rFonts w:ascii="Times New Roman" w:hAnsi="Times New Roman" w:cs="Times New Roman"/>
          <w:b/>
          <w:bCs/>
          <w:sz w:val="24"/>
          <w:szCs w:val="24"/>
        </w:rPr>
      </w:pPr>
    </w:p>
    <w:p w14:paraId="3543D6F1" w14:textId="77777777" w:rsidR="00FE735F" w:rsidRPr="00BE01AA" w:rsidRDefault="00FE735F" w:rsidP="00FE735F">
      <w:pPr>
        <w:spacing w:after="0"/>
        <w:ind w:left="4320"/>
        <w:rPr>
          <w:rFonts w:ascii="Times New Roman" w:hAnsi="Times New Roman" w:cs="Times New Roman"/>
          <w:b/>
          <w:bCs/>
          <w:sz w:val="24"/>
          <w:szCs w:val="24"/>
        </w:rPr>
      </w:pPr>
    </w:p>
    <w:p w14:paraId="0699995F" w14:textId="77777777" w:rsidR="00FE735F" w:rsidRPr="00BE01AA" w:rsidRDefault="00FE735F" w:rsidP="00FE735F">
      <w:pPr>
        <w:spacing w:after="0"/>
        <w:ind w:left="4320"/>
        <w:rPr>
          <w:rFonts w:ascii="Times New Roman" w:hAnsi="Times New Roman" w:cs="Times New Roman"/>
          <w:b/>
          <w:bCs/>
          <w:sz w:val="24"/>
          <w:szCs w:val="24"/>
        </w:rPr>
      </w:pPr>
      <w:r w:rsidRPr="00BE01AA">
        <w:rPr>
          <w:rFonts w:ascii="Times New Roman" w:hAnsi="Times New Roman" w:cs="Times New Roman"/>
          <w:b/>
          <w:bCs/>
          <w:sz w:val="24"/>
          <w:szCs w:val="24"/>
        </w:rPr>
        <w:t xml:space="preserve"> GRAND TOTAL (A+B+C) $ ____________</w:t>
      </w:r>
    </w:p>
    <w:p w14:paraId="4D9D7F5E" w14:textId="77777777" w:rsidR="00FE735F" w:rsidRPr="00BE01AA" w:rsidRDefault="00FE735F" w:rsidP="00FE735F">
      <w:pPr>
        <w:spacing w:after="0" w:line="200" w:lineRule="exact"/>
        <w:rPr>
          <w:rFonts w:ascii="Times New Roman" w:hAnsi="Times New Roman" w:cs="Times New Roman"/>
          <w:color w:val="000000" w:themeColor="text1"/>
          <w:sz w:val="24"/>
          <w:szCs w:val="24"/>
        </w:rPr>
      </w:pPr>
    </w:p>
    <w:p w14:paraId="2E2C1948" w14:textId="77777777" w:rsidR="00FE735F" w:rsidRPr="00BE01AA" w:rsidRDefault="00FE735F" w:rsidP="00FE735F">
      <w:pPr>
        <w:spacing w:after="0"/>
        <w:rPr>
          <w:rFonts w:ascii="Times New Roman" w:hAnsi="Times New Roman" w:cs="Times New Roman"/>
          <w:sz w:val="24"/>
          <w:szCs w:val="24"/>
        </w:rPr>
      </w:pPr>
    </w:p>
    <w:p w14:paraId="6CD2BAB7" w14:textId="77777777" w:rsidR="00FE735F" w:rsidRPr="00BE01AA" w:rsidRDefault="00FE735F" w:rsidP="00FE735F">
      <w:pPr>
        <w:spacing w:after="0"/>
        <w:rPr>
          <w:rFonts w:ascii="Times New Roman" w:hAnsi="Times New Roman" w:cs="Times New Roman"/>
          <w:sz w:val="24"/>
          <w:szCs w:val="24"/>
        </w:rPr>
      </w:pPr>
    </w:p>
    <w:p w14:paraId="12EB2FA4" w14:textId="76ABF72E" w:rsidR="00471396" w:rsidRPr="00BE01AA" w:rsidRDefault="00471396">
      <w:pPr>
        <w:rPr>
          <w:rFonts w:ascii="Times New Roman" w:hAnsi="Times New Roman" w:cs="Times New Roman"/>
          <w:b/>
          <w:bCs/>
          <w:sz w:val="24"/>
          <w:szCs w:val="24"/>
        </w:rPr>
      </w:pPr>
    </w:p>
    <w:p w14:paraId="3E369F8A" w14:textId="5093467A" w:rsidR="00FE735F" w:rsidRPr="00BE01AA" w:rsidRDefault="00FE735F">
      <w:pPr>
        <w:rPr>
          <w:rFonts w:ascii="Times New Roman" w:hAnsi="Times New Roman" w:cs="Times New Roman"/>
          <w:b/>
          <w:bCs/>
          <w:sz w:val="24"/>
          <w:szCs w:val="24"/>
        </w:rPr>
      </w:pPr>
    </w:p>
    <w:p w14:paraId="3D038BE4" w14:textId="77777777" w:rsidR="00FE735F" w:rsidRPr="00BE01AA" w:rsidRDefault="00FE735F">
      <w:pPr>
        <w:rPr>
          <w:rFonts w:ascii="Times New Roman" w:hAnsi="Times New Roman" w:cs="Times New Roman"/>
          <w:b/>
          <w:bCs/>
          <w:sz w:val="24"/>
          <w:szCs w:val="24"/>
        </w:rPr>
      </w:pPr>
    </w:p>
    <w:p w14:paraId="4B613A05" w14:textId="45B7C8DD" w:rsidR="00FE735F" w:rsidRPr="00BE01AA" w:rsidRDefault="00FE735F">
      <w:pPr>
        <w:rPr>
          <w:rFonts w:ascii="Times New Roman" w:hAnsi="Times New Roman" w:cs="Times New Roman"/>
          <w:b/>
          <w:bCs/>
          <w:sz w:val="24"/>
          <w:szCs w:val="24"/>
        </w:rPr>
      </w:pPr>
    </w:p>
    <w:p w14:paraId="36A19556" w14:textId="77777777" w:rsidR="008D073B" w:rsidRPr="00BE01AA" w:rsidRDefault="008D073B">
      <w:pPr>
        <w:rPr>
          <w:rFonts w:ascii="Times New Roman" w:hAnsi="Times New Roman" w:cs="Times New Roman"/>
          <w:b/>
          <w:bCs/>
          <w:sz w:val="24"/>
          <w:szCs w:val="24"/>
        </w:rPr>
      </w:pPr>
    </w:p>
    <w:p w14:paraId="1B8D51F9" w14:textId="77777777" w:rsidR="00FE735F" w:rsidRPr="00BE01AA" w:rsidRDefault="00FE735F" w:rsidP="00FE735F">
      <w:pPr>
        <w:pStyle w:val="Heading3"/>
        <w:spacing w:before="0" w:after="0"/>
        <w:rPr>
          <w:rFonts w:ascii="Times New Roman" w:hAnsi="Times New Roman" w:cs="Times New Roman"/>
          <w:b/>
          <w:bCs w:val="0"/>
          <w:color w:val="DCDCDC" w:themeColor="background2" w:themeShade="E6"/>
          <w:sz w:val="24"/>
          <w:szCs w:val="24"/>
        </w:rPr>
      </w:pPr>
      <w:bookmarkStart w:id="83" w:name="_Toc51599727"/>
      <w:bookmarkStart w:id="84" w:name="_Toc125974819"/>
      <w:r w:rsidRPr="00BE01AA">
        <w:rPr>
          <w:rFonts w:ascii="Times New Roman" w:hAnsi="Times New Roman" w:cs="Times New Roman"/>
          <w:b/>
          <w:bCs w:val="0"/>
          <w:color w:val="DCDCDC" w:themeColor="background2" w:themeShade="E6"/>
          <w:sz w:val="24"/>
          <w:szCs w:val="24"/>
        </w:rPr>
        <w:t>Budget Narrative</w:t>
      </w:r>
      <w:bookmarkEnd w:id="83"/>
      <w:bookmarkEnd w:id="84"/>
      <w:r w:rsidRPr="00BE01AA">
        <w:rPr>
          <w:rFonts w:ascii="Times New Roman" w:hAnsi="Times New Roman" w:cs="Times New Roman"/>
          <w:b/>
          <w:bCs w:val="0"/>
          <w:color w:val="DCDCDC" w:themeColor="background2" w:themeShade="E6"/>
          <w:sz w:val="24"/>
          <w:szCs w:val="24"/>
        </w:rPr>
        <w:t xml:space="preserve"> </w:t>
      </w:r>
    </w:p>
    <w:p w14:paraId="178E8F48" w14:textId="77777777" w:rsidR="00FE735F" w:rsidRPr="00BE01AA" w:rsidRDefault="00FE735F" w:rsidP="00FE735F">
      <w:pPr>
        <w:spacing w:after="0"/>
        <w:rPr>
          <w:rFonts w:ascii="Times New Roman" w:hAnsi="Times New Roman" w:cs="Times New Roman"/>
          <w:color w:val="000000" w:themeColor="text1"/>
          <w:sz w:val="24"/>
          <w:szCs w:val="24"/>
        </w:rPr>
      </w:pPr>
    </w:p>
    <w:p w14:paraId="531B7E1E" w14:textId="77777777" w:rsidR="00FE735F" w:rsidRPr="00BE01AA" w:rsidRDefault="00FE735F" w:rsidP="00FE735F">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Please complete written descriptions for every line item listed above. </w:t>
      </w:r>
    </w:p>
    <w:p w14:paraId="60C2313E" w14:textId="77777777" w:rsidR="00FE735F" w:rsidRPr="00BE01AA" w:rsidRDefault="00FE735F" w:rsidP="00FE735F">
      <w:pPr>
        <w:spacing w:after="0"/>
        <w:rPr>
          <w:rFonts w:ascii="Times New Roman" w:hAnsi="Times New Roman" w:cs="Times New Roman"/>
          <w:color w:val="000000" w:themeColor="text1"/>
          <w:sz w:val="24"/>
          <w:szCs w:val="24"/>
        </w:rPr>
      </w:pPr>
    </w:p>
    <w:p w14:paraId="14E80A64" w14:textId="0FAE7D2E" w:rsidR="00FE735F" w:rsidRPr="00BE01AA" w:rsidRDefault="00FE735F">
      <w:pPr>
        <w:pStyle w:val="ListParagraph"/>
        <w:numPr>
          <w:ilvl w:val="0"/>
          <w:numId w:val="16"/>
        </w:numPr>
        <w:spacing w:after="0" w:line="276" w:lineRule="auto"/>
        <w:rPr>
          <w:rFonts w:ascii="Times New Roman" w:hAnsi="Times New Roman" w:cs="Times New Roman"/>
          <w:b/>
          <w:color w:val="000000" w:themeColor="text1"/>
          <w:sz w:val="24"/>
          <w:szCs w:val="24"/>
        </w:rPr>
      </w:pPr>
      <w:r w:rsidRPr="00BE01AA">
        <w:rPr>
          <w:rFonts w:ascii="Times New Roman" w:hAnsi="Times New Roman" w:cs="Times New Roman"/>
          <w:b/>
          <w:color w:val="000000" w:themeColor="text1"/>
          <w:sz w:val="24"/>
          <w:szCs w:val="24"/>
        </w:rPr>
        <w:t xml:space="preserve">Salaries and Wages – Address the following - </w:t>
      </w:r>
      <w:r w:rsidRPr="00BE01AA">
        <w:rPr>
          <w:rFonts w:ascii="Times New Roman" w:hAnsi="Times New Roman" w:cs="Times New Roman"/>
          <w:color w:val="000000" w:themeColor="text1"/>
          <w:sz w:val="24"/>
          <w:szCs w:val="24"/>
        </w:rPr>
        <w:t xml:space="preserve">Explain the justification for each staff position proposed.  The number of hours per week and </w:t>
      </w:r>
      <w:r w:rsidR="001933E5">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 xml:space="preserve">number of weeks proposed should correspond with the length of </w:t>
      </w:r>
      <w:r w:rsidR="00047124">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program operation.  Bidders proposing several staff should complete a staff schedule for each position proposed.  Bidders proposing more than one staff position during the same time periods must explain why.  Proposed wage rates must be justified (</w:t>
      </w:r>
      <w:r w:rsidR="00905CAE" w:rsidRPr="00BE01AA">
        <w:rPr>
          <w:rFonts w:ascii="Times New Roman" w:hAnsi="Times New Roman" w:cs="Times New Roman"/>
          <w:color w:val="000000" w:themeColor="text1"/>
          <w:sz w:val="24"/>
          <w:szCs w:val="24"/>
        </w:rPr>
        <w:t>i.e.,</w:t>
      </w:r>
      <w:r w:rsidRPr="00BE01AA">
        <w:rPr>
          <w:rFonts w:ascii="Times New Roman" w:hAnsi="Times New Roman" w:cs="Times New Roman"/>
          <w:color w:val="000000" w:themeColor="text1"/>
          <w:sz w:val="24"/>
          <w:szCs w:val="24"/>
        </w:rPr>
        <w:t xml:space="preserve"> skill, experience, responsibility, seniority)</w:t>
      </w:r>
      <w:r w:rsidR="00FE0AF5" w:rsidRPr="00BE01AA">
        <w:rPr>
          <w:rFonts w:ascii="Times New Roman" w:hAnsi="Times New Roman" w:cs="Times New Roman"/>
          <w:color w:val="000000" w:themeColor="text1"/>
          <w:sz w:val="24"/>
          <w:szCs w:val="24"/>
        </w:rPr>
        <w:t>.</w:t>
      </w:r>
    </w:p>
    <w:p w14:paraId="24E36344" w14:textId="77777777" w:rsidR="00FE735F" w:rsidRPr="00BE01AA" w:rsidRDefault="00FE735F" w:rsidP="00FE735F">
      <w:pPr>
        <w:pStyle w:val="ListParagraph"/>
        <w:numPr>
          <w:ilvl w:val="0"/>
          <w:numId w:val="0"/>
        </w:numPr>
        <w:spacing w:after="0"/>
        <w:ind w:left="720"/>
        <w:rPr>
          <w:rFonts w:ascii="Times New Roman" w:hAnsi="Times New Roman" w:cs="Times New Roman"/>
          <w:color w:val="000000" w:themeColor="text1"/>
          <w:sz w:val="24"/>
          <w:szCs w:val="24"/>
        </w:rPr>
      </w:pPr>
    </w:p>
    <w:p w14:paraId="4263DF60" w14:textId="77777777" w:rsidR="00FE735F" w:rsidRPr="00BE01AA" w:rsidRDefault="00FE735F">
      <w:pPr>
        <w:pStyle w:val="ListParagraph"/>
        <w:numPr>
          <w:ilvl w:val="0"/>
          <w:numId w:val="16"/>
        </w:numPr>
        <w:spacing w:after="0" w:line="276" w:lineRule="auto"/>
        <w:rPr>
          <w:rFonts w:ascii="Times New Roman" w:hAnsi="Times New Roman" w:cs="Times New Roman"/>
          <w:b/>
          <w:color w:val="000000" w:themeColor="text1"/>
          <w:sz w:val="24"/>
          <w:szCs w:val="24"/>
        </w:rPr>
      </w:pPr>
      <w:r w:rsidRPr="00BE01AA">
        <w:rPr>
          <w:rFonts w:ascii="Times New Roman" w:hAnsi="Times New Roman" w:cs="Times New Roman"/>
          <w:b/>
          <w:color w:val="000000" w:themeColor="text1"/>
          <w:sz w:val="24"/>
          <w:szCs w:val="24"/>
        </w:rPr>
        <w:t xml:space="preserve">Fringe Benefits – </w:t>
      </w:r>
      <w:r w:rsidRPr="00BE01AA">
        <w:rPr>
          <w:rFonts w:ascii="Times New Roman" w:hAnsi="Times New Roman" w:cs="Times New Roman"/>
          <w:color w:val="000000" w:themeColor="text1"/>
          <w:sz w:val="24"/>
          <w:szCs w:val="24"/>
        </w:rPr>
        <w:t xml:space="preserve">Fully explain each component of your fringe benefit package. </w:t>
      </w:r>
    </w:p>
    <w:p w14:paraId="0C7D3E25" w14:textId="77777777" w:rsidR="00FE735F" w:rsidRPr="00BE01AA" w:rsidRDefault="00FE735F" w:rsidP="00FE735F">
      <w:pPr>
        <w:pStyle w:val="ListParagraph"/>
        <w:numPr>
          <w:ilvl w:val="0"/>
          <w:numId w:val="0"/>
        </w:numPr>
        <w:spacing w:after="0"/>
        <w:ind w:left="720"/>
        <w:rPr>
          <w:rFonts w:ascii="Times New Roman" w:hAnsi="Times New Roman" w:cs="Times New Roman"/>
          <w:b/>
          <w:color w:val="000000" w:themeColor="text1"/>
          <w:sz w:val="24"/>
          <w:szCs w:val="24"/>
        </w:rPr>
      </w:pPr>
    </w:p>
    <w:p w14:paraId="3BC5C3DE" w14:textId="77777777" w:rsidR="00FE735F" w:rsidRPr="00BE01AA" w:rsidRDefault="00FE735F">
      <w:pPr>
        <w:pStyle w:val="ListParagraph"/>
        <w:numPr>
          <w:ilvl w:val="0"/>
          <w:numId w:val="16"/>
        </w:numPr>
        <w:spacing w:after="0" w:line="240" w:lineRule="auto"/>
        <w:rPr>
          <w:rFonts w:ascii="Times New Roman" w:hAnsi="Times New Roman" w:cs="Times New Roman"/>
          <w:b/>
          <w:color w:val="000000" w:themeColor="text1"/>
          <w:sz w:val="24"/>
          <w:szCs w:val="24"/>
        </w:rPr>
      </w:pPr>
      <w:r w:rsidRPr="00BE01AA">
        <w:rPr>
          <w:rFonts w:ascii="Times New Roman" w:hAnsi="Times New Roman" w:cs="Times New Roman"/>
          <w:b/>
          <w:color w:val="000000" w:themeColor="text1"/>
          <w:sz w:val="24"/>
          <w:szCs w:val="24"/>
        </w:rPr>
        <w:t>Program Line Items- Fully</w:t>
      </w:r>
      <w:r w:rsidRPr="00BE01AA">
        <w:rPr>
          <w:rFonts w:ascii="Times New Roman" w:hAnsi="Times New Roman" w:cs="Times New Roman"/>
          <w:color w:val="000000" w:themeColor="text1"/>
          <w:sz w:val="24"/>
          <w:szCs w:val="24"/>
        </w:rPr>
        <w:t xml:space="preserve"> explain and justify each proposed cost in the space provided.  Be sure to include the rationale for each proposed cost. Use additional space if necessary.</w:t>
      </w:r>
    </w:p>
    <w:p w14:paraId="2CF7FEDB" w14:textId="77777777" w:rsidR="00FE735F" w:rsidRPr="00BE01AA" w:rsidRDefault="00FE735F" w:rsidP="00FE735F">
      <w:pPr>
        <w:pStyle w:val="ListParagraph"/>
        <w:numPr>
          <w:ilvl w:val="0"/>
          <w:numId w:val="0"/>
        </w:numPr>
        <w:spacing w:after="0" w:line="240" w:lineRule="auto"/>
        <w:ind w:left="720"/>
        <w:rPr>
          <w:rFonts w:ascii="Times New Roman" w:hAnsi="Times New Roman" w:cs="Times New Roman"/>
          <w:b/>
          <w:color w:val="000000" w:themeColor="text1"/>
          <w:sz w:val="24"/>
          <w:szCs w:val="24"/>
        </w:rPr>
      </w:pPr>
      <w:r w:rsidRPr="00BE01AA">
        <w:rPr>
          <w:rFonts w:ascii="Times New Roman" w:hAnsi="Times New Roman" w:cs="Times New Roman"/>
          <w:b/>
          <w:bCs/>
          <w:sz w:val="24"/>
          <w:szCs w:val="24"/>
        </w:rPr>
        <w:br w:type="page"/>
      </w:r>
    </w:p>
    <w:p w14:paraId="4A509DE4" w14:textId="4A83952F" w:rsidR="00492613" w:rsidRPr="00BE01AA" w:rsidRDefault="00492613" w:rsidP="00492613">
      <w:pPr>
        <w:pStyle w:val="Heading2"/>
        <w:spacing w:before="0" w:after="0"/>
        <w:rPr>
          <w:rFonts w:ascii="Times New Roman" w:hAnsi="Times New Roman" w:cs="Times New Roman"/>
          <w:sz w:val="24"/>
          <w:szCs w:val="24"/>
        </w:rPr>
      </w:pPr>
      <w:bookmarkStart w:id="85" w:name="_Toc125974820"/>
      <w:bookmarkEnd w:id="80"/>
      <w:r w:rsidRPr="00BE01AA">
        <w:rPr>
          <w:rFonts w:ascii="Times New Roman" w:hAnsi="Times New Roman" w:cs="Times New Roman"/>
          <w:sz w:val="24"/>
          <w:szCs w:val="24"/>
        </w:rPr>
        <w:t>Attachment D Reference Form</w:t>
      </w:r>
      <w:bookmarkEnd w:id="85"/>
      <w:r w:rsidRPr="00BE01AA">
        <w:rPr>
          <w:rFonts w:ascii="Times New Roman" w:hAnsi="Times New Roman" w:cs="Times New Roman"/>
          <w:sz w:val="24"/>
          <w:szCs w:val="24"/>
        </w:rPr>
        <w:t xml:space="preserve"> </w:t>
      </w:r>
    </w:p>
    <w:p w14:paraId="062DCB29" w14:textId="3A2374A2" w:rsidR="00471396" w:rsidRPr="00BE01AA" w:rsidRDefault="00471396" w:rsidP="00471396">
      <w:pPr>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Provide the following reference information:</w:t>
      </w:r>
    </w:p>
    <w:p w14:paraId="7D3E4BA8" w14:textId="77777777" w:rsidR="008A559B" w:rsidRPr="00BE01AA" w:rsidRDefault="008A559B" w:rsidP="00471396">
      <w:pPr>
        <w:spacing w:after="0" w:line="240" w:lineRule="auto"/>
        <w:jc w:val="both"/>
        <w:rPr>
          <w:rFonts w:ascii="Times New Roman" w:hAnsi="Times New Roman" w:cs="Times New Roman"/>
          <w:sz w:val="24"/>
          <w:szCs w:val="24"/>
        </w:rPr>
      </w:pPr>
    </w:p>
    <w:p w14:paraId="6F87BB98" w14:textId="77777777" w:rsidR="008A559B" w:rsidRPr="00BE01AA" w:rsidRDefault="008A559B" w:rsidP="008A559B">
      <w:pPr>
        <w:pBdr>
          <w:bottom w:val="single" w:sz="18" w:space="1" w:color="auto"/>
        </w:pBdr>
        <w:spacing w:after="0"/>
        <w:rPr>
          <w:rFonts w:ascii="Times New Roman" w:hAnsi="Times New Roman" w:cs="Times New Roman"/>
          <w:b/>
          <w:bCs/>
          <w:sz w:val="24"/>
          <w:szCs w:val="24"/>
        </w:rPr>
      </w:pPr>
      <w:r w:rsidRPr="00BE01AA">
        <w:rPr>
          <w:rFonts w:ascii="Times New Roman" w:hAnsi="Times New Roman" w:cs="Times New Roman"/>
          <w:b/>
          <w:bCs/>
          <w:sz w:val="24"/>
          <w:szCs w:val="24"/>
        </w:rPr>
        <w:t xml:space="preserve">Reference 1 </w:t>
      </w:r>
    </w:p>
    <w:tbl>
      <w:tblPr>
        <w:tblStyle w:val="TableGrid"/>
        <w:tblW w:w="10791" w:type="dxa"/>
        <w:tblLook w:val="04A0" w:firstRow="1" w:lastRow="0" w:firstColumn="1" w:lastColumn="0" w:noHBand="0" w:noVBand="1"/>
      </w:tblPr>
      <w:tblGrid>
        <w:gridCol w:w="5395"/>
        <w:gridCol w:w="5396"/>
      </w:tblGrid>
      <w:tr w:rsidR="008A559B" w:rsidRPr="00BE01AA" w14:paraId="1CB8FAE1" w14:textId="77777777" w:rsidTr="00905CAE">
        <w:trPr>
          <w:trHeight w:val="293"/>
        </w:trPr>
        <w:tc>
          <w:tcPr>
            <w:tcW w:w="5395" w:type="dxa"/>
          </w:tcPr>
          <w:p w14:paraId="4534A3B0"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Organization Name:</w:t>
            </w:r>
          </w:p>
        </w:tc>
        <w:tc>
          <w:tcPr>
            <w:tcW w:w="5395" w:type="dxa"/>
          </w:tcPr>
          <w:p w14:paraId="0F787F51" w14:textId="77777777" w:rsidR="008A559B" w:rsidRPr="00BE01AA" w:rsidRDefault="008A559B" w:rsidP="00CE7D79">
            <w:pPr>
              <w:jc w:val="both"/>
              <w:rPr>
                <w:rFonts w:ascii="Times New Roman" w:hAnsi="Times New Roman" w:cs="Times New Roman"/>
                <w:sz w:val="24"/>
                <w:szCs w:val="24"/>
              </w:rPr>
            </w:pPr>
          </w:p>
        </w:tc>
      </w:tr>
      <w:tr w:rsidR="008A559B" w:rsidRPr="00BE01AA" w14:paraId="614BA7E5" w14:textId="77777777" w:rsidTr="00905CAE">
        <w:trPr>
          <w:trHeight w:val="293"/>
        </w:trPr>
        <w:tc>
          <w:tcPr>
            <w:tcW w:w="5395" w:type="dxa"/>
          </w:tcPr>
          <w:p w14:paraId="7F7D42E8"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Contact Name:</w:t>
            </w:r>
          </w:p>
        </w:tc>
        <w:tc>
          <w:tcPr>
            <w:tcW w:w="5395" w:type="dxa"/>
          </w:tcPr>
          <w:p w14:paraId="037CAED4" w14:textId="77777777" w:rsidR="008A559B" w:rsidRPr="00BE01AA" w:rsidRDefault="008A559B" w:rsidP="00CE7D79">
            <w:pPr>
              <w:jc w:val="both"/>
              <w:rPr>
                <w:rFonts w:ascii="Times New Roman" w:hAnsi="Times New Roman" w:cs="Times New Roman"/>
                <w:sz w:val="24"/>
                <w:szCs w:val="24"/>
              </w:rPr>
            </w:pPr>
          </w:p>
        </w:tc>
      </w:tr>
      <w:tr w:rsidR="008A559B" w:rsidRPr="00BE01AA" w14:paraId="74988237" w14:textId="77777777" w:rsidTr="00905CAE">
        <w:trPr>
          <w:trHeight w:val="283"/>
        </w:trPr>
        <w:tc>
          <w:tcPr>
            <w:tcW w:w="5395" w:type="dxa"/>
          </w:tcPr>
          <w:p w14:paraId="2E74F4D4"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Address:</w:t>
            </w:r>
          </w:p>
        </w:tc>
        <w:tc>
          <w:tcPr>
            <w:tcW w:w="5395" w:type="dxa"/>
          </w:tcPr>
          <w:p w14:paraId="57E12D6D" w14:textId="77777777" w:rsidR="008A559B" w:rsidRPr="00BE01AA" w:rsidRDefault="008A559B" w:rsidP="00CE7D79">
            <w:pPr>
              <w:jc w:val="both"/>
              <w:rPr>
                <w:rFonts w:ascii="Times New Roman" w:hAnsi="Times New Roman" w:cs="Times New Roman"/>
                <w:sz w:val="24"/>
                <w:szCs w:val="24"/>
              </w:rPr>
            </w:pPr>
          </w:p>
        </w:tc>
      </w:tr>
      <w:tr w:rsidR="008A559B" w:rsidRPr="00BE01AA" w14:paraId="6A5444D4" w14:textId="77777777" w:rsidTr="00905CAE">
        <w:trPr>
          <w:trHeight w:val="293"/>
        </w:trPr>
        <w:tc>
          <w:tcPr>
            <w:tcW w:w="5395" w:type="dxa"/>
          </w:tcPr>
          <w:p w14:paraId="19C86D19"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City, State, Zip:</w:t>
            </w:r>
          </w:p>
        </w:tc>
        <w:tc>
          <w:tcPr>
            <w:tcW w:w="5395" w:type="dxa"/>
          </w:tcPr>
          <w:p w14:paraId="390E07F6" w14:textId="77777777" w:rsidR="008A559B" w:rsidRPr="00BE01AA" w:rsidRDefault="008A559B" w:rsidP="00CE7D79">
            <w:pPr>
              <w:jc w:val="both"/>
              <w:rPr>
                <w:rFonts w:ascii="Times New Roman" w:hAnsi="Times New Roman" w:cs="Times New Roman"/>
                <w:sz w:val="24"/>
                <w:szCs w:val="24"/>
              </w:rPr>
            </w:pPr>
          </w:p>
        </w:tc>
      </w:tr>
      <w:tr w:rsidR="008A559B" w:rsidRPr="00BE01AA" w14:paraId="3EA9E5BC" w14:textId="77777777" w:rsidTr="00905CAE">
        <w:trPr>
          <w:trHeight w:val="293"/>
        </w:trPr>
        <w:tc>
          <w:tcPr>
            <w:tcW w:w="5395" w:type="dxa"/>
          </w:tcPr>
          <w:p w14:paraId="3DE15866"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Email Address:</w:t>
            </w:r>
          </w:p>
        </w:tc>
        <w:tc>
          <w:tcPr>
            <w:tcW w:w="5395" w:type="dxa"/>
          </w:tcPr>
          <w:p w14:paraId="090923AA" w14:textId="77777777" w:rsidR="008A559B" w:rsidRPr="00BE01AA" w:rsidRDefault="008A559B" w:rsidP="00CE7D79">
            <w:pPr>
              <w:jc w:val="both"/>
              <w:rPr>
                <w:rFonts w:ascii="Times New Roman" w:hAnsi="Times New Roman" w:cs="Times New Roman"/>
                <w:sz w:val="24"/>
                <w:szCs w:val="24"/>
              </w:rPr>
            </w:pPr>
          </w:p>
        </w:tc>
      </w:tr>
      <w:tr w:rsidR="008A559B" w:rsidRPr="00BE01AA" w14:paraId="7937D4D3" w14:textId="77777777" w:rsidTr="00905CAE">
        <w:trPr>
          <w:trHeight w:val="293"/>
        </w:trPr>
        <w:tc>
          <w:tcPr>
            <w:tcW w:w="5395" w:type="dxa"/>
          </w:tcPr>
          <w:p w14:paraId="16DF20E3"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Phone:</w:t>
            </w:r>
          </w:p>
        </w:tc>
        <w:tc>
          <w:tcPr>
            <w:tcW w:w="5395" w:type="dxa"/>
          </w:tcPr>
          <w:p w14:paraId="08FD51CD" w14:textId="77777777" w:rsidR="008A559B" w:rsidRPr="00BE01AA" w:rsidRDefault="008A559B" w:rsidP="00CE7D79">
            <w:pPr>
              <w:jc w:val="both"/>
              <w:rPr>
                <w:rFonts w:ascii="Times New Roman" w:hAnsi="Times New Roman" w:cs="Times New Roman"/>
                <w:sz w:val="24"/>
                <w:szCs w:val="24"/>
              </w:rPr>
            </w:pPr>
          </w:p>
        </w:tc>
      </w:tr>
      <w:tr w:rsidR="008A559B" w:rsidRPr="00BE01AA" w14:paraId="29058AC2" w14:textId="77777777" w:rsidTr="00905CAE">
        <w:trPr>
          <w:trHeight w:val="293"/>
        </w:trPr>
        <w:tc>
          <w:tcPr>
            <w:tcW w:w="10791" w:type="dxa"/>
            <w:gridSpan w:val="2"/>
          </w:tcPr>
          <w:p w14:paraId="6DEC9B0F"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Description of Project or Assignment:</w:t>
            </w:r>
          </w:p>
        </w:tc>
      </w:tr>
      <w:tr w:rsidR="008A559B" w:rsidRPr="00BE01AA" w14:paraId="1AA3C9B8" w14:textId="77777777" w:rsidTr="00905CAE">
        <w:trPr>
          <w:trHeight w:val="672"/>
        </w:trPr>
        <w:tc>
          <w:tcPr>
            <w:tcW w:w="10791" w:type="dxa"/>
            <w:gridSpan w:val="2"/>
          </w:tcPr>
          <w:p w14:paraId="54A8F524" w14:textId="77777777" w:rsidR="008A559B" w:rsidRPr="00BE01AA" w:rsidRDefault="008A559B" w:rsidP="00CE7D79">
            <w:pPr>
              <w:jc w:val="both"/>
              <w:rPr>
                <w:rFonts w:ascii="Times New Roman" w:hAnsi="Times New Roman" w:cs="Times New Roman"/>
                <w:sz w:val="24"/>
                <w:szCs w:val="24"/>
              </w:rPr>
            </w:pPr>
          </w:p>
          <w:p w14:paraId="70D1368C" w14:textId="77777777" w:rsidR="008A559B" w:rsidRPr="00BE01AA" w:rsidRDefault="008A559B" w:rsidP="00CE7D79">
            <w:pPr>
              <w:jc w:val="both"/>
              <w:rPr>
                <w:rFonts w:ascii="Times New Roman" w:hAnsi="Times New Roman" w:cs="Times New Roman"/>
                <w:sz w:val="24"/>
                <w:szCs w:val="24"/>
              </w:rPr>
            </w:pPr>
          </w:p>
          <w:p w14:paraId="55438720" w14:textId="77777777" w:rsidR="008A559B" w:rsidRPr="00BE01AA" w:rsidRDefault="008A559B" w:rsidP="00CE7D79">
            <w:pPr>
              <w:jc w:val="both"/>
              <w:rPr>
                <w:rFonts w:ascii="Times New Roman" w:hAnsi="Times New Roman" w:cs="Times New Roman"/>
                <w:sz w:val="24"/>
                <w:szCs w:val="24"/>
              </w:rPr>
            </w:pPr>
          </w:p>
        </w:tc>
      </w:tr>
    </w:tbl>
    <w:p w14:paraId="187E4B52" w14:textId="77777777" w:rsidR="008A559B" w:rsidRPr="00BE01AA" w:rsidRDefault="008A559B" w:rsidP="008A559B">
      <w:pPr>
        <w:spacing w:after="0" w:line="240" w:lineRule="auto"/>
        <w:jc w:val="both"/>
        <w:rPr>
          <w:rFonts w:ascii="Times New Roman" w:hAnsi="Times New Roman" w:cs="Times New Roman"/>
          <w:sz w:val="24"/>
          <w:szCs w:val="24"/>
        </w:rPr>
      </w:pPr>
    </w:p>
    <w:p w14:paraId="401C5A76" w14:textId="77777777" w:rsidR="008A559B" w:rsidRPr="00BE01AA" w:rsidRDefault="008A559B" w:rsidP="008A559B">
      <w:pPr>
        <w:pBdr>
          <w:bottom w:val="single" w:sz="18" w:space="1" w:color="auto"/>
        </w:pBdr>
        <w:spacing w:after="0"/>
        <w:rPr>
          <w:rFonts w:ascii="Times New Roman" w:hAnsi="Times New Roman" w:cs="Times New Roman"/>
          <w:b/>
          <w:bCs/>
          <w:sz w:val="24"/>
          <w:szCs w:val="24"/>
        </w:rPr>
      </w:pPr>
      <w:r w:rsidRPr="00BE01AA">
        <w:rPr>
          <w:rFonts w:ascii="Times New Roman" w:hAnsi="Times New Roman" w:cs="Times New Roman"/>
          <w:b/>
          <w:bCs/>
          <w:sz w:val="24"/>
          <w:szCs w:val="24"/>
        </w:rPr>
        <w:t>Reference 2</w:t>
      </w:r>
    </w:p>
    <w:tbl>
      <w:tblPr>
        <w:tblStyle w:val="TableGrid"/>
        <w:tblW w:w="10810" w:type="dxa"/>
        <w:tblLook w:val="04A0" w:firstRow="1" w:lastRow="0" w:firstColumn="1" w:lastColumn="0" w:noHBand="0" w:noVBand="1"/>
      </w:tblPr>
      <w:tblGrid>
        <w:gridCol w:w="5405"/>
        <w:gridCol w:w="5405"/>
      </w:tblGrid>
      <w:tr w:rsidR="008A559B" w:rsidRPr="00BE01AA" w14:paraId="32FDCAA5" w14:textId="77777777" w:rsidTr="00905CAE">
        <w:trPr>
          <w:trHeight w:val="297"/>
        </w:trPr>
        <w:tc>
          <w:tcPr>
            <w:tcW w:w="5405" w:type="dxa"/>
          </w:tcPr>
          <w:p w14:paraId="1AC73A42"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Organization Name:</w:t>
            </w:r>
          </w:p>
        </w:tc>
        <w:tc>
          <w:tcPr>
            <w:tcW w:w="5405" w:type="dxa"/>
          </w:tcPr>
          <w:p w14:paraId="6812C433" w14:textId="77777777" w:rsidR="008A559B" w:rsidRPr="00BE01AA" w:rsidRDefault="008A559B" w:rsidP="00CE7D79">
            <w:pPr>
              <w:jc w:val="both"/>
              <w:rPr>
                <w:rFonts w:ascii="Times New Roman" w:hAnsi="Times New Roman" w:cs="Times New Roman"/>
                <w:sz w:val="24"/>
                <w:szCs w:val="24"/>
              </w:rPr>
            </w:pPr>
          </w:p>
        </w:tc>
      </w:tr>
      <w:tr w:rsidR="008A559B" w:rsidRPr="00BE01AA" w14:paraId="208AA922" w14:textId="77777777" w:rsidTr="00905CAE">
        <w:trPr>
          <w:trHeight w:val="297"/>
        </w:trPr>
        <w:tc>
          <w:tcPr>
            <w:tcW w:w="5405" w:type="dxa"/>
          </w:tcPr>
          <w:p w14:paraId="4D53E7EB"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Contact Name:</w:t>
            </w:r>
          </w:p>
        </w:tc>
        <w:tc>
          <w:tcPr>
            <w:tcW w:w="5405" w:type="dxa"/>
          </w:tcPr>
          <w:p w14:paraId="26F50341" w14:textId="77777777" w:rsidR="008A559B" w:rsidRPr="00BE01AA" w:rsidRDefault="008A559B" w:rsidP="00CE7D79">
            <w:pPr>
              <w:jc w:val="both"/>
              <w:rPr>
                <w:rFonts w:ascii="Times New Roman" w:hAnsi="Times New Roman" w:cs="Times New Roman"/>
                <w:sz w:val="24"/>
                <w:szCs w:val="24"/>
              </w:rPr>
            </w:pPr>
          </w:p>
        </w:tc>
      </w:tr>
      <w:tr w:rsidR="008A559B" w:rsidRPr="00BE01AA" w14:paraId="209F0579" w14:textId="77777777" w:rsidTr="00905CAE">
        <w:trPr>
          <w:trHeight w:val="288"/>
        </w:trPr>
        <w:tc>
          <w:tcPr>
            <w:tcW w:w="5405" w:type="dxa"/>
          </w:tcPr>
          <w:p w14:paraId="02875300"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Address:</w:t>
            </w:r>
          </w:p>
        </w:tc>
        <w:tc>
          <w:tcPr>
            <w:tcW w:w="5405" w:type="dxa"/>
          </w:tcPr>
          <w:p w14:paraId="1C87CBB8" w14:textId="77777777" w:rsidR="008A559B" w:rsidRPr="00BE01AA" w:rsidRDefault="008A559B" w:rsidP="00CE7D79">
            <w:pPr>
              <w:jc w:val="both"/>
              <w:rPr>
                <w:rFonts w:ascii="Times New Roman" w:hAnsi="Times New Roman" w:cs="Times New Roman"/>
                <w:sz w:val="24"/>
                <w:szCs w:val="24"/>
              </w:rPr>
            </w:pPr>
          </w:p>
        </w:tc>
      </w:tr>
      <w:tr w:rsidR="008A559B" w:rsidRPr="00BE01AA" w14:paraId="3510030B" w14:textId="77777777" w:rsidTr="00905CAE">
        <w:trPr>
          <w:trHeight w:val="297"/>
        </w:trPr>
        <w:tc>
          <w:tcPr>
            <w:tcW w:w="5405" w:type="dxa"/>
          </w:tcPr>
          <w:p w14:paraId="0FA1C335"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City, State, Zip:</w:t>
            </w:r>
          </w:p>
        </w:tc>
        <w:tc>
          <w:tcPr>
            <w:tcW w:w="5405" w:type="dxa"/>
          </w:tcPr>
          <w:p w14:paraId="4BCA9056" w14:textId="77777777" w:rsidR="008A559B" w:rsidRPr="00BE01AA" w:rsidRDefault="008A559B" w:rsidP="00CE7D79">
            <w:pPr>
              <w:jc w:val="both"/>
              <w:rPr>
                <w:rFonts w:ascii="Times New Roman" w:hAnsi="Times New Roman" w:cs="Times New Roman"/>
                <w:sz w:val="24"/>
                <w:szCs w:val="24"/>
              </w:rPr>
            </w:pPr>
          </w:p>
        </w:tc>
      </w:tr>
      <w:tr w:rsidR="008A559B" w:rsidRPr="00BE01AA" w14:paraId="7412E9D6" w14:textId="77777777" w:rsidTr="00905CAE">
        <w:trPr>
          <w:trHeight w:val="297"/>
        </w:trPr>
        <w:tc>
          <w:tcPr>
            <w:tcW w:w="5405" w:type="dxa"/>
          </w:tcPr>
          <w:p w14:paraId="425181A1"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Email Address:</w:t>
            </w:r>
          </w:p>
        </w:tc>
        <w:tc>
          <w:tcPr>
            <w:tcW w:w="5405" w:type="dxa"/>
          </w:tcPr>
          <w:p w14:paraId="4BE6E603" w14:textId="77777777" w:rsidR="008A559B" w:rsidRPr="00BE01AA" w:rsidRDefault="008A559B" w:rsidP="00CE7D79">
            <w:pPr>
              <w:jc w:val="both"/>
              <w:rPr>
                <w:rFonts w:ascii="Times New Roman" w:hAnsi="Times New Roman" w:cs="Times New Roman"/>
                <w:sz w:val="24"/>
                <w:szCs w:val="24"/>
              </w:rPr>
            </w:pPr>
          </w:p>
        </w:tc>
      </w:tr>
      <w:tr w:rsidR="008A559B" w:rsidRPr="00BE01AA" w14:paraId="0014AA79" w14:textId="77777777" w:rsidTr="00905CAE">
        <w:trPr>
          <w:trHeight w:val="297"/>
        </w:trPr>
        <w:tc>
          <w:tcPr>
            <w:tcW w:w="5405" w:type="dxa"/>
          </w:tcPr>
          <w:p w14:paraId="14A1B466"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Phone:</w:t>
            </w:r>
          </w:p>
        </w:tc>
        <w:tc>
          <w:tcPr>
            <w:tcW w:w="5405" w:type="dxa"/>
          </w:tcPr>
          <w:p w14:paraId="1A92780F" w14:textId="77777777" w:rsidR="008A559B" w:rsidRPr="00BE01AA" w:rsidRDefault="008A559B" w:rsidP="00CE7D79">
            <w:pPr>
              <w:jc w:val="both"/>
              <w:rPr>
                <w:rFonts w:ascii="Times New Roman" w:hAnsi="Times New Roman" w:cs="Times New Roman"/>
                <w:sz w:val="24"/>
                <w:szCs w:val="24"/>
              </w:rPr>
            </w:pPr>
          </w:p>
        </w:tc>
      </w:tr>
      <w:tr w:rsidR="008A559B" w:rsidRPr="00BE01AA" w14:paraId="3225BDED" w14:textId="77777777" w:rsidTr="00905CAE">
        <w:trPr>
          <w:trHeight w:val="297"/>
        </w:trPr>
        <w:tc>
          <w:tcPr>
            <w:tcW w:w="10810" w:type="dxa"/>
            <w:gridSpan w:val="2"/>
          </w:tcPr>
          <w:p w14:paraId="33DCA153"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Description of Project or Assignment:</w:t>
            </w:r>
          </w:p>
        </w:tc>
      </w:tr>
      <w:tr w:rsidR="008A559B" w:rsidRPr="00BE01AA" w14:paraId="21AC076A" w14:textId="77777777" w:rsidTr="00905CAE">
        <w:trPr>
          <w:trHeight w:val="884"/>
        </w:trPr>
        <w:tc>
          <w:tcPr>
            <w:tcW w:w="10810" w:type="dxa"/>
            <w:gridSpan w:val="2"/>
          </w:tcPr>
          <w:p w14:paraId="6CF40D3A" w14:textId="77777777" w:rsidR="008A559B" w:rsidRPr="00BE01AA" w:rsidRDefault="008A559B" w:rsidP="00CE7D79">
            <w:pPr>
              <w:jc w:val="both"/>
              <w:rPr>
                <w:rFonts w:ascii="Times New Roman" w:hAnsi="Times New Roman" w:cs="Times New Roman"/>
                <w:sz w:val="24"/>
                <w:szCs w:val="24"/>
              </w:rPr>
            </w:pPr>
          </w:p>
          <w:p w14:paraId="16B7EE48" w14:textId="77777777" w:rsidR="008A559B" w:rsidRPr="00BE01AA" w:rsidRDefault="008A559B" w:rsidP="00CE7D79">
            <w:pPr>
              <w:jc w:val="both"/>
              <w:rPr>
                <w:rFonts w:ascii="Times New Roman" w:hAnsi="Times New Roman" w:cs="Times New Roman"/>
                <w:sz w:val="24"/>
                <w:szCs w:val="24"/>
              </w:rPr>
            </w:pPr>
          </w:p>
          <w:p w14:paraId="293CEF10" w14:textId="77777777" w:rsidR="008A559B" w:rsidRPr="00BE01AA" w:rsidRDefault="008A559B" w:rsidP="00CE7D79">
            <w:pPr>
              <w:jc w:val="both"/>
              <w:rPr>
                <w:rFonts w:ascii="Times New Roman" w:hAnsi="Times New Roman" w:cs="Times New Roman"/>
                <w:sz w:val="24"/>
                <w:szCs w:val="24"/>
              </w:rPr>
            </w:pPr>
          </w:p>
        </w:tc>
      </w:tr>
    </w:tbl>
    <w:p w14:paraId="5FA535BD" w14:textId="77777777" w:rsidR="008A559B" w:rsidRPr="00BE01AA" w:rsidRDefault="008A559B" w:rsidP="008A559B">
      <w:pPr>
        <w:pBdr>
          <w:bottom w:val="single" w:sz="18" w:space="1" w:color="auto"/>
        </w:pBdr>
        <w:spacing w:after="0"/>
        <w:rPr>
          <w:rFonts w:ascii="Times New Roman" w:hAnsi="Times New Roman" w:cs="Times New Roman"/>
          <w:b/>
          <w:bCs/>
          <w:sz w:val="24"/>
          <w:szCs w:val="24"/>
        </w:rPr>
      </w:pPr>
    </w:p>
    <w:p w14:paraId="600B7165" w14:textId="77777777" w:rsidR="008A559B" w:rsidRPr="00BE01AA" w:rsidRDefault="008A559B" w:rsidP="008A559B">
      <w:pPr>
        <w:pBdr>
          <w:bottom w:val="single" w:sz="18" w:space="1" w:color="auto"/>
        </w:pBdr>
        <w:spacing w:after="0"/>
        <w:rPr>
          <w:rFonts w:ascii="Times New Roman" w:hAnsi="Times New Roman" w:cs="Times New Roman"/>
          <w:b/>
          <w:bCs/>
          <w:sz w:val="24"/>
          <w:szCs w:val="24"/>
        </w:rPr>
      </w:pPr>
      <w:r w:rsidRPr="00BE01AA">
        <w:rPr>
          <w:rFonts w:ascii="Times New Roman" w:hAnsi="Times New Roman" w:cs="Times New Roman"/>
          <w:b/>
          <w:bCs/>
          <w:sz w:val="24"/>
          <w:szCs w:val="24"/>
        </w:rPr>
        <w:t>Reference 3</w:t>
      </w:r>
    </w:p>
    <w:tbl>
      <w:tblPr>
        <w:tblStyle w:val="TableGrid"/>
        <w:tblW w:w="10800" w:type="dxa"/>
        <w:tblLook w:val="04A0" w:firstRow="1" w:lastRow="0" w:firstColumn="1" w:lastColumn="0" w:noHBand="0" w:noVBand="1"/>
      </w:tblPr>
      <w:tblGrid>
        <w:gridCol w:w="5399"/>
        <w:gridCol w:w="5401"/>
      </w:tblGrid>
      <w:tr w:rsidR="008A559B" w:rsidRPr="00BE01AA" w14:paraId="0FF2A9A6" w14:textId="77777777" w:rsidTr="00905CAE">
        <w:trPr>
          <w:trHeight w:val="285"/>
        </w:trPr>
        <w:tc>
          <w:tcPr>
            <w:tcW w:w="5399" w:type="dxa"/>
          </w:tcPr>
          <w:p w14:paraId="320A1273"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Organization Name:</w:t>
            </w:r>
          </w:p>
        </w:tc>
        <w:tc>
          <w:tcPr>
            <w:tcW w:w="5400" w:type="dxa"/>
          </w:tcPr>
          <w:p w14:paraId="477288B0" w14:textId="77777777" w:rsidR="008A559B" w:rsidRPr="00BE01AA" w:rsidRDefault="008A559B" w:rsidP="00CE7D79">
            <w:pPr>
              <w:jc w:val="both"/>
              <w:rPr>
                <w:rFonts w:ascii="Times New Roman" w:hAnsi="Times New Roman" w:cs="Times New Roman"/>
                <w:sz w:val="24"/>
                <w:szCs w:val="24"/>
              </w:rPr>
            </w:pPr>
          </w:p>
        </w:tc>
      </w:tr>
      <w:tr w:rsidR="008A559B" w:rsidRPr="00BE01AA" w14:paraId="399FC1EE" w14:textId="77777777" w:rsidTr="00905CAE">
        <w:trPr>
          <w:trHeight w:val="285"/>
        </w:trPr>
        <w:tc>
          <w:tcPr>
            <w:tcW w:w="5399" w:type="dxa"/>
          </w:tcPr>
          <w:p w14:paraId="6B62F362"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Contact Name:</w:t>
            </w:r>
          </w:p>
        </w:tc>
        <w:tc>
          <w:tcPr>
            <w:tcW w:w="5400" w:type="dxa"/>
          </w:tcPr>
          <w:p w14:paraId="4E1FEBA4" w14:textId="77777777" w:rsidR="008A559B" w:rsidRPr="00BE01AA" w:rsidRDefault="008A559B" w:rsidP="00CE7D79">
            <w:pPr>
              <w:jc w:val="both"/>
              <w:rPr>
                <w:rFonts w:ascii="Times New Roman" w:hAnsi="Times New Roman" w:cs="Times New Roman"/>
                <w:sz w:val="24"/>
                <w:szCs w:val="24"/>
              </w:rPr>
            </w:pPr>
          </w:p>
        </w:tc>
      </w:tr>
      <w:tr w:rsidR="008A559B" w:rsidRPr="00BE01AA" w14:paraId="0074F54F" w14:textId="77777777" w:rsidTr="00905CAE">
        <w:trPr>
          <w:trHeight w:val="276"/>
        </w:trPr>
        <w:tc>
          <w:tcPr>
            <w:tcW w:w="5399" w:type="dxa"/>
          </w:tcPr>
          <w:p w14:paraId="40DF88A6"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Address:</w:t>
            </w:r>
          </w:p>
        </w:tc>
        <w:tc>
          <w:tcPr>
            <w:tcW w:w="5400" w:type="dxa"/>
          </w:tcPr>
          <w:p w14:paraId="5A8A2331" w14:textId="77777777" w:rsidR="008A559B" w:rsidRPr="00BE01AA" w:rsidRDefault="008A559B" w:rsidP="00CE7D79">
            <w:pPr>
              <w:jc w:val="both"/>
              <w:rPr>
                <w:rFonts w:ascii="Times New Roman" w:hAnsi="Times New Roman" w:cs="Times New Roman"/>
                <w:sz w:val="24"/>
                <w:szCs w:val="24"/>
              </w:rPr>
            </w:pPr>
          </w:p>
        </w:tc>
      </w:tr>
      <w:tr w:rsidR="008A559B" w:rsidRPr="00BE01AA" w14:paraId="4AC2E492" w14:textId="77777777" w:rsidTr="00905CAE">
        <w:trPr>
          <w:trHeight w:val="285"/>
        </w:trPr>
        <w:tc>
          <w:tcPr>
            <w:tcW w:w="5399" w:type="dxa"/>
          </w:tcPr>
          <w:p w14:paraId="21F37765"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City, State, Zip:</w:t>
            </w:r>
          </w:p>
        </w:tc>
        <w:tc>
          <w:tcPr>
            <w:tcW w:w="5400" w:type="dxa"/>
          </w:tcPr>
          <w:p w14:paraId="1438312A" w14:textId="77777777" w:rsidR="008A559B" w:rsidRPr="00BE01AA" w:rsidRDefault="008A559B" w:rsidP="00CE7D79">
            <w:pPr>
              <w:jc w:val="both"/>
              <w:rPr>
                <w:rFonts w:ascii="Times New Roman" w:hAnsi="Times New Roman" w:cs="Times New Roman"/>
                <w:sz w:val="24"/>
                <w:szCs w:val="24"/>
              </w:rPr>
            </w:pPr>
          </w:p>
        </w:tc>
      </w:tr>
      <w:tr w:rsidR="008A559B" w:rsidRPr="00BE01AA" w14:paraId="3C6A818E" w14:textId="77777777" w:rsidTr="00905CAE">
        <w:trPr>
          <w:trHeight w:val="285"/>
        </w:trPr>
        <w:tc>
          <w:tcPr>
            <w:tcW w:w="5399" w:type="dxa"/>
          </w:tcPr>
          <w:p w14:paraId="31C7A219"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Email Address:</w:t>
            </w:r>
          </w:p>
        </w:tc>
        <w:tc>
          <w:tcPr>
            <w:tcW w:w="5400" w:type="dxa"/>
          </w:tcPr>
          <w:p w14:paraId="52A26E33" w14:textId="77777777" w:rsidR="008A559B" w:rsidRPr="00BE01AA" w:rsidRDefault="008A559B" w:rsidP="00CE7D79">
            <w:pPr>
              <w:jc w:val="both"/>
              <w:rPr>
                <w:rFonts w:ascii="Times New Roman" w:hAnsi="Times New Roman" w:cs="Times New Roman"/>
                <w:sz w:val="24"/>
                <w:szCs w:val="24"/>
              </w:rPr>
            </w:pPr>
          </w:p>
        </w:tc>
      </w:tr>
      <w:tr w:rsidR="008A559B" w:rsidRPr="00BE01AA" w14:paraId="451C151F" w14:textId="77777777" w:rsidTr="00905CAE">
        <w:trPr>
          <w:trHeight w:val="285"/>
        </w:trPr>
        <w:tc>
          <w:tcPr>
            <w:tcW w:w="5399" w:type="dxa"/>
          </w:tcPr>
          <w:p w14:paraId="5CF8F50F"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Phone:</w:t>
            </w:r>
          </w:p>
        </w:tc>
        <w:tc>
          <w:tcPr>
            <w:tcW w:w="5400" w:type="dxa"/>
          </w:tcPr>
          <w:p w14:paraId="55DE1D6F" w14:textId="77777777" w:rsidR="008A559B" w:rsidRPr="00BE01AA" w:rsidRDefault="008A559B" w:rsidP="00CE7D79">
            <w:pPr>
              <w:jc w:val="both"/>
              <w:rPr>
                <w:rFonts w:ascii="Times New Roman" w:hAnsi="Times New Roman" w:cs="Times New Roman"/>
                <w:sz w:val="24"/>
                <w:szCs w:val="24"/>
              </w:rPr>
            </w:pPr>
          </w:p>
        </w:tc>
      </w:tr>
      <w:tr w:rsidR="008A559B" w:rsidRPr="00BE01AA" w14:paraId="3590B790" w14:textId="77777777" w:rsidTr="00905CAE">
        <w:trPr>
          <w:trHeight w:val="285"/>
        </w:trPr>
        <w:tc>
          <w:tcPr>
            <w:tcW w:w="10800" w:type="dxa"/>
            <w:gridSpan w:val="2"/>
          </w:tcPr>
          <w:p w14:paraId="61633262"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Description of Project or Assignment:</w:t>
            </w:r>
          </w:p>
        </w:tc>
      </w:tr>
      <w:tr w:rsidR="008A559B" w:rsidRPr="00BE01AA" w14:paraId="6DDF7EDB" w14:textId="77777777" w:rsidTr="00905CAE">
        <w:trPr>
          <w:trHeight w:val="1133"/>
        </w:trPr>
        <w:tc>
          <w:tcPr>
            <w:tcW w:w="10800" w:type="dxa"/>
            <w:gridSpan w:val="2"/>
          </w:tcPr>
          <w:p w14:paraId="0BDEE09D" w14:textId="77777777" w:rsidR="008A559B" w:rsidRPr="00BE01AA" w:rsidRDefault="008A559B" w:rsidP="00CE7D79">
            <w:pPr>
              <w:jc w:val="both"/>
              <w:rPr>
                <w:rFonts w:ascii="Times New Roman" w:hAnsi="Times New Roman" w:cs="Times New Roman"/>
                <w:sz w:val="24"/>
                <w:szCs w:val="24"/>
              </w:rPr>
            </w:pPr>
          </w:p>
          <w:p w14:paraId="005B9D96" w14:textId="77777777" w:rsidR="008A559B" w:rsidRPr="00BE01AA" w:rsidRDefault="008A559B" w:rsidP="00CE7D79">
            <w:pPr>
              <w:jc w:val="both"/>
              <w:rPr>
                <w:rFonts w:ascii="Times New Roman" w:hAnsi="Times New Roman" w:cs="Times New Roman"/>
                <w:sz w:val="24"/>
                <w:szCs w:val="24"/>
              </w:rPr>
            </w:pPr>
          </w:p>
          <w:p w14:paraId="55B93FF5" w14:textId="77777777" w:rsidR="008A559B" w:rsidRPr="00BE01AA" w:rsidRDefault="008A559B" w:rsidP="00CE7D79">
            <w:pPr>
              <w:jc w:val="both"/>
              <w:rPr>
                <w:rFonts w:ascii="Times New Roman" w:hAnsi="Times New Roman" w:cs="Times New Roman"/>
                <w:sz w:val="24"/>
                <w:szCs w:val="24"/>
              </w:rPr>
            </w:pPr>
          </w:p>
          <w:p w14:paraId="3ED78A40" w14:textId="77777777" w:rsidR="008A559B" w:rsidRPr="00BE01AA" w:rsidRDefault="008A559B" w:rsidP="00CE7D79">
            <w:pPr>
              <w:jc w:val="both"/>
              <w:rPr>
                <w:rFonts w:ascii="Times New Roman" w:hAnsi="Times New Roman" w:cs="Times New Roman"/>
                <w:sz w:val="24"/>
                <w:szCs w:val="24"/>
              </w:rPr>
            </w:pPr>
          </w:p>
        </w:tc>
      </w:tr>
    </w:tbl>
    <w:p w14:paraId="12E1B13F" w14:textId="77777777" w:rsidR="008A559B" w:rsidRPr="00BE01AA" w:rsidRDefault="008A559B" w:rsidP="00471396">
      <w:pPr>
        <w:spacing w:after="0" w:line="240" w:lineRule="auto"/>
        <w:jc w:val="both"/>
        <w:rPr>
          <w:rFonts w:ascii="Times New Roman" w:hAnsi="Times New Roman" w:cs="Times New Roman"/>
          <w:sz w:val="24"/>
          <w:szCs w:val="24"/>
        </w:rPr>
      </w:pPr>
    </w:p>
    <w:p w14:paraId="7F980AC5" w14:textId="775E1141" w:rsidR="00471396" w:rsidRPr="00BE01AA" w:rsidRDefault="00573B59" w:rsidP="0047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Iowa Plains Committee and/or SWDB</w:t>
      </w:r>
      <w:r w:rsidR="00471396" w:rsidRPr="00BE01AA">
        <w:rPr>
          <w:rFonts w:ascii="Times New Roman" w:hAnsi="Times New Roman" w:cs="Times New Roman"/>
          <w:sz w:val="24"/>
          <w:szCs w:val="24"/>
        </w:rPr>
        <w:t xml:space="preserve"> </w:t>
      </w:r>
      <w:r w:rsidR="008A559B" w:rsidRPr="00BE01AA">
        <w:rPr>
          <w:rFonts w:ascii="Times New Roman" w:hAnsi="Times New Roman" w:cs="Times New Roman"/>
          <w:sz w:val="24"/>
          <w:szCs w:val="24"/>
        </w:rPr>
        <w:t>reserves the right to</w:t>
      </w:r>
      <w:r w:rsidR="00471396" w:rsidRPr="00BE01AA">
        <w:rPr>
          <w:rFonts w:ascii="Times New Roman" w:hAnsi="Times New Roman" w:cs="Times New Roman"/>
          <w:sz w:val="24"/>
          <w:szCs w:val="24"/>
        </w:rPr>
        <w:t xml:space="preserve"> contact one or </w:t>
      </w:r>
      <w:proofErr w:type="gramStart"/>
      <w:r w:rsidR="00471396" w:rsidRPr="00BE01AA">
        <w:rPr>
          <w:rFonts w:ascii="Times New Roman" w:hAnsi="Times New Roman" w:cs="Times New Roman"/>
          <w:sz w:val="24"/>
          <w:szCs w:val="24"/>
        </w:rPr>
        <w:t>all of</w:t>
      </w:r>
      <w:proofErr w:type="gramEnd"/>
      <w:r w:rsidR="00471396" w:rsidRPr="00BE01AA">
        <w:rPr>
          <w:rFonts w:ascii="Times New Roman" w:hAnsi="Times New Roman" w:cs="Times New Roman"/>
          <w:sz w:val="24"/>
          <w:szCs w:val="24"/>
        </w:rPr>
        <w:t xml:space="preserve"> the references listed.</w:t>
      </w:r>
    </w:p>
    <w:p w14:paraId="06E215A4" w14:textId="77777777" w:rsidR="00471396" w:rsidRPr="00BE01AA" w:rsidRDefault="00471396" w:rsidP="00471396">
      <w:pPr>
        <w:spacing w:after="0" w:line="240" w:lineRule="auto"/>
        <w:jc w:val="both"/>
        <w:rPr>
          <w:rFonts w:ascii="Times New Roman" w:hAnsi="Times New Roman" w:cs="Times New Roman"/>
          <w:sz w:val="24"/>
          <w:szCs w:val="24"/>
        </w:rPr>
      </w:pPr>
    </w:p>
    <w:p w14:paraId="2A64E19D" w14:textId="77777777" w:rsidR="00471396" w:rsidRPr="00BE01AA" w:rsidRDefault="00471396" w:rsidP="00471396">
      <w:pPr>
        <w:spacing w:after="0" w:line="240" w:lineRule="auto"/>
        <w:jc w:val="both"/>
        <w:rPr>
          <w:rFonts w:ascii="Times New Roman" w:hAnsi="Times New Roman" w:cs="Times New Roman"/>
          <w:sz w:val="24"/>
          <w:szCs w:val="24"/>
        </w:rPr>
      </w:pPr>
    </w:p>
    <w:p w14:paraId="487E9ED9" w14:textId="77777777" w:rsidR="008C314C" w:rsidRPr="00BE01AA" w:rsidRDefault="008C314C" w:rsidP="008C314C">
      <w:pPr>
        <w:pStyle w:val="Heading2"/>
        <w:spacing w:before="0" w:after="0"/>
        <w:rPr>
          <w:rFonts w:ascii="Times New Roman" w:hAnsi="Times New Roman" w:cs="Times New Roman"/>
          <w:sz w:val="24"/>
          <w:szCs w:val="24"/>
        </w:rPr>
      </w:pPr>
      <w:bookmarkStart w:id="86" w:name="_Toc51599729"/>
      <w:bookmarkStart w:id="87" w:name="_Toc125974821"/>
      <w:r w:rsidRPr="00BE01AA">
        <w:rPr>
          <w:rFonts w:ascii="Times New Roman" w:hAnsi="Times New Roman" w:cs="Times New Roman"/>
          <w:sz w:val="24"/>
          <w:szCs w:val="24"/>
        </w:rPr>
        <w:t>Attachment E Assurances and Certifications</w:t>
      </w:r>
      <w:bookmarkEnd w:id="86"/>
      <w:bookmarkEnd w:id="87"/>
      <w:r w:rsidRPr="00BE01AA">
        <w:rPr>
          <w:rFonts w:ascii="Times New Roman" w:hAnsi="Times New Roman" w:cs="Times New Roman"/>
          <w:sz w:val="24"/>
          <w:szCs w:val="24"/>
        </w:rPr>
        <w:t xml:space="preserve"> </w:t>
      </w:r>
    </w:p>
    <w:p w14:paraId="3CA0CEB6" w14:textId="77777777" w:rsidR="008C314C" w:rsidRPr="00BE01AA" w:rsidRDefault="008C314C" w:rsidP="008C314C">
      <w:pPr>
        <w:spacing w:after="0"/>
        <w:rPr>
          <w:rFonts w:ascii="Times New Roman" w:hAnsi="Times New Roman" w:cs="Times New Roman"/>
          <w:sz w:val="24"/>
          <w:szCs w:val="24"/>
        </w:rPr>
      </w:pPr>
    </w:p>
    <w:p w14:paraId="4C172D56" w14:textId="233ACA31" w:rsidR="00AF1ED2" w:rsidRPr="00BE01AA" w:rsidRDefault="00AF1ED2" w:rsidP="00AF1ED2">
      <w:p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The undersigned party acknowledges and assures that (Provider Name) _________________________ and all its employees responsible for providing the services for which it has applied will abide and comply fully with all state, federal, and local, laws, ordinances, rules, regulations</w:t>
      </w:r>
      <w:r w:rsidR="001933E5">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and/or executive orders, including but not limited to provisions of the laws listed below:</w:t>
      </w:r>
    </w:p>
    <w:p w14:paraId="303313C2" w14:textId="5B36E3F1"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Section 188 of WIOA, which prohibits discrimination against all individuals in the United States </w:t>
      </w:r>
      <w:r w:rsidR="001933E5">
        <w:rPr>
          <w:rFonts w:ascii="Times New Roman" w:hAnsi="Times New Roman" w:cs="Times New Roman"/>
          <w:color w:val="000000" w:themeColor="text1"/>
          <w:sz w:val="24"/>
          <w:szCs w:val="24"/>
        </w:rPr>
        <w:t>based on</w:t>
      </w:r>
      <w:r w:rsidRPr="00BE01AA">
        <w:rPr>
          <w:rFonts w:ascii="Times New Roman" w:hAnsi="Times New Roman" w:cs="Times New Roman"/>
          <w:color w:val="000000" w:themeColor="text1"/>
          <w:sz w:val="24"/>
          <w:szCs w:val="24"/>
        </w:rPr>
        <w:t xml:space="preserve"> race, color, religion, sex, national origin, age, disability, political </w:t>
      </w:r>
      <w:r w:rsidR="00905CAE" w:rsidRPr="00BE01AA">
        <w:rPr>
          <w:rFonts w:ascii="Times New Roman" w:hAnsi="Times New Roman" w:cs="Times New Roman"/>
          <w:color w:val="000000" w:themeColor="text1"/>
          <w:sz w:val="24"/>
          <w:szCs w:val="24"/>
        </w:rPr>
        <w:t>affiliation,</w:t>
      </w:r>
      <w:r w:rsidRPr="00BE01AA">
        <w:rPr>
          <w:rFonts w:ascii="Times New Roman" w:hAnsi="Times New Roman" w:cs="Times New Roman"/>
          <w:color w:val="000000" w:themeColor="text1"/>
          <w:sz w:val="24"/>
          <w:szCs w:val="24"/>
        </w:rPr>
        <w:t xml:space="preserve"> or belief, and against beneficiaries </w:t>
      </w:r>
      <w:r w:rsidR="001933E5">
        <w:rPr>
          <w:rFonts w:ascii="Times New Roman" w:hAnsi="Times New Roman" w:cs="Times New Roman"/>
          <w:color w:val="000000" w:themeColor="text1"/>
          <w:sz w:val="24"/>
          <w:szCs w:val="24"/>
        </w:rPr>
        <w:t>based on</w:t>
      </w:r>
      <w:r w:rsidRPr="00BE01AA">
        <w:rPr>
          <w:rFonts w:ascii="Times New Roman" w:hAnsi="Times New Roman" w:cs="Times New Roman"/>
          <w:color w:val="000000" w:themeColor="text1"/>
          <w:sz w:val="24"/>
          <w:szCs w:val="24"/>
        </w:rPr>
        <w:t xml:space="preserve"> either citizenship/status as a lawfully admitted immigrant authorized to work in the United States or participation in any WIOA Title I-financially assisted program or </w:t>
      </w:r>
      <w:r w:rsidR="00905CAE" w:rsidRPr="00BE01AA">
        <w:rPr>
          <w:rFonts w:ascii="Times New Roman" w:hAnsi="Times New Roman" w:cs="Times New Roman"/>
          <w:color w:val="000000" w:themeColor="text1"/>
          <w:sz w:val="24"/>
          <w:szCs w:val="24"/>
        </w:rPr>
        <w:t>activity.</w:t>
      </w:r>
    </w:p>
    <w:p w14:paraId="3289D950" w14:textId="6AB90975"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Title VI of the Civil Rights Act of 1964, as amended, prohibits discrimination on the bases of race, color</w:t>
      </w:r>
      <w:r w:rsidR="001933E5">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national origin in programs or activities that receive federal financial </w:t>
      </w:r>
      <w:r w:rsidR="00905CAE" w:rsidRPr="00BE01AA">
        <w:rPr>
          <w:rFonts w:ascii="Times New Roman" w:hAnsi="Times New Roman" w:cs="Times New Roman"/>
          <w:color w:val="000000" w:themeColor="text1"/>
          <w:sz w:val="24"/>
          <w:szCs w:val="24"/>
        </w:rPr>
        <w:t>assistance.</w:t>
      </w:r>
    </w:p>
    <w:p w14:paraId="6D6291C0" w14:textId="57ACB3C8"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Title VII of the Civil Rights Act of 1964, as amended, prohibits employment discrimination on the bases of race, color</w:t>
      </w:r>
      <w:r w:rsidR="001933E5">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national </w:t>
      </w:r>
      <w:r w:rsidR="00905CAE" w:rsidRPr="00BE01AA">
        <w:rPr>
          <w:rFonts w:ascii="Times New Roman" w:hAnsi="Times New Roman" w:cs="Times New Roman"/>
          <w:color w:val="000000" w:themeColor="text1"/>
          <w:sz w:val="24"/>
          <w:szCs w:val="24"/>
        </w:rPr>
        <w:t>origin.</w:t>
      </w:r>
    </w:p>
    <w:p w14:paraId="797E5BB9" w14:textId="1779D72D"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Section 504 of the Rehabilitation Act of 1973, as amended, prohibits discrimination against qualified individuals with </w:t>
      </w:r>
      <w:r w:rsidR="00905CAE" w:rsidRPr="00BE01AA">
        <w:rPr>
          <w:rFonts w:ascii="Times New Roman" w:hAnsi="Times New Roman" w:cs="Times New Roman"/>
          <w:color w:val="000000" w:themeColor="text1"/>
          <w:sz w:val="24"/>
          <w:szCs w:val="24"/>
        </w:rPr>
        <w:t>disabilities.</w:t>
      </w:r>
    </w:p>
    <w:p w14:paraId="7F91B47A" w14:textId="384092D2"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Americans with Disabilities Act, as amended, prohibits discrimination </w:t>
      </w:r>
      <w:r w:rsidR="001933E5">
        <w:rPr>
          <w:rFonts w:ascii="Times New Roman" w:hAnsi="Times New Roman" w:cs="Times New Roman"/>
          <w:color w:val="000000" w:themeColor="text1"/>
          <w:sz w:val="24"/>
          <w:szCs w:val="24"/>
        </w:rPr>
        <w:t>based on</w:t>
      </w:r>
      <w:r w:rsidRPr="00BE01AA">
        <w:rPr>
          <w:rFonts w:ascii="Times New Roman" w:hAnsi="Times New Roman" w:cs="Times New Roman"/>
          <w:color w:val="000000" w:themeColor="text1"/>
          <w:sz w:val="24"/>
          <w:szCs w:val="24"/>
        </w:rPr>
        <w:t xml:space="preserve"> </w:t>
      </w:r>
      <w:r w:rsidR="00905CAE" w:rsidRPr="00BE01AA">
        <w:rPr>
          <w:rFonts w:ascii="Times New Roman" w:hAnsi="Times New Roman" w:cs="Times New Roman"/>
          <w:color w:val="000000" w:themeColor="text1"/>
          <w:sz w:val="24"/>
          <w:szCs w:val="24"/>
        </w:rPr>
        <w:t>disability.</w:t>
      </w:r>
    </w:p>
    <w:p w14:paraId="13C5984C" w14:textId="12B4D41D"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Age Discrimination Act of 1975, as amended, which prohibits discrimination </w:t>
      </w:r>
      <w:r w:rsidR="001933E5">
        <w:rPr>
          <w:rFonts w:ascii="Times New Roman" w:hAnsi="Times New Roman" w:cs="Times New Roman"/>
          <w:color w:val="000000" w:themeColor="text1"/>
          <w:sz w:val="24"/>
          <w:szCs w:val="24"/>
        </w:rPr>
        <w:t>based on</w:t>
      </w:r>
      <w:r w:rsidRPr="00BE01AA">
        <w:rPr>
          <w:rFonts w:ascii="Times New Roman" w:hAnsi="Times New Roman" w:cs="Times New Roman"/>
          <w:color w:val="000000" w:themeColor="text1"/>
          <w:sz w:val="24"/>
          <w:szCs w:val="24"/>
        </w:rPr>
        <w:t xml:space="preserve"> age; and</w:t>
      </w:r>
    </w:p>
    <w:p w14:paraId="1E704559" w14:textId="2FA8BD0B"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Title IX of the Education Amendments of 1972, as amended, prohibits discrimination </w:t>
      </w:r>
      <w:r w:rsidR="001933E5">
        <w:rPr>
          <w:rFonts w:ascii="Times New Roman" w:hAnsi="Times New Roman" w:cs="Times New Roman"/>
          <w:color w:val="000000" w:themeColor="text1"/>
          <w:sz w:val="24"/>
          <w:szCs w:val="24"/>
        </w:rPr>
        <w:t>based on</w:t>
      </w:r>
      <w:r w:rsidRPr="00BE01AA">
        <w:rPr>
          <w:rFonts w:ascii="Times New Roman" w:hAnsi="Times New Roman" w:cs="Times New Roman"/>
          <w:color w:val="000000" w:themeColor="text1"/>
          <w:sz w:val="24"/>
          <w:szCs w:val="24"/>
        </w:rPr>
        <w:t xml:space="preserve"> sex in educational programs.</w:t>
      </w:r>
    </w:p>
    <w:p w14:paraId="5421217A" w14:textId="77777777"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Debarment and Suspension (Executive Orders 12549 and 12689) – A contract award (see 2 CFR §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12549.52.20</w:t>
      </w:r>
    </w:p>
    <w:p w14:paraId="160E1D5D" w14:textId="065F24AC"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29 CFR Part 38 and all other regulations implementing the laws listed above. This assurance applies to the operation of the WIOA Title I-financially assisted program or activity, and to all agreements the contractor makes to carry out the WIOA Title I- financially assisted program or activity. The undersigned understands that the United States has the right to seek judicial enforcement of this assurance.</w:t>
      </w:r>
    </w:p>
    <w:p w14:paraId="0B0E86D8" w14:textId="4757D453" w:rsidR="00AF1ED2" w:rsidRPr="00BE01AA" w:rsidRDefault="00AF1ED2" w:rsidP="00AF1ED2">
      <w:pPr>
        <w:pStyle w:val="ListParagraph"/>
        <w:numPr>
          <w:ilvl w:val="0"/>
          <w:numId w:val="0"/>
        </w:numPr>
        <w:ind w:left="720"/>
        <w:jc w:val="both"/>
        <w:rPr>
          <w:rFonts w:ascii="Times New Roman" w:hAnsi="Times New Roman" w:cs="Times New Roman"/>
          <w:color w:val="000000" w:themeColor="text1"/>
          <w:sz w:val="24"/>
          <w:szCs w:val="24"/>
        </w:rPr>
      </w:pPr>
    </w:p>
    <w:p w14:paraId="0F79556A" w14:textId="77777777" w:rsidR="00AF1ED2" w:rsidRPr="00BE01AA" w:rsidRDefault="00AF1ED2" w:rsidP="00AF1ED2">
      <w:pPr>
        <w:pStyle w:val="ListParagraph"/>
        <w:numPr>
          <w:ilvl w:val="0"/>
          <w:numId w:val="0"/>
        </w:numPr>
        <w:ind w:left="720"/>
        <w:jc w:val="both"/>
        <w:rPr>
          <w:rFonts w:ascii="Times New Roman" w:hAnsi="Times New Roman" w:cs="Times New Roman"/>
          <w:color w:val="000000" w:themeColor="text1"/>
          <w:sz w:val="24"/>
          <w:szCs w:val="24"/>
        </w:rPr>
      </w:pPr>
    </w:p>
    <w:p w14:paraId="36893CAC" w14:textId="15C2FC90"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w:t>
      </w:r>
      <w:r w:rsidR="00905CAE">
        <w:rPr>
          <w:rFonts w:ascii="Times New Roman" w:eastAsia="Times New Roman" w:hAnsi="Times New Roman" w:cs="Times New Roman"/>
          <w:color w:val="000000" w:themeColor="text1"/>
          <w:sz w:val="24"/>
          <w:szCs w:val="24"/>
        </w:rPr>
        <w:t>______________________</w:t>
      </w:r>
      <w:r w:rsidRPr="00BE01AA">
        <w:rPr>
          <w:rFonts w:ascii="Times New Roman" w:eastAsia="Times New Roman" w:hAnsi="Times New Roman" w:cs="Times New Roman"/>
          <w:color w:val="000000" w:themeColor="text1"/>
          <w:sz w:val="24"/>
          <w:szCs w:val="24"/>
        </w:rPr>
        <w:t>_______________ </w:t>
      </w:r>
    </w:p>
    <w:p w14:paraId="49E95BB0" w14:textId="77777777"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Name of Applicant Organization </w:t>
      </w:r>
    </w:p>
    <w:p w14:paraId="186F5A8A" w14:textId="77777777"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w:t>
      </w:r>
    </w:p>
    <w:p w14:paraId="02F10D52" w14:textId="61496E49" w:rsidR="00AF1ED2" w:rsidRPr="00BE01AA" w:rsidRDefault="00905CAE" w:rsidP="00AF1ED2">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w:t>
      </w:r>
      <w:r w:rsidR="00AF1ED2" w:rsidRPr="00BE01AA">
        <w:rPr>
          <w:rFonts w:ascii="Times New Roman" w:eastAsia="Times New Roman" w:hAnsi="Times New Roman" w:cs="Times New Roman"/>
          <w:color w:val="000000" w:themeColor="text1"/>
          <w:sz w:val="24"/>
          <w:szCs w:val="24"/>
        </w:rPr>
        <w:t>___________________________________________________________________ </w:t>
      </w:r>
    </w:p>
    <w:p w14:paraId="7498A434" w14:textId="77777777"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Signature of Certifying Official</w:t>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t>Date </w:t>
      </w:r>
    </w:p>
    <w:p w14:paraId="4204D4A1" w14:textId="77777777"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p>
    <w:p w14:paraId="1EE05F8C" w14:textId="2E515E38"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w:t>
      </w:r>
      <w:r w:rsidR="00905CAE">
        <w:rPr>
          <w:rFonts w:ascii="Times New Roman" w:eastAsia="Times New Roman" w:hAnsi="Times New Roman" w:cs="Times New Roman"/>
          <w:color w:val="000000" w:themeColor="text1"/>
          <w:sz w:val="24"/>
          <w:szCs w:val="24"/>
        </w:rPr>
        <w:t>______________________</w:t>
      </w:r>
      <w:r w:rsidRPr="00BE01AA">
        <w:rPr>
          <w:rFonts w:ascii="Times New Roman" w:eastAsia="Times New Roman" w:hAnsi="Times New Roman" w:cs="Times New Roman"/>
          <w:color w:val="000000" w:themeColor="text1"/>
          <w:sz w:val="24"/>
          <w:szCs w:val="24"/>
        </w:rPr>
        <w:t>_____________________________________________ </w:t>
      </w:r>
    </w:p>
    <w:p w14:paraId="20BE439F" w14:textId="77777777"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Name and Title of Authorized Representative</w:t>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t> </w:t>
      </w:r>
    </w:p>
    <w:p w14:paraId="3E34E25C" w14:textId="77777777" w:rsidR="00AF1ED2" w:rsidRPr="00BE01AA" w:rsidRDefault="00AF1ED2" w:rsidP="00AF1ED2">
      <w:pPr>
        <w:jc w:val="both"/>
        <w:rPr>
          <w:rFonts w:ascii="Times New Roman" w:hAnsi="Times New Roman" w:cs="Times New Roman"/>
          <w:color w:val="000000" w:themeColor="text1"/>
          <w:sz w:val="24"/>
          <w:szCs w:val="24"/>
        </w:rPr>
      </w:pPr>
    </w:p>
    <w:p w14:paraId="0DD1A3E4" w14:textId="029E3DF3" w:rsidR="00512424" w:rsidRPr="00BE01AA" w:rsidRDefault="00512424" w:rsidP="00512424">
      <w:pPr>
        <w:pStyle w:val="Heading2"/>
        <w:spacing w:before="0" w:after="0"/>
        <w:rPr>
          <w:rFonts w:ascii="Times New Roman" w:hAnsi="Times New Roman" w:cs="Times New Roman"/>
          <w:sz w:val="24"/>
          <w:szCs w:val="24"/>
        </w:rPr>
      </w:pPr>
      <w:bookmarkStart w:id="88" w:name="_Toc125974822"/>
      <w:r w:rsidRPr="00BE01AA">
        <w:rPr>
          <w:rFonts w:ascii="Times New Roman" w:hAnsi="Times New Roman" w:cs="Times New Roman"/>
          <w:sz w:val="24"/>
          <w:szCs w:val="24"/>
        </w:rPr>
        <w:t xml:space="preserve">Attachment </w:t>
      </w:r>
      <w:r w:rsidR="008C314C" w:rsidRPr="00BE01AA">
        <w:rPr>
          <w:rFonts w:ascii="Times New Roman" w:hAnsi="Times New Roman" w:cs="Times New Roman"/>
          <w:sz w:val="24"/>
          <w:szCs w:val="24"/>
        </w:rPr>
        <w:t>F</w:t>
      </w:r>
      <w:r w:rsidRPr="00BE01AA">
        <w:rPr>
          <w:rFonts w:ascii="Times New Roman" w:hAnsi="Times New Roman" w:cs="Times New Roman"/>
          <w:sz w:val="24"/>
          <w:szCs w:val="24"/>
        </w:rPr>
        <w:t xml:space="preserve"> Conflict of Interest Form</w:t>
      </w:r>
      <w:bookmarkEnd w:id="88"/>
      <w:r w:rsidRPr="00BE01AA">
        <w:rPr>
          <w:rFonts w:ascii="Times New Roman" w:hAnsi="Times New Roman" w:cs="Times New Roman"/>
          <w:sz w:val="24"/>
          <w:szCs w:val="24"/>
        </w:rPr>
        <w:t xml:space="preserve"> </w:t>
      </w:r>
    </w:p>
    <w:p w14:paraId="537B78B3" w14:textId="77777777" w:rsidR="00766EDD" w:rsidRDefault="00766EDD" w:rsidP="00766EDD">
      <w:pPr>
        <w:jc w:val="center"/>
        <w:rPr>
          <w:rFonts w:ascii="Times New Roman" w:hAnsi="Times New Roman" w:cs="Times New Roman"/>
          <w:b/>
          <w:bCs/>
          <w:sz w:val="24"/>
          <w:szCs w:val="24"/>
        </w:rPr>
      </w:pPr>
    </w:p>
    <w:p w14:paraId="60D90149" w14:textId="15E6D4B9" w:rsidR="00471396" w:rsidRPr="00766EDD" w:rsidRDefault="00471396" w:rsidP="00766EDD">
      <w:pPr>
        <w:jc w:val="center"/>
        <w:rPr>
          <w:rFonts w:ascii="Times New Roman" w:hAnsi="Times New Roman" w:cs="Times New Roman"/>
          <w:b/>
          <w:bCs/>
          <w:sz w:val="24"/>
          <w:szCs w:val="24"/>
        </w:rPr>
      </w:pPr>
      <w:r w:rsidRPr="00766EDD">
        <w:rPr>
          <w:rFonts w:ascii="Times New Roman" w:hAnsi="Times New Roman" w:cs="Times New Roman"/>
          <w:b/>
          <w:bCs/>
          <w:sz w:val="24"/>
          <w:szCs w:val="24"/>
        </w:rPr>
        <w:t>CONFLICT OF INTEREST CERTIFICATION</w:t>
      </w:r>
    </w:p>
    <w:p w14:paraId="00132650" w14:textId="12EE4A32" w:rsidR="00471396" w:rsidRPr="00BE01AA" w:rsidRDefault="00471396">
      <w:pPr>
        <w:pStyle w:val="ListParagraph"/>
        <w:numPr>
          <w:ilvl w:val="2"/>
          <w:numId w:val="14"/>
        </w:numPr>
        <w:spacing w:after="0" w:line="240" w:lineRule="auto"/>
        <w:ind w:left="360"/>
        <w:jc w:val="both"/>
        <w:rPr>
          <w:rFonts w:ascii="Times New Roman" w:hAnsi="Times New Roman" w:cs="Times New Roman"/>
          <w:sz w:val="24"/>
          <w:szCs w:val="24"/>
        </w:rPr>
      </w:pPr>
      <w:r w:rsidRPr="00BE01AA">
        <w:rPr>
          <w:rFonts w:ascii="Times New Roman" w:hAnsi="Times New Roman" w:cs="Times New Roman"/>
          <w:sz w:val="24"/>
          <w:szCs w:val="24"/>
        </w:rPr>
        <w:t>Proposer certifies that</w:t>
      </w:r>
      <w:r w:rsidR="004D34C1">
        <w:rPr>
          <w:rFonts w:ascii="Times New Roman" w:hAnsi="Times New Roman" w:cs="Times New Roman"/>
          <w:sz w:val="24"/>
          <w:szCs w:val="24"/>
        </w:rPr>
        <w:t>:</w:t>
      </w:r>
      <w:r w:rsidRPr="00BE01AA">
        <w:rPr>
          <w:rFonts w:ascii="Times New Roman" w:hAnsi="Times New Roman" w:cs="Times New Roman"/>
          <w:sz w:val="24"/>
          <w:szCs w:val="24"/>
        </w:rPr>
        <w:t xml:space="preserve"> </w:t>
      </w:r>
    </w:p>
    <w:p w14:paraId="79B187E7" w14:textId="41F14770" w:rsidR="00471396" w:rsidRPr="00BE01AA" w:rsidRDefault="000B1584" w:rsidP="000B1584">
      <w:pPr>
        <w:tabs>
          <w:tab w:val="left" w:pos="3514"/>
        </w:tabs>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ab/>
      </w:r>
    </w:p>
    <w:p w14:paraId="2AB795A4" w14:textId="466C89DB" w:rsidR="00471396" w:rsidRPr="00BE01AA" w:rsidRDefault="00471396">
      <w:pPr>
        <w:pStyle w:val="ListParagraph"/>
        <w:numPr>
          <w:ilvl w:val="0"/>
          <w:numId w:val="15"/>
        </w:numPr>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 xml:space="preserve">They have not offered or cause to have offered or provided any gratuities, favors, or anything of monetary value to any member or individual employed by the </w:t>
      </w:r>
      <w:r w:rsidR="00573B59">
        <w:rPr>
          <w:rFonts w:ascii="Times New Roman" w:hAnsi="Times New Roman" w:cs="Times New Roman"/>
          <w:sz w:val="24"/>
          <w:szCs w:val="24"/>
        </w:rPr>
        <w:t>Iowa Plains LWDA, committee members and/or SWDB</w:t>
      </w:r>
      <w:r w:rsidRPr="00BE01AA">
        <w:rPr>
          <w:rFonts w:ascii="Times New Roman" w:hAnsi="Times New Roman" w:cs="Times New Roman"/>
          <w:sz w:val="24"/>
          <w:szCs w:val="24"/>
        </w:rPr>
        <w:t xml:space="preserve"> for the purpose of influencing the selection of their proposal or any other proposal submitted hereunder.</w:t>
      </w:r>
    </w:p>
    <w:p w14:paraId="5FF48B45" w14:textId="77777777" w:rsidR="00471396" w:rsidRPr="00BE01AA" w:rsidRDefault="00471396" w:rsidP="008C314C">
      <w:pPr>
        <w:spacing w:after="0" w:line="240" w:lineRule="auto"/>
        <w:ind w:left="360"/>
        <w:jc w:val="both"/>
        <w:rPr>
          <w:rFonts w:ascii="Times New Roman" w:hAnsi="Times New Roman" w:cs="Times New Roman"/>
          <w:sz w:val="24"/>
          <w:szCs w:val="24"/>
        </w:rPr>
      </w:pPr>
      <w:r w:rsidRPr="00BE01AA">
        <w:rPr>
          <w:rFonts w:ascii="Times New Roman" w:hAnsi="Times New Roman" w:cs="Times New Roman"/>
          <w:sz w:val="24"/>
          <w:szCs w:val="24"/>
        </w:rPr>
        <w:t xml:space="preserve"> </w:t>
      </w:r>
    </w:p>
    <w:p w14:paraId="438FB5FA" w14:textId="5835AF9E" w:rsidR="00471396" w:rsidRPr="00BE01AA" w:rsidRDefault="00471396">
      <w:pPr>
        <w:pStyle w:val="ListParagraph"/>
        <w:numPr>
          <w:ilvl w:val="0"/>
          <w:numId w:val="15"/>
        </w:numPr>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They have not engaged in any activity to restrict or eliminate competition</w:t>
      </w:r>
      <w:r w:rsidR="005D15E7" w:rsidRPr="00BE01AA">
        <w:rPr>
          <w:rFonts w:ascii="Times New Roman" w:hAnsi="Times New Roman" w:cs="Times New Roman"/>
          <w:sz w:val="24"/>
          <w:szCs w:val="24"/>
        </w:rPr>
        <w:t>.</w:t>
      </w:r>
    </w:p>
    <w:p w14:paraId="7B44FE79" w14:textId="77777777" w:rsidR="00471396" w:rsidRPr="00BE01AA" w:rsidRDefault="00471396" w:rsidP="00471396">
      <w:pPr>
        <w:spacing w:after="0" w:line="240" w:lineRule="auto"/>
        <w:jc w:val="both"/>
        <w:rPr>
          <w:rFonts w:ascii="Times New Roman" w:hAnsi="Times New Roman" w:cs="Times New Roman"/>
          <w:sz w:val="24"/>
          <w:szCs w:val="24"/>
        </w:rPr>
      </w:pPr>
    </w:p>
    <w:p w14:paraId="20E3732D" w14:textId="6A663390" w:rsidR="00471396" w:rsidRPr="00BE01AA" w:rsidRDefault="00471396">
      <w:pPr>
        <w:pStyle w:val="ListParagraph"/>
        <w:numPr>
          <w:ilvl w:val="0"/>
          <w:numId w:val="15"/>
        </w:numPr>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No manager, employee</w:t>
      </w:r>
      <w:r w:rsidR="00047124">
        <w:rPr>
          <w:rFonts w:ascii="Times New Roman" w:hAnsi="Times New Roman" w:cs="Times New Roman"/>
          <w:sz w:val="24"/>
          <w:szCs w:val="24"/>
        </w:rPr>
        <w:t>,</w:t>
      </w:r>
      <w:r w:rsidRPr="00BE01AA">
        <w:rPr>
          <w:rFonts w:ascii="Times New Roman" w:hAnsi="Times New Roman" w:cs="Times New Roman"/>
          <w:sz w:val="24"/>
          <w:szCs w:val="24"/>
        </w:rPr>
        <w:t xml:space="preserve"> or paid consultant of </w:t>
      </w:r>
      <w:r w:rsidR="001933E5">
        <w:rPr>
          <w:rFonts w:ascii="Times New Roman" w:hAnsi="Times New Roman" w:cs="Times New Roman"/>
          <w:sz w:val="24"/>
          <w:szCs w:val="24"/>
        </w:rPr>
        <w:t xml:space="preserve">the </w:t>
      </w:r>
      <w:r w:rsidRPr="00BE01AA">
        <w:rPr>
          <w:rFonts w:ascii="Times New Roman" w:hAnsi="Times New Roman" w:cs="Times New Roman"/>
          <w:sz w:val="24"/>
          <w:szCs w:val="24"/>
        </w:rPr>
        <w:t xml:space="preserve">proposer’s company or spouse or child of any manager, </w:t>
      </w:r>
      <w:r w:rsidR="001933E5">
        <w:rPr>
          <w:rFonts w:ascii="Times New Roman" w:hAnsi="Times New Roman" w:cs="Times New Roman"/>
          <w:sz w:val="24"/>
          <w:szCs w:val="24"/>
        </w:rPr>
        <w:t xml:space="preserve">or </w:t>
      </w:r>
      <w:r w:rsidRPr="00BE01AA">
        <w:rPr>
          <w:rFonts w:ascii="Times New Roman" w:hAnsi="Times New Roman" w:cs="Times New Roman"/>
          <w:sz w:val="24"/>
          <w:szCs w:val="24"/>
        </w:rPr>
        <w:t xml:space="preserve">employee of </w:t>
      </w:r>
      <w:r w:rsidR="001933E5">
        <w:rPr>
          <w:rFonts w:ascii="Times New Roman" w:hAnsi="Times New Roman" w:cs="Times New Roman"/>
          <w:sz w:val="24"/>
          <w:szCs w:val="24"/>
        </w:rPr>
        <w:t xml:space="preserve">a </w:t>
      </w:r>
      <w:r w:rsidRPr="00BE01AA">
        <w:rPr>
          <w:rFonts w:ascii="Times New Roman" w:hAnsi="Times New Roman" w:cs="Times New Roman"/>
          <w:sz w:val="24"/>
          <w:szCs w:val="24"/>
        </w:rPr>
        <w:t xml:space="preserve">paid consultant is a member of the </w:t>
      </w:r>
      <w:r w:rsidR="00573B59">
        <w:rPr>
          <w:rFonts w:ascii="Times New Roman" w:hAnsi="Times New Roman" w:cs="Times New Roman"/>
          <w:sz w:val="24"/>
          <w:szCs w:val="24"/>
        </w:rPr>
        <w:t xml:space="preserve">Iowa Plains Committee and/or SWDB. </w:t>
      </w:r>
    </w:p>
    <w:p w14:paraId="2C507F61" w14:textId="77777777" w:rsidR="00B1523F" w:rsidRPr="00BE01AA" w:rsidRDefault="00B1523F" w:rsidP="00B1523F">
      <w:pPr>
        <w:spacing w:after="0" w:line="240" w:lineRule="auto"/>
        <w:ind w:left="360"/>
        <w:jc w:val="both"/>
        <w:rPr>
          <w:rFonts w:ascii="Times New Roman" w:hAnsi="Times New Roman" w:cs="Times New Roman"/>
          <w:sz w:val="24"/>
          <w:szCs w:val="24"/>
        </w:rPr>
      </w:pPr>
    </w:p>
    <w:p w14:paraId="2B282DFE" w14:textId="24A91731" w:rsidR="00471396" w:rsidRPr="00BE01AA" w:rsidRDefault="00471396">
      <w:pPr>
        <w:pStyle w:val="ListParagraph"/>
        <w:numPr>
          <w:ilvl w:val="0"/>
          <w:numId w:val="15"/>
        </w:numPr>
        <w:spacing w:after="120" w:line="240" w:lineRule="auto"/>
        <w:jc w:val="both"/>
        <w:rPr>
          <w:rFonts w:ascii="Times New Roman" w:hAnsi="Times New Roman" w:cs="Times New Roman"/>
          <w:sz w:val="24"/>
          <w:szCs w:val="24"/>
        </w:rPr>
      </w:pPr>
      <w:r w:rsidRPr="00BE01AA">
        <w:rPr>
          <w:rFonts w:ascii="Times New Roman" w:hAnsi="Times New Roman" w:cs="Times New Roman"/>
          <w:sz w:val="24"/>
          <w:szCs w:val="24"/>
        </w:rPr>
        <w:t>They have disclosed any interest, fact</w:t>
      </w:r>
      <w:r w:rsidR="001933E5">
        <w:rPr>
          <w:rFonts w:ascii="Times New Roman" w:hAnsi="Times New Roman" w:cs="Times New Roman"/>
          <w:sz w:val="24"/>
          <w:szCs w:val="24"/>
        </w:rPr>
        <w:t>,</w:t>
      </w:r>
      <w:r w:rsidRPr="00BE01AA">
        <w:rPr>
          <w:rFonts w:ascii="Times New Roman" w:hAnsi="Times New Roman" w:cs="Times New Roman"/>
          <w:sz w:val="24"/>
          <w:szCs w:val="24"/>
        </w:rPr>
        <w:t xml:space="preserve"> or circumstance which does or may present a potential conflict of interest below</w:t>
      </w:r>
      <w:r w:rsidR="00B1523F" w:rsidRPr="00BE01AA">
        <w:rPr>
          <w:rFonts w:ascii="Times New Roman" w:hAnsi="Times New Roman" w:cs="Times New Roman"/>
          <w:sz w:val="24"/>
          <w:szCs w:val="24"/>
        </w:rPr>
        <w:t>:</w:t>
      </w:r>
    </w:p>
    <w:p w14:paraId="4ED7F1CF" w14:textId="77777777" w:rsidR="00B1523F" w:rsidRPr="00BE01AA" w:rsidRDefault="00B1523F" w:rsidP="00B1523F">
      <w:pPr>
        <w:spacing w:after="0" w:line="240" w:lineRule="auto"/>
        <w:ind w:left="360"/>
        <w:jc w:val="both"/>
        <w:rPr>
          <w:rFonts w:ascii="Times New Roman" w:hAnsi="Times New Roman" w:cs="Times New Roman"/>
          <w:sz w:val="24"/>
          <w:szCs w:val="24"/>
        </w:rPr>
      </w:pPr>
    </w:p>
    <w:p w14:paraId="42A11ACD" w14:textId="77777777" w:rsidR="00B1523F" w:rsidRPr="00BE01AA" w:rsidRDefault="00B1523F" w:rsidP="00B1523F">
      <w:pPr>
        <w:pBdr>
          <w:top w:val="single" w:sz="12" w:space="1" w:color="auto"/>
          <w:bottom w:val="single" w:sz="12" w:space="1" w:color="auto"/>
        </w:pBdr>
        <w:spacing w:after="0" w:line="240" w:lineRule="auto"/>
        <w:ind w:left="360"/>
        <w:jc w:val="both"/>
        <w:rPr>
          <w:rFonts w:ascii="Times New Roman" w:hAnsi="Times New Roman" w:cs="Times New Roman"/>
          <w:sz w:val="24"/>
          <w:szCs w:val="24"/>
        </w:rPr>
      </w:pPr>
    </w:p>
    <w:p w14:paraId="2DAD60C5" w14:textId="77777777" w:rsidR="00471396" w:rsidRPr="00BE01AA" w:rsidRDefault="00471396" w:rsidP="00471396">
      <w:pPr>
        <w:spacing w:after="0" w:line="240" w:lineRule="auto"/>
        <w:jc w:val="both"/>
        <w:rPr>
          <w:rFonts w:ascii="Times New Roman" w:hAnsi="Times New Roman" w:cs="Times New Roman"/>
          <w:sz w:val="24"/>
          <w:szCs w:val="24"/>
        </w:rPr>
      </w:pPr>
    </w:p>
    <w:p w14:paraId="6F662BC6" w14:textId="0BFD4DEF" w:rsidR="00471396" w:rsidRPr="00BE01AA" w:rsidRDefault="00471396">
      <w:pPr>
        <w:pStyle w:val="ListParagraph"/>
        <w:numPr>
          <w:ilvl w:val="0"/>
          <w:numId w:val="15"/>
        </w:numPr>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 xml:space="preserve">If the answer to any of the above certifications is yes, </w:t>
      </w:r>
      <w:r w:rsidR="001933E5">
        <w:rPr>
          <w:rFonts w:ascii="Times New Roman" w:hAnsi="Times New Roman" w:cs="Times New Roman"/>
          <w:sz w:val="24"/>
          <w:szCs w:val="24"/>
        </w:rPr>
        <w:t xml:space="preserve">the </w:t>
      </w:r>
      <w:r w:rsidRPr="00BE01AA">
        <w:rPr>
          <w:rFonts w:ascii="Times New Roman" w:hAnsi="Times New Roman" w:cs="Times New Roman"/>
          <w:sz w:val="24"/>
          <w:szCs w:val="24"/>
        </w:rPr>
        <w:t xml:space="preserve">proposer </w:t>
      </w:r>
      <w:r w:rsidR="00427FA3">
        <w:rPr>
          <w:rFonts w:ascii="Times New Roman" w:hAnsi="Times New Roman" w:cs="Times New Roman"/>
          <w:sz w:val="24"/>
          <w:szCs w:val="24"/>
        </w:rPr>
        <w:t>must</w:t>
      </w:r>
      <w:r w:rsidR="00427FA3" w:rsidRPr="00BE01AA">
        <w:rPr>
          <w:rFonts w:ascii="Times New Roman" w:hAnsi="Times New Roman" w:cs="Times New Roman"/>
          <w:sz w:val="24"/>
          <w:szCs w:val="24"/>
        </w:rPr>
        <w:t xml:space="preserve"> </w:t>
      </w:r>
      <w:proofErr w:type="gramStart"/>
      <w:r w:rsidRPr="00BE01AA">
        <w:rPr>
          <w:rFonts w:ascii="Times New Roman" w:hAnsi="Times New Roman" w:cs="Times New Roman"/>
          <w:sz w:val="24"/>
          <w:szCs w:val="24"/>
        </w:rPr>
        <w:t>disclosed</w:t>
      </w:r>
      <w:proofErr w:type="gramEnd"/>
      <w:r w:rsidRPr="00BE01AA">
        <w:rPr>
          <w:rFonts w:ascii="Times New Roman" w:hAnsi="Times New Roman" w:cs="Times New Roman"/>
          <w:sz w:val="24"/>
          <w:szCs w:val="24"/>
        </w:rPr>
        <w:t xml:space="preserve"> the relationship or action below:</w:t>
      </w:r>
    </w:p>
    <w:p w14:paraId="3DAA2C56" w14:textId="77777777" w:rsidR="00471396" w:rsidRPr="00BE01AA" w:rsidRDefault="00471396" w:rsidP="00B1523F">
      <w:pPr>
        <w:spacing w:after="0"/>
        <w:ind w:left="360"/>
        <w:rPr>
          <w:rFonts w:ascii="Times New Roman" w:hAnsi="Times New Roman" w:cs="Times New Roman"/>
          <w:sz w:val="24"/>
          <w:szCs w:val="24"/>
        </w:rPr>
      </w:pPr>
    </w:p>
    <w:p w14:paraId="4473BE2D" w14:textId="77777777" w:rsidR="00471396" w:rsidRPr="00BE01AA" w:rsidRDefault="00471396" w:rsidP="008C314C">
      <w:pPr>
        <w:pBdr>
          <w:top w:val="single" w:sz="12" w:space="1" w:color="auto"/>
          <w:bottom w:val="single" w:sz="12" w:space="1" w:color="auto"/>
        </w:pBdr>
        <w:spacing w:after="0" w:line="240" w:lineRule="auto"/>
        <w:ind w:left="360"/>
        <w:jc w:val="both"/>
        <w:rPr>
          <w:rFonts w:ascii="Times New Roman" w:hAnsi="Times New Roman" w:cs="Times New Roman"/>
          <w:sz w:val="24"/>
          <w:szCs w:val="24"/>
        </w:rPr>
      </w:pPr>
    </w:p>
    <w:p w14:paraId="4EB47FED" w14:textId="77777777" w:rsidR="00471396" w:rsidRPr="00BE01AA" w:rsidRDefault="00471396" w:rsidP="00471396">
      <w:pPr>
        <w:spacing w:after="0" w:line="240" w:lineRule="auto"/>
        <w:jc w:val="both"/>
        <w:rPr>
          <w:rFonts w:ascii="Times New Roman" w:hAnsi="Times New Roman" w:cs="Times New Roman"/>
          <w:sz w:val="24"/>
          <w:szCs w:val="24"/>
        </w:rPr>
      </w:pPr>
    </w:p>
    <w:p w14:paraId="7D9C8ECC" w14:textId="391BB1EA" w:rsidR="00471396" w:rsidRPr="00BE01AA" w:rsidRDefault="00471396">
      <w:pPr>
        <w:pStyle w:val="ListParagraph"/>
        <w:numPr>
          <w:ilvl w:val="2"/>
          <w:numId w:val="14"/>
        </w:numPr>
        <w:spacing w:after="0" w:line="240" w:lineRule="auto"/>
        <w:ind w:left="360"/>
        <w:jc w:val="both"/>
        <w:rPr>
          <w:rFonts w:ascii="Times New Roman" w:hAnsi="Times New Roman" w:cs="Times New Roman"/>
          <w:sz w:val="24"/>
          <w:szCs w:val="24"/>
        </w:rPr>
      </w:pPr>
      <w:r w:rsidRPr="00BE01AA">
        <w:rPr>
          <w:rFonts w:ascii="Times New Roman" w:hAnsi="Times New Roman" w:cs="Times New Roman"/>
          <w:sz w:val="24"/>
          <w:szCs w:val="24"/>
        </w:rPr>
        <w:t>Violation of this provision may cause a proposer’s bid to be rejected. This does not preclude partnerships, consortiums</w:t>
      </w:r>
      <w:r w:rsidR="001933E5">
        <w:rPr>
          <w:rFonts w:ascii="Times New Roman" w:hAnsi="Times New Roman" w:cs="Times New Roman"/>
          <w:sz w:val="24"/>
          <w:szCs w:val="24"/>
        </w:rPr>
        <w:t>,</w:t>
      </w:r>
      <w:r w:rsidRPr="00BE01AA">
        <w:rPr>
          <w:rFonts w:ascii="Times New Roman" w:hAnsi="Times New Roman" w:cs="Times New Roman"/>
          <w:sz w:val="24"/>
          <w:szCs w:val="24"/>
        </w:rPr>
        <w:t xml:space="preserve"> or subcontracts.</w:t>
      </w:r>
    </w:p>
    <w:p w14:paraId="6C456320" w14:textId="77777777" w:rsidR="00B1523F" w:rsidRPr="00BE01AA" w:rsidRDefault="00B1523F" w:rsidP="00B1523F">
      <w:pPr>
        <w:spacing w:after="0"/>
        <w:ind w:left="360"/>
        <w:rPr>
          <w:rFonts w:ascii="Times New Roman" w:hAnsi="Times New Roman" w:cs="Times New Roman"/>
          <w:sz w:val="24"/>
          <w:szCs w:val="24"/>
        </w:rPr>
      </w:pPr>
    </w:p>
    <w:p w14:paraId="3CF8A262" w14:textId="753819F2" w:rsidR="00B1523F" w:rsidRPr="00BE01AA" w:rsidRDefault="00B1523F" w:rsidP="00B1523F">
      <w:pPr>
        <w:spacing w:after="0"/>
        <w:ind w:left="360"/>
        <w:rPr>
          <w:rFonts w:ascii="Times New Roman" w:hAnsi="Times New Roman" w:cs="Times New Roman"/>
          <w:sz w:val="24"/>
          <w:szCs w:val="24"/>
          <w:u w:val="single"/>
        </w:rPr>
      </w:pPr>
      <w:r w:rsidRPr="00BE01AA">
        <w:rPr>
          <w:rFonts w:ascii="Times New Roman" w:hAnsi="Times New Roman" w:cs="Times New Roman"/>
          <w:sz w:val="24"/>
          <w:szCs w:val="24"/>
        </w:rPr>
        <w:t xml:space="preserve">I </w:t>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t>,</w:t>
      </w:r>
      <w:r w:rsidRPr="00BE01AA">
        <w:rPr>
          <w:rFonts w:ascii="Times New Roman" w:hAnsi="Times New Roman" w:cs="Times New Roman"/>
          <w:sz w:val="24"/>
          <w:szCs w:val="24"/>
        </w:rPr>
        <w:t xml:space="preserve"> </w:t>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p>
    <w:p w14:paraId="297A68D6" w14:textId="77777777" w:rsidR="00B1523F" w:rsidRPr="00BE01AA" w:rsidRDefault="00B1523F" w:rsidP="00B1523F">
      <w:pPr>
        <w:spacing w:after="240"/>
        <w:ind w:left="360"/>
        <w:rPr>
          <w:rFonts w:ascii="Times New Roman" w:hAnsi="Times New Roman" w:cs="Times New Roman"/>
          <w:sz w:val="24"/>
          <w:szCs w:val="24"/>
        </w:rPr>
      </w:pPr>
      <w:r w:rsidRPr="00BE01AA">
        <w:rPr>
          <w:rFonts w:ascii="Times New Roman" w:hAnsi="Times New Roman" w:cs="Times New Roman"/>
          <w:sz w:val="24"/>
          <w:szCs w:val="24"/>
        </w:rPr>
        <w:tab/>
      </w:r>
      <w:r w:rsidRPr="00BE01AA">
        <w:rPr>
          <w:rFonts w:ascii="Times New Roman" w:hAnsi="Times New Roman" w:cs="Times New Roman"/>
          <w:sz w:val="24"/>
          <w:szCs w:val="24"/>
        </w:rPr>
        <w:tab/>
        <w:t>(Name)</w:t>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t>(Title)</w:t>
      </w:r>
    </w:p>
    <w:p w14:paraId="5814AE69" w14:textId="77777777" w:rsidR="00B1523F" w:rsidRPr="00BE01AA" w:rsidRDefault="00B1523F" w:rsidP="00B1523F">
      <w:pPr>
        <w:spacing w:after="0"/>
        <w:ind w:left="360"/>
        <w:rPr>
          <w:rFonts w:ascii="Times New Roman" w:hAnsi="Times New Roman" w:cs="Times New Roman"/>
          <w:sz w:val="24"/>
          <w:szCs w:val="24"/>
        </w:rPr>
      </w:pPr>
      <w:r w:rsidRPr="00BE01AA">
        <w:rPr>
          <w:rFonts w:ascii="Times New Roman" w:hAnsi="Times New Roman" w:cs="Times New Roman"/>
          <w:sz w:val="24"/>
          <w:szCs w:val="24"/>
        </w:rPr>
        <w:t xml:space="preserve">of  </w:t>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p>
    <w:p w14:paraId="2C73D5BA" w14:textId="77777777" w:rsidR="00B1523F" w:rsidRPr="00BE01AA" w:rsidRDefault="00B1523F" w:rsidP="00B1523F">
      <w:pPr>
        <w:spacing w:after="240"/>
        <w:ind w:left="360"/>
        <w:rPr>
          <w:rFonts w:ascii="Times New Roman" w:hAnsi="Times New Roman" w:cs="Times New Roman"/>
          <w:sz w:val="24"/>
          <w:szCs w:val="24"/>
        </w:rPr>
      </w:pPr>
      <w:r w:rsidRPr="00BE01AA">
        <w:rPr>
          <w:rFonts w:ascii="Times New Roman" w:hAnsi="Times New Roman" w:cs="Times New Roman"/>
          <w:sz w:val="24"/>
          <w:szCs w:val="24"/>
        </w:rPr>
        <w:tab/>
      </w:r>
      <w:r w:rsidRPr="00BE01AA">
        <w:rPr>
          <w:rFonts w:ascii="Times New Roman" w:hAnsi="Times New Roman" w:cs="Times New Roman"/>
          <w:sz w:val="24"/>
          <w:szCs w:val="24"/>
        </w:rPr>
        <w:tab/>
        <w:t>(Name of proposer’s entity)</w:t>
      </w:r>
    </w:p>
    <w:p w14:paraId="72DB0367" w14:textId="77777777" w:rsidR="00B1523F" w:rsidRPr="00BE01AA" w:rsidRDefault="00B1523F" w:rsidP="00B1523F">
      <w:pPr>
        <w:spacing w:after="0"/>
        <w:ind w:left="360"/>
        <w:rPr>
          <w:rFonts w:ascii="Times New Roman" w:hAnsi="Times New Roman" w:cs="Times New Roman"/>
          <w:sz w:val="24"/>
          <w:szCs w:val="24"/>
        </w:rPr>
      </w:pPr>
      <w:r w:rsidRPr="00BE01AA">
        <w:rPr>
          <w:rFonts w:ascii="Times New Roman" w:hAnsi="Times New Roman" w:cs="Times New Roman"/>
          <w:sz w:val="24"/>
          <w:szCs w:val="24"/>
        </w:rPr>
        <w:t>am authorized to make the above Certifications and to submit this proposal on behalf of</w:t>
      </w:r>
    </w:p>
    <w:p w14:paraId="571E8785" w14:textId="77777777" w:rsidR="00B1523F" w:rsidRPr="00BE01AA" w:rsidRDefault="00B1523F" w:rsidP="00B1523F">
      <w:pPr>
        <w:spacing w:after="0"/>
        <w:ind w:left="360"/>
        <w:rPr>
          <w:rFonts w:ascii="Times New Roman" w:hAnsi="Times New Roman" w:cs="Times New Roman"/>
          <w:sz w:val="24"/>
          <w:szCs w:val="24"/>
        </w:rPr>
      </w:pPr>
    </w:p>
    <w:p w14:paraId="4941D1F5" w14:textId="77777777" w:rsidR="00B1523F" w:rsidRPr="00BE01AA" w:rsidRDefault="00B1523F" w:rsidP="00B1523F">
      <w:pPr>
        <w:spacing w:after="0"/>
        <w:ind w:left="360"/>
        <w:rPr>
          <w:rFonts w:ascii="Times New Roman" w:hAnsi="Times New Roman" w:cs="Times New Roman"/>
          <w:sz w:val="24"/>
          <w:szCs w:val="24"/>
          <w:u w:val="single"/>
        </w:rPr>
      </w:pP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p>
    <w:p w14:paraId="7D207945" w14:textId="77777777" w:rsidR="00B1523F" w:rsidRPr="00BE01AA" w:rsidRDefault="00B1523F" w:rsidP="00B1523F">
      <w:pPr>
        <w:spacing w:after="0"/>
        <w:ind w:left="360"/>
        <w:rPr>
          <w:rFonts w:ascii="Times New Roman" w:hAnsi="Times New Roman" w:cs="Times New Roman"/>
          <w:sz w:val="24"/>
          <w:szCs w:val="24"/>
        </w:rPr>
      </w:pPr>
      <w:r w:rsidRPr="00BE01AA">
        <w:rPr>
          <w:rFonts w:ascii="Times New Roman" w:hAnsi="Times New Roman" w:cs="Times New Roman"/>
          <w:sz w:val="24"/>
          <w:szCs w:val="24"/>
        </w:rPr>
        <w:tab/>
      </w:r>
      <w:r w:rsidRPr="00BE01AA">
        <w:rPr>
          <w:rFonts w:ascii="Times New Roman" w:hAnsi="Times New Roman" w:cs="Times New Roman"/>
          <w:sz w:val="24"/>
          <w:szCs w:val="24"/>
        </w:rPr>
        <w:tab/>
        <w:t>(Name of Proposer’s entity)</w:t>
      </w:r>
    </w:p>
    <w:p w14:paraId="61D94107" w14:textId="77777777" w:rsidR="00B1523F" w:rsidRPr="00BE01AA" w:rsidRDefault="00B1523F" w:rsidP="00B1523F">
      <w:pPr>
        <w:spacing w:after="0"/>
        <w:ind w:left="360"/>
        <w:rPr>
          <w:rFonts w:ascii="Times New Roman" w:hAnsi="Times New Roman" w:cs="Times New Roman"/>
          <w:sz w:val="24"/>
          <w:szCs w:val="24"/>
        </w:rPr>
      </w:pPr>
    </w:p>
    <w:p w14:paraId="66A09836" w14:textId="77777777" w:rsidR="00B1523F" w:rsidRPr="00BE01AA" w:rsidRDefault="00B1523F" w:rsidP="00B1523F">
      <w:pPr>
        <w:spacing w:after="0"/>
        <w:ind w:left="360"/>
        <w:rPr>
          <w:rFonts w:ascii="Times New Roman" w:hAnsi="Times New Roman" w:cs="Times New Roman"/>
          <w:sz w:val="24"/>
          <w:szCs w:val="24"/>
        </w:rPr>
      </w:pP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rPr>
        <w:br/>
        <w:t>Signature</w:t>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t xml:space="preserve">Date </w:t>
      </w:r>
    </w:p>
    <w:p w14:paraId="3C14827B" w14:textId="13C51AD7" w:rsidR="00905CAE" w:rsidRDefault="00905CAE">
      <w:pPr>
        <w:rPr>
          <w:rFonts w:ascii="Times New Roman" w:eastAsiaTheme="majorEastAsia" w:hAnsi="Times New Roman" w:cs="Times New Roman"/>
          <w:b/>
          <w:bCs/>
          <w:color w:val="000000" w:themeColor="text1"/>
          <w:sz w:val="24"/>
          <w:szCs w:val="24"/>
        </w:rPr>
      </w:pPr>
      <w:r>
        <w:rPr>
          <w:rFonts w:ascii="Times New Roman" w:hAnsi="Times New Roman" w:cs="Times New Roman"/>
          <w:sz w:val="24"/>
          <w:szCs w:val="24"/>
        </w:rPr>
        <w:br w:type="page"/>
      </w:r>
    </w:p>
    <w:p w14:paraId="0BA3677A" w14:textId="77777777" w:rsidR="000B1584" w:rsidRPr="00BE01AA" w:rsidRDefault="000B1584" w:rsidP="003838F9">
      <w:pPr>
        <w:pStyle w:val="Heading2"/>
        <w:spacing w:before="0" w:after="0"/>
        <w:rPr>
          <w:rFonts w:ascii="Times New Roman" w:hAnsi="Times New Roman" w:cs="Times New Roman"/>
          <w:sz w:val="24"/>
          <w:szCs w:val="24"/>
        </w:rPr>
      </w:pPr>
    </w:p>
    <w:p w14:paraId="02C37F13" w14:textId="062978D5" w:rsidR="00AF1ED2" w:rsidRPr="00BE01AA" w:rsidRDefault="00AF1ED2" w:rsidP="00AF1ED2">
      <w:pPr>
        <w:pStyle w:val="Heading2"/>
        <w:spacing w:before="0" w:after="0"/>
        <w:rPr>
          <w:rFonts w:ascii="Times New Roman" w:hAnsi="Times New Roman" w:cs="Times New Roman"/>
          <w:sz w:val="24"/>
          <w:szCs w:val="24"/>
        </w:rPr>
      </w:pPr>
      <w:bookmarkStart w:id="89" w:name="_Toc87888732"/>
      <w:bookmarkStart w:id="90" w:name="_Toc125974823"/>
      <w:r w:rsidRPr="00BE01AA">
        <w:rPr>
          <w:rFonts w:ascii="Times New Roman" w:hAnsi="Times New Roman" w:cs="Times New Roman"/>
          <w:sz w:val="24"/>
          <w:szCs w:val="24"/>
        </w:rPr>
        <w:t>Attachment</w:t>
      </w:r>
      <w:r w:rsidR="00924784" w:rsidRPr="00BE01AA">
        <w:rPr>
          <w:rFonts w:ascii="Times New Roman" w:hAnsi="Times New Roman" w:cs="Times New Roman"/>
          <w:sz w:val="24"/>
          <w:szCs w:val="24"/>
        </w:rPr>
        <w:t xml:space="preserve"> G</w:t>
      </w:r>
      <w:r w:rsidRPr="00BE01AA">
        <w:rPr>
          <w:rFonts w:ascii="Times New Roman" w:hAnsi="Times New Roman" w:cs="Times New Roman"/>
          <w:sz w:val="24"/>
          <w:szCs w:val="24"/>
        </w:rPr>
        <w:t>: Certification Regarding Lobbying</w:t>
      </w:r>
      <w:bookmarkEnd w:id="89"/>
      <w:bookmarkEnd w:id="90"/>
      <w:r w:rsidRPr="00BE01AA">
        <w:rPr>
          <w:rFonts w:ascii="Times New Roman" w:hAnsi="Times New Roman" w:cs="Times New Roman"/>
          <w:sz w:val="24"/>
          <w:szCs w:val="24"/>
        </w:rPr>
        <w:t xml:space="preserve"> </w:t>
      </w:r>
    </w:p>
    <w:p w14:paraId="7669CADD" w14:textId="77777777" w:rsidR="00924784" w:rsidRPr="00BE01AA" w:rsidRDefault="00924784" w:rsidP="00AF1ED2">
      <w:pPr>
        <w:spacing w:after="0" w:line="240" w:lineRule="auto"/>
        <w:jc w:val="both"/>
        <w:textAlignment w:val="baseline"/>
        <w:rPr>
          <w:rFonts w:ascii="Times New Roman" w:eastAsia="Times New Roman" w:hAnsi="Times New Roman" w:cs="Times New Roman"/>
          <w:sz w:val="24"/>
          <w:szCs w:val="24"/>
        </w:rPr>
      </w:pPr>
    </w:p>
    <w:p w14:paraId="20EEA4D1" w14:textId="75F59DEE"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xml:space="preserve">The undersigned certifies, to the best of his or her knowledge and </w:t>
      </w:r>
      <w:r w:rsidR="00047124">
        <w:rPr>
          <w:rFonts w:ascii="Times New Roman" w:eastAsia="Times New Roman" w:hAnsi="Times New Roman" w:cs="Times New Roman"/>
          <w:sz w:val="24"/>
          <w:szCs w:val="24"/>
        </w:rPr>
        <w:t>believes</w:t>
      </w:r>
      <w:r w:rsidRPr="00BE01AA">
        <w:rPr>
          <w:rFonts w:ascii="Times New Roman" w:eastAsia="Times New Roman" w:hAnsi="Times New Roman" w:cs="Times New Roman"/>
          <w:sz w:val="24"/>
          <w:szCs w:val="24"/>
        </w:rPr>
        <w:t xml:space="preserve"> that: </w:t>
      </w:r>
    </w:p>
    <w:p w14:paraId="1961315F" w14:textId="77777777" w:rsidR="00924784" w:rsidRPr="00BE01AA" w:rsidRDefault="00924784" w:rsidP="00AF1ED2">
      <w:pPr>
        <w:spacing w:after="0" w:line="240" w:lineRule="auto"/>
        <w:jc w:val="both"/>
        <w:textAlignment w:val="baseline"/>
        <w:rPr>
          <w:rFonts w:ascii="Times New Roman" w:eastAsia="Times New Roman" w:hAnsi="Times New Roman" w:cs="Times New Roman"/>
          <w:sz w:val="24"/>
          <w:szCs w:val="24"/>
        </w:rPr>
      </w:pPr>
    </w:p>
    <w:p w14:paraId="7E35A025" w14:textId="77777777" w:rsidR="00AF1ED2" w:rsidRPr="00BE01AA" w:rsidRDefault="00AF1ED2">
      <w:pPr>
        <w:numPr>
          <w:ilvl w:val="0"/>
          <w:numId w:val="19"/>
        </w:num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458F62B2" w14:textId="77777777" w:rsidR="00924784" w:rsidRPr="00BE01AA" w:rsidRDefault="00924784" w:rsidP="00924784">
      <w:pPr>
        <w:spacing w:after="0" w:line="240" w:lineRule="auto"/>
        <w:ind w:left="1080"/>
        <w:jc w:val="both"/>
        <w:textAlignment w:val="baseline"/>
        <w:rPr>
          <w:rFonts w:ascii="Times New Roman" w:eastAsia="Times New Roman" w:hAnsi="Times New Roman" w:cs="Times New Roman"/>
          <w:sz w:val="24"/>
          <w:szCs w:val="24"/>
        </w:rPr>
      </w:pPr>
    </w:p>
    <w:p w14:paraId="6A4DA174" w14:textId="7E9973EA" w:rsidR="00AF1ED2" w:rsidRPr="00BE01AA" w:rsidRDefault="00AF1ED2">
      <w:pPr>
        <w:numPr>
          <w:ilvl w:val="0"/>
          <w:numId w:val="19"/>
        </w:num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xml:space="preserve">If any funds other than </w:t>
      </w:r>
      <w:r w:rsidR="00047124">
        <w:rPr>
          <w:rFonts w:ascii="Times New Roman" w:eastAsia="Times New Roman" w:hAnsi="Times New Roman" w:cs="Times New Roman"/>
          <w:sz w:val="24"/>
          <w:szCs w:val="24"/>
        </w:rPr>
        <w:t>Federally</w:t>
      </w:r>
      <w:r w:rsidRPr="00BE01AA">
        <w:rPr>
          <w:rFonts w:ascii="Times New Roman" w:eastAsia="Times New Roman" w:hAnsi="Times New Roman" w:cs="Times New Roman"/>
          <w:sz w:val="24"/>
          <w:szCs w:val="24"/>
        </w:rPr>
        <w:t xml:space="preserve"> appropriated funds have been paid or will be paid to any person influencing or attempting to influence an officer or employee of any agency, a Member of Congress, an officer or employee of Congress, or an employer of a Member of Congress in connection with this Federal contract, grant loan, or cooperative agreement, the undersigned shall complete and submit Standard Form-LLL, “Disclosure Form to Report Lobbying”, in accordance with its instructions.  </w:t>
      </w:r>
    </w:p>
    <w:p w14:paraId="6AA4852F" w14:textId="77777777" w:rsidR="00924784" w:rsidRPr="00BE01AA" w:rsidRDefault="00924784" w:rsidP="00924784">
      <w:pPr>
        <w:spacing w:after="0" w:line="240" w:lineRule="auto"/>
        <w:ind w:left="1080"/>
        <w:jc w:val="both"/>
        <w:textAlignment w:val="baseline"/>
        <w:rPr>
          <w:rFonts w:ascii="Times New Roman" w:eastAsia="Times New Roman" w:hAnsi="Times New Roman" w:cs="Times New Roman"/>
          <w:sz w:val="24"/>
          <w:szCs w:val="24"/>
        </w:rPr>
      </w:pPr>
    </w:p>
    <w:p w14:paraId="3F37BC47" w14:textId="6DD2423D" w:rsidR="00AF1ED2" w:rsidRPr="00BE01AA" w:rsidRDefault="00AF1ED2">
      <w:pPr>
        <w:numPr>
          <w:ilvl w:val="0"/>
          <w:numId w:val="19"/>
        </w:num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xml:space="preserve">The undersigned shall require that the language of this certification </w:t>
      </w:r>
      <w:r w:rsidR="00047124">
        <w:rPr>
          <w:rFonts w:ascii="Times New Roman" w:eastAsia="Times New Roman" w:hAnsi="Times New Roman" w:cs="Times New Roman"/>
          <w:sz w:val="24"/>
          <w:szCs w:val="24"/>
        </w:rPr>
        <w:t>is</w:t>
      </w:r>
      <w:r w:rsidRPr="00BE01AA">
        <w:rPr>
          <w:rFonts w:ascii="Times New Roman" w:eastAsia="Times New Roman" w:hAnsi="Times New Roman" w:cs="Times New Roman"/>
          <w:sz w:val="24"/>
          <w:szCs w:val="24"/>
        </w:rPr>
        <w:t xml:space="preserve"> included in the award documents for all sub-awards at all tiers (including subcontracts, sub-grants</w:t>
      </w:r>
      <w:r w:rsidR="00047124">
        <w:rPr>
          <w:rFonts w:ascii="Times New Roman" w:eastAsia="Times New Roman" w:hAnsi="Times New Roman" w:cs="Times New Roman"/>
          <w:sz w:val="24"/>
          <w:szCs w:val="24"/>
        </w:rPr>
        <w:t>,</w:t>
      </w:r>
      <w:r w:rsidRPr="00BE01AA">
        <w:rPr>
          <w:rFonts w:ascii="Times New Roman" w:eastAsia="Times New Roman" w:hAnsi="Times New Roman" w:cs="Times New Roman"/>
          <w:sz w:val="24"/>
          <w:szCs w:val="24"/>
        </w:rPr>
        <w:t xml:space="preserve"> and contracts under grants, </w:t>
      </w:r>
      <w:r w:rsidR="00047124">
        <w:rPr>
          <w:rFonts w:ascii="Times New Roman" w:eastAsia="Times New Roman" w:hAnsi="Times New Roman" w:cs="Times New Roman"/>
          <w:sz w:val="24"/>
          <w:szCs w:val="24"/>
        </w:rPr>
        <w:t>loans</w:t>
      </w:r>
      <w:r w:rsidRPr="00BE01AA">
        <w:rPr>
          <w:rFonts w:ascii="Times New Roman" w:eastAsia="Times New Roman" w:hAnsi="Times New Roman" w:cs="Times New Roman"/>
          <w:sz w:val="24"/>
          <w:szCs w:val="24"/>
        </w:rPr>
        <w:t>, and cooperative agreements) and that all sub-recipients shall certify and disclose accordingly.  </w:t>
      </w:r>
    </w:p>
    <w:p w14:paraId="583EC12A" w14:textId="77777777"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w:t>
      </w:r>
    </w:p>
    <w:p w14:paraId="7A854C22" w14:textId="5D608DB6"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xml:space="preserve">This certification is a material representation of </w:t>
      </w:r>
      <w:r w:rsidR="00047124">
        <w:rPr>
          <w:rFonts w:ascii="Times New Roman" w:eastAsia="Times New Roman" w:hAnsi="Times New Roman" w:cs="Times New Roman"/>
          <w:sz w:val="24"/>
          <w:szCs w:val="24"/>
        </w:rPr>
        <w:t xml:space="preserve">the </w:t>
      </w:r>
      <w:r w:rsidRPr="00BE01AA">
        <w:rPr>
          <w:rFonts w:ascii="Times New Roman" w:eastAsia="Times New Roman" w:hAnsi="Times New Roman" w:cs="Times New Roman"/>
          <w:sz w:val="24"/>
          <w:szCs w:val="24"/>
        </w:rPr>
        <w:t xml:space="preserve">fact upon which reliance was placed when this transaction was made or entered into. Submission of this certification is a prerequisite for making or </w:t>
      </w:r>
      <w:proofErr w:type="gramStart"/>
      <w:r w:rsidRPr="00BE01AA">
        <w:rPr>
          <w:rFonts w:ascii="Times New Roman" w:eastAsia="Times New Roman" w:hAnsi="Times New Roman" w:cs="Times New Roman"/>
          <w:sz w:val="24"/>
          <w:szCs w:val="24"/>
        </w:rPr>
        <w:t>entering into</w:t>
      </w:r>
      <w:proofErr w:type="gramEnd"/>
      <w:r w:rsidRPr="00BE01AA">
        <w:rPr>
          <w:rFonts w:ascii="Times New Roman" w:eastAsia="Times New Roman" w:hAnsi="Times New Roman" w:cs="Times New Roman"/>
          <w:sz w:val="24"/>
          <w:szCs w:val="24"/>
        </w:rPr>
        <w:t xml:space="preserve"> this transaction imposed by section 1352, title 31, U.S. Code. Any person who fails to file the required certification shall be subject to a civil penalty of not less than $10,000 and not more than $100,000 for each such failure. </w:t>
      </w:r>
    </w:p>
    <w:p w14:paraId="70C454D9" w14:textId="54316610"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w:t>
      </w:r>
    </w:p>
    <w:p w14:paraId="1FFD96F4" w14:textId="77777777" w:rsidR="00905CAE" w:rsidRPr="00BE01AA" w:rsidRDefault="00905CAE" w:rsidP="00905CAE">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w:t>
      </w:r>
      <w:r>
        <w:rPr>
          <w:rFonts w:ascii="Times New Roman" w:eastAsia="Times New Roman" w:hAnsi="Times New Roman" w:cs="Times New Roman"/>
          <w:color w:val="000000" w:themeColor="text1"/>
          <w:sz w:val="24"/>
          <w:szCs w:val="24"/>
        </w:rPr>
        <w:t>______________________</w:t>
      </w:r>
      <w:r w:rsidRPr="00BE01AA">
        <w:rPr>
          <w:rFonts w:ascii="Times New Roman" w:eastAsia="Times New Roman" w:hAnsi="Times New Roman" w:cs="Times New Roman"/>
          <w:color w:val="000000" w:themeColor="text1"/>
          <w:sz w:val="24"/>
          <w:szCs w:val="24"/>
        </w:rPr>
        <w:t>_______________ </w:t>
      </w:r>
    </w:p>
    <w:p w14:paraId="52CF475A" w14:textId="625CD79A"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Name of Applicant Organization </w:t>
      </w:r>
    </w:p>
    <w:p w14:paraId="74F1352A" w14:textId="77777777"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w:t>
      </w:r>
    </w:p>
    <w:p w14:paraId="5E94C26A" w14:textId="77777777" w:rsidR="00905CAE" w:rsidRPr="00BE01AA" w:rsidRDefault="00905CAE" w:rsidP="00905CAE">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w:t>
      </w:r>
      <w:r>
        <w:rPr>
          <w:rFonts w:ascii="Times New Roman" w:eastAsia="Times New Roman" w:hAnsi="Times New Roman" w:cs="Times New Roman"/>
          <w:color w:val="000000" w:themeColor="text1"/>
          <w:sz w:val="24"/>
          <w:szCs w:val="24"/>
        </w:rPr>
        <w:t>______________________</w:t>
      </w:r>
      <w:r w:rsidRPr="00BE01AA">
        <w:rPr>
          <w:rFonts w:ascii="Times New Roman" w:eastAsia="Times New Roman" w:hAnsi="Times New Roman" w:cs="Times New Roman"/>
          <w:color w:val="000000" w:themeColor="text1"/>
          <w:sz w:val="24"/>
          <w:szCs w:val="24"/>
        </w:rPr>
        <w:t>_______________ </w:t>
      </w:r>
    </w:p>
    <w:p w14:paraId="3B3165CB" w14:textId="77777777"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Signature of Certifying Official</w:t>
      </w:r>
      <w:r w:rsidRPr="00BE01AA">
        <w:rPr>
          <w:rFonts w:ascii="Times New Roman" w:eastAsia="Times New Roman" w:hAnsi="Times New Roman" w:cs="Times New Roman"/>
          <w:sz w:val="24"/>
          <w:szCs w:val="24"/>
        </w:rPr>
        <w:tab/>
      </w:r>
      <w:r w:rsidRPr="00BE01AA">
        <w:rPr>
          <w:rFonts w:ascii="Times New Roman" w:eastAsia="Times New Roman" w:hAnsi="Times New Roman" w:cs="Times New Roman"/>
          <w:sz w:val="24"/>
          <w:szCs w:val="24"/>
        </w:rPr>
        <w:tab/>
      </w:r>
      <w:r w:rsidRPr="00BE01AA">
        <w:rPr>
          <w:rFonts w:ascii="Times New Roman" w:eastAsia="Times New Roman" w:hAnsi="Times New Roman" w:cs="Times New Roman"/>
          <w:sz w:val="24"/>
          <w:szCs w:val="24"/>
        </w:rPr>
        <w:tab/>
      </w:r>
      <w:r w:rsidRPr="00BE01AA">
        <w:rPr>
          <w:rFonts w:ascii="Times New Roman" w:eastAsia="Times New Roman" w:hAnsi="Times New Roman" w:cs="Times New Roman"/>
          <w:sz w:val="24"/>
          <w:szCs w:val="24"/>
        </w:rPr>
        <w:tab/>
      </w:r>
      <w:r w:rsidRPr="00BE01AA">
        <w:rPr>
          <w:rFonts w:ascii="Times New Roman" w:eastAsia="Times New Roman" w:hAnsi="Times New Roman" w:cs="Times New Roman"/>
          <w:sz w:val="24"/>
          <w:szCs w:val="24"/>
        </w:rPr>
        <w:tab/>
      </w:r>
      <w:r w:rsidRPr="00BE01AA">
        <w:rPr>
          <w:rFonts w:ascii="Times New Roman" w:eastAsia="Times New Roman" w:hAnsi="Times New Roman" w:cs="Times New Roman"/>
          <w:sz w:val="24"/>
          <w:szCs w:val="24"/>
        </w:rPr>
        <w:tab/>
        <w:t>Date </w:t>
      </w:r>
    </w:p>
    <w:p w14:paraId="711B0066" w14:textId="77777777"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w:t>
      </w:r>
    </w:p>
    <w:p w14:paraId="0F6CC3FF" w14:textId="77777777" w:rsidR="00905CAE" w:rsidRPr="00BE01AA" w:rsidRDefault="00905CAE" w:rsidP="00905CAE">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w:t>
      </w:r>
      <w:r>
        <w:rPr>
          <w:rFonts w:ascii="Times New Roman" w:eastAsia="Times New Roman" w:hAnsi="Times New Roman" w:cs="Times New Roman"/>
          <w:color w:val="000000" w:themeColor="text1"/>
          <w:sz w:val="24"/>
          <w:szCs w:val="24"/>
        </w:rPr>
        <w:t>______________________</w:t>
      </w:r>
      <w:r w:rsidRPr="00BE01AA">
        <w:rPr>
          <w:rFonts w:ascii="Times New Roman" w:eastAsia="Times New Roman" w:hAnsi="Times New Roman" w:cs="Times New Roman"/>
          <w:color w:val="000000" w:themeColor="text1"/>
          <w:sz w:val="24"/>
          <w:szCs w:val="24"/>
        </w:rPr>
        <w:t>_______________ </w:t>
      </w:r>
    </w:p>
    <w:p w14:paraId="33EB3939" w14:textId="0BF34A0E"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p>
    <w:p w14:paraId="61FF1666" w14:textId="77777777" w:rsidR="00AF1ED2" w:rsidRPr="00BE01AA" w:rsidRDefault="00AF1ED2" w:rsidP="00AF1ED2">
      <w:pPr>
        <w:jc w:val="both"/>
        <w:rPr>
          <w:rFonts w:ascii="Times New Roman" w:hAnsi="Times New Roman" w:cs="Times New Roman"/>
          <w:color w:val="00B050"/>
          <w:sz w:val="24"/>
          <w:szCs w:val="24"/>
        </w:rPr>
      </w:pPr>
      <w:r w:rsidRPr="00BE01AA">
        <w:rPr>
          <w:rFonts w:ascii="Times New Roman" w:eastAsia="Times New Roman" w:hAnsi="Times New Roman" w:cs="Times New Roman"/>
          <w:color w:val="000000"/>
          <w:sz w:val="24"/>
          <w:szCs w:val="24"/>
          <w:shd w:val="clear" w:color="auto" w:fill="FFFFFF"/>
        </w:rPr>
        <w:t>Name and Title of Authorized Representative</w:t>
      </w:r>
      <w:r w:rsidRPr="00BE01AA">
        <w:rPr>
          <w:rFonts w:ascii="Times New Roman" w:eastAsia="Times New Roman" w:hAnsi="Times New Roman" w:cs="Times New Roman"/>
          <w:color w:val="000000"/>
          <w:sz w:val="24"/>
          <w:szCs w:val="24"/>
          <w:shd w:val="clear" w:color="auto" w:fill="FFFFFF"/>
        </w:rPr>
        <w:tab/>
      </w:r>
      <w:r w:rsidRPr="00BE01AA">
        <w:rPr>
          <w:rFonts w:ascii="Times New Roman" w:eastAsia="Times New Roman" w:hAnsi="Times New Roman" w:cs="Times New Roman"/>
          <w:color w:val="000000"/>
          <w:sz w:val="24"/>
          <w:szCs w:val="24"/>
          <w:shd w:val="clear" w:color="auto" w:fill="FFFFFF"/>
        </w:rPr>
        <w:br/>
      </w:r>
    </w:p>
    <w:p w14:paraId="120B26F7" w14:textId="77777777" w:rsidR="00AF1ED2" w:rsidRPr="00BE01AA" w:rsidRDefault="00AF1ED2" w:rsidP="00AF1ED2">
      <w:pPr>
        <w:jc w:val="both"/>
        <w:rPr>
          <w:rFonts w:ascii="Times New Roman" w:hAnsi="Times New Roman" w:cs="Times New Roman"/>
          <w:sz w:val="24"/>
          <w:szCs w:val="24"/>
        </w:rPr>
      </w:pPr>
    </w:p>
    <w:p w14:paraId="40C05EFD" w14:textId="77777777" w:rsidR="00AF1ED2" w:rsidRPr="00BE01AA" w:rsidRDefault="00AF1ED2" w:rsidP="003838F9">
      <w:pPr>
        <w:pStyle w:val="Heading2"/>
        <w:spacing w:before="0" w:after="0"/>
        <w:rPr>
          <w:rFonts w:ascii="Times New Roman" w:hAnsi="Times New Roman" w:cs="Times New Roman"/>
          <w:sz w:val="24"/>
          <w:szCs w:val="24"/>
        </w:rPr>
      </w:pPr>
    </w:p>
    <w:p w14:paraId="627A0927" w14:textId="77777777" w:rsidR="00AF1ED2" w:rsidRPr="00BE01AA" w:rsidRDefault="00AF1ED2">
      <w:pPr>
        <w:rPr>
          <w:rFonts w:ascii="Times New Roman" w:eastAsiaTheme="majorEastAsia" w:hAnsi="Times New Roman" w:cs="Times New Roman"/>
          <w:b/>
          <w:bCs/>
          <w:color w:val="000000" w:themeColor="text1"/>
          <w:sz w:val="24"/>
          <w:szCs w:val="24"/>
        </w:rPr>
      </w:pPr>
      <w:r w:rsidRPr="00BE01AA">
        <w:rPr>
          <w:rFonts w:ascii="Times New Roman" w:hAnsi="Times New Roman" w:cs="Times New Roman"/>
          <w:sz w:val="24"/>
          <w:szCs w:val="24"/>
        </w:rPr>
        <w:br w:type="page"/>
      </w:r>
    </w:p>
    <w:p w14:paraId="21F3DBD4" w14:textId="04B02720" w:rsidR="003838F9" w:rsidRPr="00BE01AA" w:rsidRDefault="003838F9" w:rsidP="003838F9">
      <w:pPr>
        <w:pStyle w:val="Heading2"/>
        <w:spacing w:before="0" w:after="0"/>
        <w:rPr>
          <w:rFonts w:ascii="Times New Roman" w:hAnsi="Times New Roman" w:cs="Times New Roman"/>
          <w:sz w:val="24"/>
          <w:szCs w:val="24"/>
        </w:rPr>
      </w:pPr>
      <w:bookmarkStart w:id="91" w:name="_Toc125974824"/>
      <w:r w:rsidRPr="00BE01AA">
        <w:rPr>
          <w:rFonts w:ascii="Times New Roman" w:hAnsi="Times New Roman" w:cs="Times New Roman"/>
          <w:sz w:val="24"/>
          <w:szCs w:val="24"/>
        </w:rPr>
        <w:t>Attachmen</w:t>
      </w:r>
      <w:r w:rsidR="007F7F73" w:rsidRPr="00BE01AA">
        <w:rPr>
          <w:rFonts w:ascii="Times New Roman" w:hAnsi="Times New Roman" w:cs="Times New Roman"/>
          <w:sz w:val="24"/>
          <w:szCs w:val="24"/>
        </w:rPr>
        <w:t xml:space="preserve">t </w:t>
      </w:r>
      <w:r w:rsidR="00924784" w:rsidRPr="00BE01AA">
        <w:rPr>
          <w:rFonts w:ascii="Times New Roman" w:hAnsi="Times New Roman" w:cs="Times New Roman"/>
          <w:sz w:val="24"/>
          <w:szCs w:val="24"/>
        </w:rPr>
        <w:t>H:</w:t>
      </w:r>
      <w:r w:rsidR="00AF1ED2" w:rsidRPr="00BE01AA">
        <w:rPr>
          <w:rFonts w:ascii="Times New Roman" w:hAnsi="Times New Roman" w:cs="Times New Roman"/>
          <w:sz w:val="24"/>
          <w:szCs w:val="24"/>
        </w:rPr>
        <w:t xml:space="preserve"> </w:t>
      </w:r>
      <w:r w:rsidR="00492613" w:rsidRPr="00BE01AA">
        <w:rPr>
          <w:rFonts w:ascii="Times New Roman" w:hAnsi="Times New Roman" w:cs="Times New Roman"/>
          <w:sz w:val="24"/>
          <w:szCs w:val="24"/>
        </w:rPr>
        <w:t>Evaluation Sheet</w:t>
      </w:r>
      <w:bookmarkEnd w:id="91"/>
      <w:r w:rsidR="00583679" w:rsidRPr="00BE01AA">
        <w:rPr>
          <w:rFonts w:ascii="Times New Roman" w:hAnsi="Times New Roman" w:cs="Times New Roman"/>
          <w:sz w:val="24"/>
          <w:szCs w:val="24"/>
        </w:rPr>
        <w:t xml:space="preserve"> </w:t>
      </w:r>
    </w:p>
    <w:p w14:paraId="5915DBD4" w14:textId="369F3965" w:rsidR="00583679" w:rsidRPr="00BE01AA" w:rsidRDefault="00583679" w:rsidP="00583679">
      <w:pPr>
        <w:rPr>
          <w:rFonts w:ascii="Times New Roman" w:hAnsi="Times New Roman" w:cs="Times New Roman"/>
          <w:sz w:val="24"/>
          <w:szCs w:val="24"/>
        </w:rPr>
      </w:pPr>
    </w:p>
    <w:p w14:paraId="715D6A50" w14:textId="7540376B" w:rsidR="00583679" w:rsidRPr="00BE01AA" w:rsidRDefault="007F7F73" w:rsidP="007F7F73">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Evaluation of One</w:t>
      </w:r>
      <w:r w:rsidR="005D15E7" w:rsidRPr="00BE01AA">
        <w:rPr>
          <w:rFonts w:ascii="Times New Roman" w:hAnsi="Times New Roman" w:cs="Times New Roman"/>
          <w:b/>
          <w:bCs/>
          <w:color w:val="000000" w:themeColor="text1"/>
          <w:sz w:val="24"/>
          <w:szCs w:val="24"/>
        </w:rPr>
        <w:t>-</w:t>
      </w:r>
      <w:r w:rsidRPr="00BE01AA">
        <w:rPr>
          <w:rFonts w:ascii="Times New Roman" w:hAnsi="Times New Roman" w:cs="Times New Roman"/>
          <w:b/>
          <w:bCs/>
          <w:color w:val="000000" w:themeColor="text1"/>
          <w:sz w:val="24"/>
          <w:szCs w:val="24"/>
        </w:rPr>
        <w:t xml:space="preserve">Stop Operator Proposal </w:t>
      </w:r>
    </w:p>
    <w:p w14:paraId="27C47C58" w14:textId="77777777" w:rsidR="00583679" w:rsidRPr="00BE01AA" w:rsidRDefault="00583679" w:rsidP="00583679">
      <w:pPr>
        <w:spacing w:after="0"/>
        <w:jc w:val="center"/>
        <w:rPr>
          <w:rFonts w:ascii="Times New Roman" w:hAnsi="Times New Roman" w:cs="Times New Roman"/>
          <w:color w:val="000000" w:themeColor="text1"/>
          <w:sz w:val="24"/>
          <w:szCs w:val="24"/>
        </w:rPr>
      </w:pPr>
    </w:p>
    <w:p w14:paraId="37E30A6B" w14:textId="612429A8" w:rsidR="00583679" w:rsidRPr="00BE01AA" w:rsidRDefault="00583679" w:rsidP="29DF953B">
      <w:pPr>
        <w:spacing w:after="0"/>
        <w:jc w:val="center"/>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Period: </w:t>
      </w:r>
      <w:r w:rsidR="00573B59">
        <w:rPr>
          <w:rFonts w:ascii="Times New Roman" w:hAnsi="Times New Roman" w:cs="Times New Roman"/>
          <w:color w:val="000000" w:themeColor="text1"/>
          <w:sz w:val="24"/>
          <w:szCs w:val="24"/>
        </w:rPr>
        <w:t>August 1, 2024</w:t>
      </w:r>
      <w:r w:rsidR="0010402B" w:rsidRPr="00BE01AA">
        <w:rPr>
          <w:rFonts w:ascii="Times New Roman" w:hAnsi="Times New Roman" w:cs="Times New Roman"/>
          <w:color w:val="000000" w:themeColor="text1"/>
          <w:sz w:val="24"/>
          <w:szCs w:val="24"/>
        </w:rPr>
        <w:t xml:space="preserve"> – June 30, 202</w:t>
      </w:r>
      <w:r w:rsidR="00573B59">
        <w:rPr>
          <w:rFonts w:ascii="Times New Roman" w:hAnsi="Times New Roman" w:cs="Times New Roman"/>
          <w:color w:val="000000" w:themeColor="text1"/>
          <w:sz w:val="24"/>
          <w:szCs w:val="24"/>
        </w:rPr>
        <w:t>5</w:t>
      </w:r>
    </w:p>
    <w:p w14:paraId="1C138B88" w14:textId="77777777" w:rsidR="00583679" w:rsidRPr="00BE01AA" w:rsidRDefault="00583679" w:rsidP="00583679">
      <w:pPr>
        <w:pStyle w:val="NoSpacing"/>
        <w:rPr>
          <w:rFonts w:ascii="Times New Roman" w:hAnsi="Times New Roman" w:cs="Times New Roman"/>
          <w:color w:val="000000" w:themeColor="text1"/>
          <w:sz w:val="24"/>
          <w:szCs w:val="24"/>
        </w:rPr>
      </w:pPr>
    </w:p>
    <w:p w14:paraId="34DCA005" w14:textId="48D88F82" w:rsidR="00583679" w:rsidRPr="00BE01AA" w:rsidRDefault="00583679" w:rsidP="00583679">
      <w:pPr>
        <w:pStyle w:val="NoSpacing"/>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criteria, which will be used to evaluate proposals, are listed below along with their point values.  A total of </w:t>
      </w:r>
      <w:r w:rsidR="00DF3A37" w:rsidRPr="00BE01AA">
        <w:rPr>
          <w:rFonts w:ascii="Times New Roman" w:hAnsi="Times New Roman" w:cs="Times New Roman"/>
          <w:color w:val="000000" w:themeColor="text1"/>
          <w:sz w:val="24"/>
          <w:szCs w:val="24"/>
        </w:rPr>
        <w:t xml:space="preserve">125 </w:t>
      </w:r>
      <w:r w:rsidRPr="00BE01AA">
        <w:rPr>
          <w:rFonts w:ascii="Times New Roman" w:hAnsi="Times New Roman" w:cs="Times New Roman"/>
          <w:color w:val="000000" w:themeColor="text1"/>
          <w:sz w:val="24"/>
          <w:szCs w:val="24"/>
        </w:rPr>
        <w:t xml:space="preserve">points is possible. An application must achieve a minimum score of </w:t>
      </w:r>
      <w:r w:rsidR="007F7F73" w:rsidRPr="00BE01AA">
        <w:rPr>
          <w:rFonts w:ascii="Times New Roman" w:hAnsi="Times New Roman" w:cs="Times New Roman"/>
          <w:color w:val="000000" w:themeColor="text1"/>
          <w:sz w:val="24"/>
          <w:szCs w:val="24"/>
        </w:rPr>
        <w:t xml:space="preserve">75 </w:t>
      </w:r>
      <w:r w:rsidRPr="00BE01AA">
        <w:rPr>
          <w:rFonts w:ascii="Times New Roman" w:hAnsi="Times New Roman" w:cs="Times New Roman"/>
          <w:color w:val="000000" w:themeColor="text1"/>
          <w:sz w:val="24"/>
          <w:szCs w:val="24"/>
        </w:rPr>
        <w:t xml:space="preserve">points </w:t>
      </w:r>
      <w:r w:rsidR="00047124">
        <w:rPr>
          <w:rFonts w:ascii="Times New Roman" w:hAnsi="Times New Roman" w:cs="Times New Roman"/>
          <w:color w:val="000000" w:themeColor="text1"/>
          <w:sz w:val="24"/>
          <w:szCs w:val="24"/>
        </w:rPr>
        <w:t>to</w:t>
      </w:r>
      <w:r w:rsidRPr="00BE01AA">
        <w:rPr>
          <w:rFonts w:ascii="Times New Roman" w:hAnsi="Times New Roman" w:cs="Times New Roman"/>
          <w:color w:val="000000" w:themeColor="text1"/>
          <w:sz w:val="24"/>
          <w:szCs w:val="24"/>
        </w:rPr>
        <w:t xml:space="preserve"> be considered for funding. The </w:t>
      </w:r>
      <w:r w:rsidR="00115224" w:rsidRPr="00BE01AA">
        <w:rPr>
          <w:rFonts w:ascii="Times New Roman" w:hAnsi="Times New Roman" w:cs="Times New Roman"/>
          <w:color w:val="000000" w:themeColor="text1"/>
          <w:sz w:val="24"/>
          <w:szCs w:val="24"/>
        </w:rPr>
        <w:t xml:space="preserve">evaluation committee </w:t>
      </w:r>
      <w:r w:rsidRPr="00BE01AA">
        <w:rPr>
          <w:rFonts w:ascii="Times New Roman" w:hAnsi="Times New Roman" w:cs="Times New Roman"/>
          <w:color w:val="000000" w:themeColor="text1"/>
          <w:sz w:val="24"/>
          <w:szCs w:val="24"/>
        </w:rPr>
        <w:t xml:space="preserve">will use an average score to develop a final </w:t>
      </w:r>
      <w:r w:rsidR="007F7F73" w:rsidRPr="00BE01AA">
        <w:rPr>
          <w:rFonts w:ascii="Times New Roman" w:hAnsi="Times New Roman" w:cs="Times New Roman"/>
          <w:color w:val="000000" w:themeColor="text1"/>
          <w:sz w:val="24"/>
          <w:szCs w:val="24"/>
        </w:rPr>
        <w:t xml:space="preserve">score for their recommendation to the full board. </w:t>
      </w:r>
    </w:p>
    <w:p w14:paraId="0EF3C1D3" w14:textId="77777777" w:rsidR="00583679" w:rsidRPr="00BE01AA" w:rsidRDefault="00583679" w:rsidP="00583679">
      <w:pPr>
        <w:pStyle w:val="NoSpacing"/>
        <w:rPr>
          <w:rFonts w:ascii="Times New Roman" w:hAnsi="Times New Roman" w:cs="Times New Roman"/>
          <w:color w:val="000000" w:themeColor="text1"/>
          <w:sz w:val="24"/>
          <w:szCs w:val="24"/>
        </w:rPr>
      </w:pPr>
    </w:p>
    <w:p w14:paraId="42E2C781" w14:textId="77777777" w:rsidR="008A6EA1" w:rsidRPr="00BE01AA" w:rsidRDefault="008A6EA1" w:rsidP="008A6EA1">
      <w:pPr>
        <w:pStyle w:val="NoSpacing"/>
        <w:rPr>
          <w:rFonts w:ascii="Times New Roman" w:hAnsi="Times New Roman" w:cs="Times New Roman"/>
          <w:color w:val="000000" w:themeColor="text1"/>
          <w:sz w:val="24"/>
          <w:szCs w:val="24"/>
        </w:rPr>
      </w:pPr>
    </w:p>
    <w:tbl>
      <w:tblPr>
        <w:tblStyle w:val="TableGrid"/>
        <w:tblW w:w="10924" w:type="dxa"/>
        <w:tblLook w:val="04A0" w:firstRow="1" w:lastRow="0" w:firstColumn="1" w:lastColumn="0" w:noHBand="0" w:noVBand="1"/>
      </w:tblPr>
      <w:tblGrid>
        <w:gridCol w:w="3705"/>
        <w:gridCol w:w="7219"/>
      </w:tblGrid>
      <w:tr w:rsidR="008A6EA1" w:rsidRPr="00BE01AA" w14:paraId="268FF5F2" w14:textId="77777777" w:rsidTr="00905CAE">
        <w:trPr>
          <w:trHeight w:val="607"/>
        </w:trPr>
        <w:tc>
          <w:tcPr>
            <w:tcW w:w="3705" w:type="dxa"/>
          </w:tcPr>
          <w:p w14:paraId="110C6A1F" w14:textId="77777777" w:rsidR="008A6EA1" w:rsidRPr="00BE01AA" w:rsidRDefault="008A6EA1" w:rsidP="00CE7D79">
            <w:pPr>
              <w:pStyle w:val="NoSpacing"/>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Bidder:</w:t>
            </w:r>
          </w:p>
        </w:tc>
        <w:tc>
          <w:tcPr>
            <w:tcW w:w="7219" w:type="dxa"/>
          </w:tcPr>
          <w:p w14:paraId="244FDAF7" w14:textId="77777777" w:rsidR="008A6EA1" w:rsidRPr="00BE01AA" w:rsidRDefault="008A6EA1" w:rsidP="00CE7D79">
            <w:pPr>
              <w:pStyle w:val="NoSpacing"/>
              <w:rPr>
                <w:rFonts w:ascii="Times New Roman" w:hAnsi="Times New Roman" w:cs="Times New Roman"/>
                <w:color w:val="000000" w:themeColor="text1"/>
                <w:sz w:val="24"/>
                <w:szCs w:val="24"/>
              </w:rPr>
            </w:pPr>
          </w:p>
        </w:tc>
      </w:tr>
      <w:tr w:rsidR="008A6EA1" w:rsidRPr="00BE01AA" w14:paraId="688A742E" w14:textId="77777777" w:rsidTr="00905CAE">
        <w:trPr>
          <w:trHeight w:val="607"/>
        </w:trPr>
        <w:tc>
          <w:tcPr>
            <w:tcW w:w="3705" w:type="dxa"/>
          </w:tcPr>
          <w:p w14:paraId="7BDB11F0" w14:textId="7DD8E285" w:rsidR="008A6EA1" w:rsidRPr="00BE01AA" w:rsidRDefault="00115224" w:rsidP="00CE7D79">
            <w:pPr>
              <w:pStyle w:val="NoSpacing"/>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 xml:space="preserve">Evaluator </w:t>
            </w:r>
            <w:r w:rsidR="008A6EA1" w:rsidRPr="00BE01AA">
              <w:rPr>
                <w:rFonts w:ascii="Times New Roman" w:hAnsi="Times New Roman" w:cs="Times New Roman"/>
                <w:b/>
                <w:bCs/>
                <w:color w:val="000000" w:themeColor="text1"/>
                <w:sz w:val="24"/>
                <w:szCs w:val="24"/>
              </w:rPr>
              <w:t>Name:</w:t>
            </w:r>
          </w:p>
        </w:tc>
        <w:tc>
          <w:tcPr>
            <w:tcW w:w="7219" w:type="dxa"/>
          </w:tcPr>
          <w:p w14:paraId="1E4C19E7" w14:textId="77777777" w:rsidR="008A6EA1" w:rsidRPr="00BE01AA" w:rsidRDefault="008A6EA1" w:rsidP="00CE7D79">
            <w:pPr>
              <w:pStyle w:val="NoSpacing"/>
              <w:rPr>
                <w:rFonts w:ascii="Times New Roman" w:hAnsi="Times New Roman" w:cs="Times New Roman"/>
                <w:color w:val="000000" w:themeColor="text1"/>
                <w:sz w:val="24"/>
                <w:szCs w:val="24"/>
              </w:rPr>
            </w:pPr>
          </w:p>
        </w:tc>
      </w:tr>
      <w:tr w:rsidR="008A6EA1" w:rsidRPr="00BE01AA" w14:paraId="00F8C8E3" w14:textId="77777777" w:rsidTr="00905CAE">
        <w:trPr>
          <w:trHeight w:val="607"/>
        </w:trPr>
        <w:tc>
          <w:tcPr>
            <w:tcW w:w="3705" w:type="dxa"/>
          </w:tcPr>
          <w:p w14:paraId="2297EA92" w14:textId="77777777" w:rsidR="008A6EA1" w:rsidRPr="00BE01AA" w:rsidRDefault="008A6EA1" w:rsidP="00CE7D79">
            <w:pPr>
              <w:pStyle w:val="NoSpacing"/>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Date:</w:t>
            </w:r>
          </w:p>
        </w:tc>
        <w:tc>
          <w:tcPr>
            <w:tcW w:w="7219" w:type="dxa"/>
          </w:tcPr>
          <w:p w14:paraId="390E9F0F" w14:textId="77777777" w:rsidR="008A6EA1" w:rsidRPr="00BE01AA" w:rsidRDefault="008A6EA1" w:rsidP="00CE7D79">
            <w:pPr>
              <w:pStyle w:val="NoSpacing"/>
              <w:rPr>
                <w:rFonts w:ascii="Times New Roman" w:hAnsi="Times New Roman" w:cs="Times New Roman"/>
                <w:color w:val="000000" w:themeColor="text1"/>
                <w:sz w:val="24"/>
                <w:szCs w:val="24"/>
              </w:rPr>
            </w:pPr>
          </w:p>
        </w:tc>
      </w:tr>
    </w:tbl>
    <w:p w14:paraId="633F560C" w14:textId="6DD59E1B" w:rsidR="008A6EA1" w:rsidRPr="00BE01AA" w:rsidRDefault="00115224" w:rsidP="008A6EA1">
      <w:pPr>
        <w:pStyle w:val="NoSpacing"/>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ab/>
      </w:r>
      <w:r w:rsidRPr="00BE01AA">
        <w:rPr>
          <w:rFonts w:ascii="Times New Roman" w:hAnsi="Times New Roman" w:cs="Times New Roman"/>
          <w:color w:val="000000" w:themeColor="text1"/>
          <w:sz w:val="24"/>
          <w:szCs w:val="24"/>
        </w:rPr>
        <w:tab/>
      </w:r>
      <w:r w:rsidRPr="00BE01AA">
        <w:rPr>
          <w:rFonts w:ascii="Times New Roman" w:hAnsi="Times New Roman" w:cs="Times New Roman"/>
          <w:color w:val="000000" w:themeColor="text1"/>
          <w:sz w:val="24"/>
          <w:szCs w:val="24"/>
        </w:rPr>
        <w:tab/>
      </w:r>
      <w:r w:rsidRPr="00BE01AA">
        <w:rPr>
          <w:rFonts w:ascii="Times New Roman" w:hAnsi="Times New Roman" w:cs="Times New Roman"/>
          <w:color w:val="000000" w:themeColor="text1"/>
          <w:sz w:val="24"/>
          <w:szCs w:val="24"/>
        </w:rPr>
        <w:tab/>
      </w:r>
      <w:r w:rsidRPr="00BE01AA">
        <w:rPr>
          <w:rFonts w:ascii="Times New Roman" w:hAnsi="Times New Roman" w:cs="Times New Roman"/>
          <w:color w:val="000000" w:themeColor="text1"/>
          <w:sz w:val="24"/>
          <w:szCs w:val="24"/>
        </w:rPr>
        <w:tab/>
      </w:r>
      <w:r w:rsidRPr="00BE01AA">
        <w:rPr>
          <w:rFonts w:ascii="Times New Roman" w:hAnsi="Times New Roman" w:cs="Times New Roman"/>
          <w:color w:val="000000" w:themeColor="text1"/>
          <w:sz w:val="24"/>
          <w:szCs w:val="24"/>
        </w:rPr>
        <w:tab/>
      </w:r>
    </w:p>
    <w:p w14:paraId="26AAA0A1" w14:textId="77777777" w:rsidR="007F7F73" w:rsidRPr="00BE01AA" w:rsidRDefault="007F7F73" w:rsidP="00583679">
      <w:pPr>
        <w:pStyle w:val="NoSpacing"/>
        <w:rPr>
          <w:rFonts w:ascii="Times New Roman" w:hAnsi="Times New Roman" w:cs="Times New Roman"/>
          <w:color w:val="000000" w:themeColor="text1"/>
          <w:sz w:val="24"/>
          <w:szCs w:val="24"/>
        </w:rPr>
      </w:pPr>
    </w:p>
    <w:tbl>
      <w:tblPr>
        <w:tblStyle w:val="TableGrid"/>
        <w:tblW w:w="10536" w:type="dxa"/>
        <w:tblLook w:val="04A0" w:firstRow="1" w:lastRow="0" w:firstColumn="1" w:lastColumn="0" w:noHBand="0" w:noVBand="1"/>
      </w:tblPr>
      <w:tblGrid>
        <w:gridCol w:w="584"/>
        <w:gridCol w:w="9088"/>
        <w:gridCol w:w="864"/>
      </w:tblGrid>
      <w:tr w:rsidR="00426978" w:rsidRPr="00BE01AA" w14:paraId="5210E8F8" w14:textId="77777777" w:rsidTr="00D23B0C">
        <w:trPr>
          <w:trHeight w:val="284"/>
        </w:trPr>
        <w:tc>
          <w:tcPr>
            <w:tcW w:w="584" w:type="dxa"/>
          </w:tcPr>
          <w:p w14:paraId="64E491F9" w14:textId="77777777" w:rsidR="00426978" w:rsidRPr="00D23B0C" w:rsidRDefault="00426978" w:rsidP="007F7F73">
            <w:pPr>
              <w:spacing w:before="100" w:beforeAutospacing="1" w:after="100" w:afterAutospacing="1"/>
              <w:rPr>
                <w:rFonts w:ascii="Times New Roman" w:eastAsia="Times New Roman" w:hAnsi="Times New Roman" w:cs="Times New Roman"/>
                <w:b/>
                <w:bCs/>
                <w:color w:val="000000" w:themeColor="text1"/>
                <w:sz w:val="24"/>
                <w:szCs w:val="24"/>
              </w:rPr>
            </w:pPr>
            <w:bookmarkStart w:id="92" w:name="_Hlk51251545"/>
            <w:r w:rsidRPr="00D23B0C">
              <w:rPr>
                <w:rFonts w:ascii="Times New Roman" w:eastAsia="Times New Roman" w:hAnsi="Times New Roman" w:cs="Times New Roman"/>
                <w:b/>
                <w:bCs/>
                <w:color w:val="000000" w:themeColor="text1"/>
                <w:sz w:val="24"/>
                <w:szCs w:val="24"/>
              </w:rPr>
              <w:t xml:space="preserve">Pts </w:t>
            </w:r>
          </w:p>
        </w:tc>
        <w:tc>
          <w:tcPr>
            <w:tcW w:w="9088" w:type="dxa"/>
          </w:tcPr>
          <w:p w14:paraId="2FC0F738" w14:textId="77777777" w:rsidR="00426978" w:rsidRPr="00D23B0C" w:rsidRDefault="00426978" w:rsidP="007F7F73">
            <w:pPr>
              <w:spacing w:before="100" w:beforeAutospacing="1" w:after="100" w:afterAutospacing="1"/>
              <w:rPr>
                <w:rFonts w:ascii="Times New Roman" w:eastAsia="Times New Roman" w:hAnsi="Times New Roman" w:cs="Times New Roman"/>
                <w:b/>
                <w:bCs/>
                <w:color w:val="000000" w:themeColor="text1"/>
                <w:sz w:val="24"/>
                <w:szCs w:val="24"/>
              </w:rPr>
            </w:pPr>
            <w:r w:rsidRPr="00D23B0C">
              <w:rPr>
                <w:rFonts w:ascii="Times New Roman" w:eastAsia="Times New Roman" w:hAnsi="Times New Roman" w:cs="Times New Roman"/>
                <w:b/>
                <w:bCs/>
                <w:color w:val="000000" w:themeColor="text1"/>
                <w:sz w:val="24"/>
                <w:szCs w:val="24"/>
              </w:rPr>
              <w:t>Question</w:t>
            </w:r>
          </w:p>
        </w:tc>
        <w:tc>
          <w:tcPr>
            <w:tcW w:w="864" w:type="dxa"/>
          </w:tcPr>
          <w:p w14:paraId="18D8D931" w14:textId="77777777" w:rsidR="00426978" w:rsidRPr="00D23B0C" w:rsidRDefault="00426978" w:rsidP="007F7F73">
            <w:pPr>
              <w:spacing w:before="100" w:beforeAutospacing="1" w:after="100" w:afterAutospacing="1"/>
              <w:rPr>
                <w:rFonts w:ascii="Times New Roman" w:eastAsia="Times New Roman" w:hAnsi="Times New Roman" w:cs="Times New Roman"/>
                <w:b/>
                <w:bCs/>
                <w:color w:val="000000" w:themeColor="text1"/>
                <w:sz w:val="24"/>
                <w:szCs w:val="24"/>
              </w:rPr>
            </w:pPr>
            <w:r w:rsidRPr="00D23B0C">
              <w:rPr>
                <w:rFonts w:ascii="Times New Roman" w:eastAsia="Times New Roman" w:hAnsi="Times New Roman" w:cs="Times New Roman"/>
                <w:b/>
                <w:bCs/>
                <w:color w:val="000000" w:themeColor="text1"/>
                <w:sz w:val="24"/>
                <w:szCs w:val="24"/>
              </w:rPr>
              <w:t xml:space="preserve">Score </w:t>
            </w:r>
          </w:p>
        </w:tc>
      </w:tr>
      <w:tr w:rsidR="00426978" w:rsidRPr="00BE01AA" w14:paraId="3F9C7056" w14:textId="77777777" w:rsidTr="00D23B0C">
        <w:trPr>
          <w:trHeight w:val="1440"/>
        </w:trPr>
        <w:tc>
          <w:tcPr>
            <w:tcW w:w="584" w:type="dxa"/>
          </w:tcPr>
          <w:p w14:paraId="6DC64676" w14:textId="47DD66BA"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1</w:t>
            </w:r>
            <w:r w:rsidR="00D23B0C">
              <w:rPr>
                <w:rFonts w:ascii="Times New Roman" w:eastAsia="Times New Roman" w:hAnsi="Times New Roman" w:cs="Times New Roman"/>
                <w:color w:val="000000" w:themeColor="text1"/>
                <w:sz w:val="24"/>
                <w:szCs w:val="24"/>
              </w:rPr>
              <w:t>0</w:t>
            </w:r>
          </w:p>
        </w:tc>
        <w:tc>
          <w:tcPr>
            <w:tcW w:w="9088" w:type="dxa"/>
          </w:tcPr>
          <w:p w14:paraId="6A8A0AEF" w14:textId="7102F8B7" w:rsidR="00426978" w:rsidRPr="00BE01AA" w:rsidRDefault="00D23B0C" w:rsidP="007F7F73">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w:t>
            </w:r>
            <w:r w:rsidR="00426978" w:rsidRPr="00BE01AA">
              <w:rPr>
                <w:rFonts w:ascii="Times New Roman" w:eastAsia="Times New Roman" w:hAnsi="Times New Roman" w:cs="Times New Roman"/>
                <w:color w:val="000000" w:themeColor="text1"/>
                <w:sz w:val="24"/>
                <w:szCs w:val="24"/>
              </w:rPr>
              <w:t xml:space="preserve">rganizational description, including but not limited to </w:t>
            </w:r>
            <w:r w:rsidR="00047124">
              <w:rPr>
                <w:rFonts w:ascii="Times New Roman" w:eastAsia="Times New Roman" w:hAnsi="Times New Roman" w:cs="Times New Roman"/>
                <w:color w:val="000000" w:themeColor="text1"/>
                <w:sz w:val="24"/>
                <w:szCs w:val="24"/>
              </w:rPr>
              <w:t xml:space="preserve">the </w:t>
            </w:r>
            <w:r w:rsidR="00426978" w:rsidRPr="00BE01AA">
              <w:rPr>
                <w:rFonts w:ascii="Times New Roman" w:eastAsia="Times New Roman" w:hAnsi="Times New Roman" w:cs="Times New Roman"/>
                <w:color w:val="000000" w:themeColor="text1"/>
                <w:sz w:val="24"/>
                <w:szCs w:val="24"/>
              </w:rPr>
              <w:t xml:space="preserve">year established, legal status, governance structure, mission, principal programs and services, executive leadership, annual budget and </w:t>
            </w:r>
            <w:r w:rsidR="00047124">
              <w:rPr>
                <w:rFonts w:ascii="Times New Roman" w:eastAsia="Times New Roman" w:hAnsi="Times New Roman" w:cs="Times New Roman"/>
                <w:color w:val="000000" w:themeColor="text1"/>
                <w:sz w:val="24"/>
                <w:szCs w:val="24"/>
              </w:rPr>
              <w:t xml:space="preserve">the </w:t>
            </w:r>
            <w:r w:rsidR="00426978" w:rsidRPr="00BE01AA">
              <w:rPr>
                <w:rFonts w:ascii="Times New Roman" w:eastAsia="Times New Roman" w:hAnsi="Times New Roman" w:cs="Times New Roman"/>
                <w:color w:val="000000" w:themeColor="text1"/>
                <w:sz w:val="24"/>
                <w:szCs w:val="24"/>
              </w:rPr>
              <w:t>number of full-time staff, Administrative and fiscal capacity, including but not limited to your organization’s proven ability to provide fiscal support and oversight, utilize information systems, manage resources and personnel, and produce timely and accurate program reports.</w:t>
            </w:r>
          </w:p>
        </w:tc>
        <w:tc>
          <w:tcPr>
            <w:tcW w:w="864" w:type="dxa"/>
          </w:tcPr>
          <w:p w14:paraId="4CD26C95"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2C16DC46" w14:textId="77777777" w:rsidTr="00D23B0C">
        <w:trPr>
          <w:trHeight w:val="720"/>
        </w:trPr>
        <w:tc>
          <w:tcPr>
            <w:tcW w:w="584" w:type="dxa"/>
          </w:tcPr>
          <w:p w14:paraId="6F8E75C5" w14:textId="206E88F1" w:rsidR="00426978" w:rsidRPr="00BE01AA" w:rsidRDefault="00D23B0C"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9088" w:type="dxa"/>
          </w:tcPr>
          <w:p w14:paraId="4749014D" w14:textId="4D6B68A2" w:rsidR="00426978" w:rsidRPr="00BE01AA" w:rsidRDefault="00D23B0C" w:rsidP="00D23B0C">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426978" w:rsidRPr="00BE01AA">
              <w:rPr>
                <w:rFonts w:ascii="Times New Roman" w:eastAsia="Times New Roman" w:hAnsi="Times New Roman" w:cs="Times New Roman"/>
                <w:color w:val="000000" w:themeColor="text1"/>
                <w:sz w:val="24"/>
                <w:szCs w:val="24"/>
              </w:rPr>
              <w:t>roposer’s experience with public relations, mediation</w:t>
            </w:r>
            <w:r w:rsidR="00047124">
              <w:rPr>
                <w:rFonts w:ascii="Times New Roman" w:eastAsia="Times New Roman" w:hAnsi="Times New Roman" w:cs="Times New Roman"/>
                <w:color w:val="000000" w:themeColor="text1"/>
                <w:sz w:val="24"/>
                <w:szCs w:val="24"/>
              </w:rPr>
              <w:t>,</w:t>
            </w:r>
            <w:r w:rsidR="00426978" w:rsidRPr="00BE01AA">
              <w:rPr>
                <w:rFonts w:ascii="Times New Roman" w:eastAsia="Times New Roman" w:hAnsi="Times New Roman" w:cs="Times New Roman"/>
                <w:color w:val="000000" w:themeColor="text1"/>
                <w:sz w:val="24"/>
                <w:szCs w:val="24"/>
              </w:rPr>
              <w:t xml:space="preserve"> and negotiation, bringing disparate groups together, and facilitating agency interactions where the goals and objectives may be similar but do not directly align.</w:t>
            </w:r>
          </w:p>
        </w:tc>
        <w:tc>
          <w:tcPr>
            <w:tcW w:w="864" w:type="dxa"/>
          </w:tcPr>
          <w:p w14:paraId="56C3AED4"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6FAF7C05" w14:textId="77777777" w:rsidTr="00D23B0C">
        <w:trPr>
          <w:trHeight w:val="288"/>
        </w:trPr>
        <w:tc>
          <w:tcPr>
            <w:tcW w:w="584" w:type="dxa"/>
          </w:tcPr>
          <w:p w14:paraId="040D3A6E"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0A874F01" w14:textId="0D8972F3" w:rsidR="00426978" w:rsidRPr="00BE01AA" w:rsidRDefault="00D23B0C" w:rsidP="00BB294E">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426978" w:rsidRPr="00BE01AA">
              <w:rPr>
                <w:rFonts w:ascii="Times New Roman" w:eastAsia="Times New Roman" w:hAnsi="Times New Roman" w:cs="Times New Roman"/>
                <w:color w:val="000000" w:themeColor="text1"/>
                <w:sz w:val="24"/>
                <w:szCs w:val="24"/>
              </w:rPr>
              <w:t xml:space="preserve">roposer’s understanding of the term “coordinate among the </w:t>
            </w:r>
            <w:r w:rsidR="00EA2308">
              <w:rPr>
                <w:rFonts w:ascii="Times New Roman" w:eastAsia="Times New Roman" w:hAnsi="Times New Roman" w:cs="Times New Roman"/>
                <w:color w:val="000000" w:themeColor="text1"/>
                <w:sz w:val="24"/>
                <w:szCs w:val="24"/>
              </w:rPr>
              <w:t>One-Stop</w:t>
            </w:r>
            <w:r w:rsidR="00426978" w:rsidRPr="00BE01AA">
              <w:rPr>
                <w:rFonts w:ascii="Times New Roman" w:eastAsia="Times New Roman" w:hAnsi="Times New Roman" w:cs="Times New Roman"/>
                <w:color w:val="000000" w:themeColor="text1"/>
                <w:sz w:val="24"/>
                <w:szCs w:val="24"/>
              </w:rPr>
              <w:t xml:space="preserve"> </w:t>
            </w:r>
            <w:r w:rsidR="00EA2308">
              <w:rPr>
                <w:rFonts w:ascii="Times New Roman" w:eastAsia="Times New Roman" w:hAnsi="Times New Roman" w:cs="Times New Roman"/>
                <w:color w:val="000000" w:themeColor="text1"/>
                <w:sz w:val="24"/>
                <w:szCs w:val="24"/>
              </w:rPr>
              <w:t>Partners</w:t>
            </w:r>
            <w:r w:rsidR="00426978" w:rsidRPr="00BE01AA">
              <w:rPr>
                <w:rFonts w:ascii="Times New Roman" w:eastAsia="Times New Roman" w:hAnsi="Times New Roman" w:cs="Times New Roman"/>
                <w:color w:val="000000" w:themeColor="text1"/>
                <w:sz w:val="24"/>
                <w:szCs w:val="24"/>
              </w:rPr>
              <w:t xml:space="preserve"> programs.”</w:t>
            </w:r>
          </w:p>
        </w:tc>
        <w:tc>
          <w:tcPr>
            <w:tcW w:w="864" w:type="dxa"/>
          </w:tcPr>
          <w:p w14:paraId="03EE7FF5"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4B55B208" w14:textId="77777777" w:rsidTr="00D23B0C">
        <w:trPr>
          <w:trHeight w:val="432"/>
        </w:trPr>
        <w:tc>
          <w:tcPr>
            <w:tcW w:w="584" w:type="dxa"/>
          </w:tcPr>
          <w:p w14:paraId="3A35B77D"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39CD1100" w14:textId="4011ADED" w:rsidR="00426978" w:rsidRPr="00BE01AA" w:rsidRDefault="00115224" w:rsidP="00115224">
            <w:pPr>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Provide</w:t>
            </w:r>
            <w:r w:rsidR="00BB294E">
              <w:rPr>
                <w:rFonts w:ascii="Times New Roman" w:eastAsia="Times New Roman" w:hAnsi="Times New Roman" w:cs="Times New Roman"/>
                <w:color w:val="000000"/>
                <w:sz w:val="24"/>
                <w:szCs w:val="24"/>
              </w:rPr>
              <w:t>d</w:t>
            </w:r>
            <w:r w:rsidRPr="00BE01AA">
              <w:rPr>
                <w:rFonts w:ascii="Times New Roman" w:eastAsia="Times New Roman" w:hAnsi="Times New Roman" w:cs="Times New Roman"/>
                <w:color w:val="000000"/>
                <w:sz w:val="24"/>
                <w:szCs w:val="24"/>
              </w:rPr>
              <w:t xml:space="preserve"> two (2) examples of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proposer’s history of demonstrated effectiveness to evidence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proposer’s capability to fulfill the role of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Operator</w:t>
            </w:r>
            <w:r w:rsidRPr="00BE01AA">
              <w:rPr>
                <w:rFonts w:ascii="Times New Roman" w:eastAsia="Times New Roman" w:hAnsi="Times New Roman" w:cs="Times New Roman"/>
                <w:color w:val="000000"/>
                <w:sz w:val="24"/>
                <w:szCs w:val="24"/>
              </w:rPr>
              <w:t>.</w:t>
            </w:r>
          </w:p>
        </w:tc>
        <w:tc>
          <w:tcPr>
            <w:tcW w:w="864" w:type="dxa"/>
          </w:tcPr>
          <w:p w14:paraId="0B11F7A2"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262D2F26" w14:textId="77777777" w:rsidTr="00D23B0C">
        <w:trPr>
          <w:trHeight w:val="560"/>
        </w:trPr>
        <w:tc>
          <w:tcPr>
            <w:tcW w:w="584" w:type="dxa"/>
          </w:tcPr>
          <w:p w14:paraId="2E6303E3"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2798F6A8" w14:textId="2A8B60EA" w:rsidR="00426978" w:rsidRPr="00BE01AA" w:rsidRDefault="00BB294E" w:rsidP="00D23B0C">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Thorough description of </w:t>
            </w:r>
            <w:r w:rsidR="00047124">
              <w:rPr>
                <w:rFonts w:ascii="Times New Roman" w:eastAsia="Times New Roman" w:hAnsi="Times New Roman" w:cs="Times New Roman"/>
                <w:color w:val="000000" w:themeColor="text1"/>
                <w:sz w:val="24"/>
                <w:szCs w:val="24"/>
              </w:rPr>
              <w:t xml:space="preserve">the </w:t>
            </w:r>
            <w:r w:rsidR="00426978" w:rsidRPr="00BE01AA">
              <w:rPr>
                <w:rFonts w:ascii="Times New Roman" w:eastAsia="Times New Roman" w:hAnsi="Times New Roman" w:cs="Times New Roman"/>
                <w:color w:val="000000" w:themeColor="text1"/>
                <w:sz w:val="24"/>
                <w:szCs w:val="24"/>
              </w:rPr>
              <w:t xml:space="preserve">proposer’s activities during the first ninety days following contract execution </w:t>
            </w:r>
          </w:p>
        </w:tc>
        <w:tc>
          <w:tcPr>
            <w:tcW w:w="864" w:type="dxa"/>
          </w:tcPr>
          <w:p w14:paraId="323B40AE"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120DDFA5" w14:textId="77777777" w:rsidTr="00D23B0C">
        <w:trPr>
          <w:trHeight w:val="571"/>
        </w:trPr>
        <w:tc>
          <w:tcPr>
            <w:tcW w:w="584" w:type="dxa"/>
          </w:tcPr>
          <w:p w14:paraId="2E7699C6"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16F61A06" w14:textId="7FD15F2F" w:rsidR="00426978" w:rsidRPr="00BE01AA" w:rsidRDefault="00426978" w:rsidP="00BB294E">
            <w:pPr>
              <w:spacing w:before="100" w:before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How will </w:t>
            </w:r>
            <w:r w:rsidR="00047124">
              <w:rPr>
                <w:rFonts w:ascii="Times New Roman" w:eastAsia="Times New Roman" w:hAnsi="Times New Roman" w:cs="Times New Roman"/>
                <w:color w:val="000000" w:themeColor="text1"/>
                <w:sz w:val="24"/>
                <w:szCs w:val="24"/>
              </w:rPr>
              <w:t>proposers</w:t>
            </w:r>
            <w:r w:rsidRPr="00BE01AA">
              <w:rPr>
                <w:rFonts w:ascii="Times New Roman" w:eastAsia="Times New Roman" w:hAnsi="Times New Roman" w:cs="Times New Roman"/>
                <w:color w:val="000000" w:themeColor="text1"/>
                <w:sz w:val="24"/>
                <w:szCs w:val="24"/>
              </w:rPr>
              <w:t xml:space="preserve"> familiarize themselves with the </w:t>
            </w:r>
            <w:r w:rsidR="00C5559A">
              <w:rPr>
                <w:rFonts w:ascii="Times New Roman" w:eastAsia="Times New Roman" w:hAnsi="Times New Roman" w:cs="Times New Roman"/>
                <w:color w:val="000000" w:themeColor="text1"/>
                <w:sz w:val="24"/>
                <w:szCs w:val="24"/>
              </w:rPr>
              <w:t>One-Stop Partner</w:t>
            </w:r>
            <w:r w:rsidRPr="00BE01AA">
              <w:rPr>
                <w:rFonts w:ascii="Times New Roman" w:eastAsia="Times New Roman" w:hAnsi="Times New Roman" w:cs="Times New Roman"/>
                <w:color w:val="000000" w:themeColor="text1"/>
                <w:sz w:val="24"/>
                <w:szCs w:val="24"/>
              </w:rPr>
              <w:t xml:space="preserve"> programs and performance requirements</w:t>
            </w:r>
            <w:r w:rsidR="00047124">
              <w:rPr>
                <w:rFonts w:ascii="Times New Roman" w:eastAsia="Times New Roman" w:hAnsi="Times New Roman" w:cs="Times New Roman"/>
                <w:color w:val="000000" w:themeColor="text1"/>
                <w:sz w:val="24"/>
                <w:szCs w:val="24"/>
              </w:rPr>
              <w:t>?</w:t>
            </w:r>
          </w:p>
        </w:tc>
        <w:tc>
          <w:tcPr>
            <w:tcW w:w="864" w:type="dxa"/>
          </w:tcPr>
          <w:p w14:paraId="7A510A87"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78718424" w14:textId="77777777" w:rsidTr="00D23B0C">
        <w:trPr>
          <w:trHeight w:val="571"/>
        </w:trPr>
        <w:tc>
          <w:tcPr>
            <w:tcW w:w="584" w:type="dxa"/>
          </w:tcPr>
          <w:p w14:paraId="3949877F"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54DFE2B6" w14:textId="46974131" w:rsidR="00426978" w:rsidRPr="00BE01AA" w:rsidRDefault="00BB294E" w:rsidP="0011522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Description of </w:t>
            </w:r>
            <w:r w:rsidR="00115224" w:rsidRPr="00BE01AA">
              <w:rPr>
                <w:rFonts w:ascii="Times New Roman" w:eastAsia="Times New Roman" w:hAnsi="Times New Roman" w:cs="Times New Roman"/>
                <w:color w:val="000000"/>
                <w:sz w:val="24"/>
                <w:szCs w:val="24"/>
              </w:rPr>
              <w:t xml:space="preserve">three strategies </w:t>
            </w:r>
            <w:r w:rsidR="00047124">
              <w:rPr>
                <w:rFonts w:ascii="Times New Roman" w:eastAsia="Times New Roman" w:hAnsi="Times New Roman" w:cs="Times New Roman"/>
                <w:color w:val="000000"/>
                <w:sz w:val="24"/>
                <w:szCs w:val="24"/>
              </w:rPr>
              <w:t xml:space="preserve">the </w:t>
            </w:r>
            <w:r w:rsidR="00115224" w:rsidRPr="00BE01AA">
              <w:rPr>
                <w:rFonts w:ascii="Times New Roman" w:eastAsia="Times New Roman" w:hAnsi="Times New Roman" w:cs="Times New Roman"/>
                <w:color w:val="000000"/>
                <w:sz w:val="24"/>
                <w:szCs w:val="24"/>
              </w:rPr>
              <w:t xml:space="preserve">proposer plans to implement that will assist in the integration of </w:t>
            </w:r>
            <w:r w:rsidR="00C5559A">
              <w:rPr>
                <w:rFonts w:ascii="Times New Roman" w:eastAsia="Times New Roman" w:hAnsi="Times New Roman" w:cs="Times New Roman"/>
                <w:color w:val="000000"/>
                <w:sz w:val="24"/>
                <w:szCs w:val="24"/>
              </w:rPr>
              <w:t>One-Stop Partner</w:t>
            </w:r>
            <w:r w:rsidR="00115224" w:rsidRPr="00BE01AA">
              <w:rPr>
                <w:rFonts w:ascii="Times New Roman" w:eastAsia="Times New Roman" w:hAnsi="Times New Roman" w:cs="Times New Roman"/>
                <w:color w:val="000000"/>
                <w:sz w:val="24"/>
                <w:szCs w:val="24"/>
              </w:rPr>
              <w:t xml:space="preserve"> programs.</w:t>
            </w:r>
          </w:p>
        </w:tc>
        <w:tc>
          <w:tcPr>
            <w:tcW w:w="864" w:type="dxa"/>
          </w:tcPr>
          <w:p w14:paraId="2C093636"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4C49E164" w14:textId="77777777" w:rsidTr="00D23B0C">
        <w:trPr>
          <w:trHeight w:val="560"/>
        </w:trPr>
        <w:tc>
          <w:tcPr>
            <w:tcW w:w="584" w:type="dxa"/>
          </w:tcPr>
          <w:p w14:paraId="35E740B4"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03AA1B53" w14:textId="7F585494" w:rsidR="00426978" w:rsidRPr="00BE01AA" w:rsidRDefault="00426978" w:rsidP="00BB294E">
            <w:pPr>
              <w:spacing w:before="100" w:before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How </w:t>
            </w:r>
            <w:r w:rsidR="00BB294E">
              <w:rPr>
                <w:rFonts w:ascii="Times New Roman" w:eastAsia="Times New Roman" w:hAnsi="Times New Roman" w:cs="Times New Roman"/>
                <w:color w:val="000000" w:themeColor="text1"/>
                <w:sz w:val="24"/>
                <w:szCs w:val="24"/>
              </w:rPr>
              <w:t xml:space="preserve">does </w:t>
            </w:r>
            <w:r w:rsidR="00047124">
              <w:rPr>
                <w:rFonts w:ascii="Times New Roman" w:eastAsia="Times New Roman" w:hAnsi="Times New Roman" w:cs="Times New Roman"/>
                <w:color w:val="000000" w:themeColor="text1"/>
                <w:sz w:val="24"/>
                <w:szCs w:val="24"/>
              </w:rPr>
              <w:t xml:space="preserve">the </w:t>
            </w:r>
            <w:r w:rsidRPr="00BE01AA">
              <w:rPr>
                <w:rFonts w:ascii="Times New Roman" w:eastAsia="Times New Roman" w:hAnsi="Times New Roman" w:cs="Times New Roman"/>
                <w:color w:val="000000" w:themeColor="text1"/>
                <w:sz w:val="24"/>
                <w:szCs w:val="24"/>
              </w:rPr>
              <w:t xml:space="preserve">proposer define continuous improvement in a </w:t>
            </w:r>
            <w:r w:rsidR="00EA2308">
              <w:rPr>
                <w:rFonts w:ascii="Times New Roman" w:eastAsia="Times New Roman" w:hAnsi="Times New Roman" w:cs="Times New Roman"/>
                <w:color w:val="000000" w:themeColor="text1"/>
                <w:sz w:val="24"/>
                <w:szCs w:val="24"/>
              </w:rPr>
              <w:t>One-Stop</w:t>
            </w:r>
            <w:r w:rsidRPr="00BE01AA">
              <w:rPr>
                <w:rFonts w:ascii="Times New Roman" w:eastAsia="Times New Roman" w:hAnsi="Times New Roman" w:cs="Times New Roman"/>
                <w:color w:val="000000" w:themeColor="text1"/>
                <w:sz w:val="24"/>
                <w:szCs w:val="24"/>
              </w:rPr>
              <w:t xml:space="preserve"> </w:t>
            </w:r>
            <w:r w:rsidR="00EA2308">
              <w:rPr>
                <w:rFonts w:ascii="Times New Roman" w:eastAsia="Times New Roman" w:hAnsi="Times New Roman" w:cs="Times New Roman"/>
                <w:color w:val="000000" w:themeColor="text1"/>
                <w:sz w:val="24"/>
                <w:szCs w:val="24"/>
              </w:rPr>
              <w:t>System</w:t>
            </w:r>
            <w:r w:rsidRPr="00BE01AA">
              <w:rPr>
                <w:rFonts w:ascii="Times New Roman" w:eastAsia="Times New Roman" w:hAnsi="Times New Roman" w:cs="Times New Roman"/>
                <w:color w:val="000000" w:themeColor="text1"/>
                <w:sz w:val="24"/>
                <w:szCs w:val="24"/>
              </w:rPr>
              <w:t xml:space="preserve"> environment? Describe the interactive process of plan, do, check, act as it would apply to the </w:t>
            </w:r>
            <w:r w:rsidR="00EA2308">
              <w:rPr>
                <w:rFonts w:ascii="Times New Roman" w:eastAsia="Times New Roman" w:hAnsi="Times New Roman" w:cs="Times New Roman"/>
                <w:color w:val="000000" w:themeColor="text1"/>
                <w:sz w:val="24"/>
                <w:szCs w:val="24"/>
              </w:rPr>
              <w:t>One-Stop</w:t>
            </w:r>
            <w:r w:rsidRPr="00BE01AA">
              <w:rPr>
                <w:rFonts w:ascii="Times New Roman" w:eastAsia="Times New Roman" w:hAnsi="Times New Roman" w:cs="Times New Roman"/>
                <w:color w:val="000000" w:themeColor="text1"/>
                <w:sz w:val="24"/>
                <w:szCs w:val="24"/>
              </w:rPr>
              <w:t xml:space="preserve"> </w:t>
            </w:r>
            <w:r w:rsidR="00EA2308">
              <w:rPr>
                <w:rFonts w:ascii="Times New Roman" w:eastAsia="Times New Roman" w:hAnsi="Times New Roman" w:cs="Times New Roman"/>
                <w:color w:val="000000" w:themeColor="text1"/>
                <w:sz w:val="24"/>
                <w:szCs w:val="24"/>
              </w:rPr>
              <w:t>System</w:t>
            </w:r>
            <w:r w:rsidRPr="00BE01AA">
              <w:rPr>
                <w:rFonts w:ascii="Times New Roman" w:eastAsia="Times New Roman" w:hAnsi="Times New Roman" w:cs="Times New Roman"/>
                <w:color w:val="000000" w:themeColor="text1"/>
                <w:sz w:val="24"/>
                <w:szCs w:val="24"/>
              </w:rPr>
              <w:t>.</w:t>
            </w:r>
          </w:p>
        </w:tc>
        <w:tc>
          <w:tcPr>
            <w:tcW w:w="864" w:type="dxa"/>
          </w:tcPr>
          <w:p w14:paraId="2FE70224"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2576E9B1" w14:textId="77777777" w:rsidTr="00D23B0C">
        <w:trPr>
          <w:trHeight w:val="147"/>
        </w:trPr>
        <w:tc>
          <w:tcPr>
            <w:tcW w:w="584" w:type="dxa"/>
          </w:tcPr>
          <w:p w14:paraId="495889A7"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64A59AB7" w14:textId="3028F858" w:rsidR="00426978" w:rsidRPr="00BE01AA" w:rsidRDefault="00BB294E" w:rsidP="00BB294E">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Plan to </w:t>
            </w:r>
            <w:r w:rsidR="00426978" w:rsidRPr="00BE01AA">
              <w:rPr>
                <w:rFonts w:ascii="Times New Roman" w:eastAsia="Times New Roman" w:hAnsi="Times New Roman" w:cs="Times New Roman"/>
                <w:color w:val="000000" w:themeColor="text1"/>
                <w:sz w:val="24"/>
                <w:szCs w:val="24"/>
              </w:rPr>
              <w:t>assist the board in ensuring all partners are fulfilling responsibilities as outlined in the Memorandum of Understanding (MOU).</w:t>
            </w:r>
          </w:p>
        </w:tc>
        <w:tc>
          <w:tcPr>
            <w:tcW w:w="864" w:type="dxa"/>
          </w:tcPr>
          <w:p w14:paraId="402D5086"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6F57BBB2" w14:textId="77777777" w:rsidTr="00D23B0C">
        <w:trPr>
          <w:trHeight w:val="147"/>
        </w:trPr>
        <w:tc>
          <w:tcPr>
            <w:tcW w:w="584" w:type="dxa"/>
          </w:tcPr>
          <w:p w14:paraId="5DEFE9F0"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57EE96B2" w14:textId="1089AA37" w:rsidR="00426978" w:rsidRPr="00BE01AA" w:rsidRDefault="00BB294E" w:rsidP="0011522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115224" w:rsidRPr="00BE01AA">
              <w:rPr>
                <w:rFonts w:ascii="Times New Roman" w:eastAsia="Times New Roman" w:hAnsi="Times New Roman" w:cs="Times New Roman"/>
                <w:color w:val="000000"/>
                <w:sz w:val="24"/>
                <w:szCs w:val="24"/>
              </w:rPr>
              <w:t>rganization</w:t>
            </w:r>
            <w:r>
              <w:rPr>
                <w:rFonts w:ascii="Times New Roman" w:eastAsia="Times New Roman" w:hAnsi="Times New Roman" w:cs="Times New Roman"/>
                <w:color w:val="000000"/>
                <w:sz w:val="24"/>
                <w:szCs w:val="24"/>
              </w:rPr>
              <w:t xml:space="preserve">’s </w:t>
            </w:r>
            <w:proofErr w:type="gramStart"/>
            <w:r>
              <w:rPr>
                <w:rFonts w:ascii="Times New Roman" w:eastAsia="Times New Roman" w:hAnsi="Times New Roman" w:cs="Times New Roman"/>
                <w:color w:val="000000"/>
                <w:sz w:val="24"/>
                <w:szCs w:val="24"/>
              </w:rPr>
              <w:t xml:space="preserve">approach </w:t>
            </w:r>
            <w:r w:rsidR="00115224" w:rsidRPr="00BE01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z w:val="24"/>
                <w:szCs w:val="24"/>
              </w:rPr>
              <w:t xml:space="preserve"> </w:t>
            </w:r>
            <w:r w:rsidR="00115224" w:rsidRPr="00BE01AA">
              <w:rPr>
                <w:rFonts w:ascii="Times New Roman" w:eastAsia="Times New Roman" w:hAnsi="Times New Roman" w:cs="Times New Roman"/>
                <w:color w:val="000000"/>
                <w:sz w:val="24"/>
                <w:szCs w:val="24"/>
              </w:rPr>
              <w:t xml:space="preserve">develop positive and collaborative mutual working relationships with </w:t>
            </w:r>
            <w:r w:rsidR="00C5559A">
              <w:rPr>
                <w:rFonts w:ascii="Times New Roman" w:eastAsia="Times New Roman" w:hAnsi="Times New Roman" w:cs="Times New Roman"/>
                <w:color w:val="000000"/>
                <w:sz w:val="24"/>
                <w:szCs w:val="24"/>
              </w:rPr>
              <w:t>One-Stop Partner</w:t>
            </w:r>
            <w:r w:rsidR="00115224" w:rsidRPr="00BE01AA">
              <w:rPr>
                <w:rFonts w:ascii="Times New Roman" w:eastAsia="Times New Roman" w:hAnsi="Times New Roman" w:cs="Times New Roman"/>
                <w:color w:val="000000"/>
                <w:sz w:val="24"/>
                <w:szCs w:val="24"/>
              </w:rPr>
              <w:t xml:space="preserve"> staff in a matrix-based leadership environment.</w:t>
            </w:r>
          </w:p>
        </w:tc>
        <w:tc>
          <w:tcPr>
            <w:tcW w:w="864" w:type="dxa"/>
          </w:tcPr>
          <w:p w14:paraId="771803D3"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788F3C5D" w14:textId="77777777" w:rsidTr="00D23B0C">
        <w:trPr>
          <w:trHeight w:val="147"/>
        </w:trPr>
        <w:tc>
          <w:tcPr>
            <w:tcW w:w="584" w:type="dxa"/>
          </w:tcPr>
          <w:p w14:paraId="13C89A39"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11D1283E" w14:textId="5A77A7DA" w:rsidR="00426978" w:rsidRPr="00BE01AA" w:rsidRDefault="00BB294E" w:rsidP="0011522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115224" w:rsidRPr="00BE01AA">
              <w:rPr>
                <w:rFonts w:ascii="Times New Roman" w:eastAsia="Times New Roman" w:hAnsi="Times New Roman" w:cs="Times New Roman"/>
                <w:color w:val="000000"/>
                <w:sz w:val="24"/>
                <w:szCs w:val="24"/>
              </w:rPr>
              <w:t>rganization</w:t>
            </w:r>
            <w:r>
              <w:rPr>
                <w:rFonts w:ascii="Times New Roman" w:eastAsia="Times New Roman" w:hAnsi="Times New Roman" w:cs="Times New Roman"/>
                <w:color w:val="000000"/>
                <w:sz w:val="24"/>
                <w:szCs w:val="24"/>
              </w:rPr>
              <w:t>’s plan to</w:t>
            </w:r>
            <w:r w:rsidR="00115224" w:rsidRPr="00BE01AA">
              <w:rPr>
                <w:rFonts w:ascii="Times New Roman" w:eastAsia="Times New Roman" w:hAnsi="Times New Roman" w:cs="Times New Roman"/>
                <w:color w:val="000000"/>
                <w:sz w:val="24"/>
                <w:szCs w:val="24"/>
              </w:rPr>
              <w:t xml:space="preserve"> coordinate internal communication with core and required partners through regular meetings, </w:t>
            </w:r>
            <w:r w:rsidR="00047124">
              <w:rPr>
                <w:rFonts w:ascii="Times New Roman" w:eastAsia="Times New Roman" w:hAnsi="Times New Roman" w:cs="Times New Roman"/>
                <w:color w:val="000000"/>
                <w:sz w:val="24"/>
                <w:szCs w:val="24"/>
              </w:rPr>
              <w:t>face-to-face</w:t>
            </w:r>
            <w:r w:rsidR="00115224" w:rsidRPr="00BE01AA">
              <w:rPr>
                <w:rFonts w:ascii="Times New Roman" w:eastAsia="Times New Roman" w:hAnsi="Times New Roman" w:cs="Times New Roman"/>
                <w:color w:val="000000"/>
                <w:sz w:val="24"/>
                <w:szCs w:val="24"/>
              </w:rPr>
              <w:t>, and other forms of oral and written communication</w:t>
            </w:r>
            <w:r w:rsidR="00047124">
              <w:rPr>
                <w:rFonts w:ascii="Times New Roman" w:eastAsia="Times New Roman" w:hAnsi="Times New Roman" w:cs="Times New Roman"/>
                <w:color w:val="000000"/>
                <w:sz w:val="24"/>
                <w:szCs w:val="24"/>
              </w:rPr>
              <w:t>?</w:t>
            </w:r>
          </w:p>
        </w:tc>
        <w:tc>
          <w:tcPr>
            <w:tcW w:w="864" w:type="dxa"/>
          </w:tcPr>
          <w:p w14:paraId="20019A75"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2BFE30A5" w14:textId="77777777" w:rsidTr="00D23B0C">
        <w:trPr>
          <w:trHeight w:val="147"/>
        </w:trPr>
        <w:tc>
          <w:tcPr>
            <w:tcW w:w="584" w:type="dxa"/>
          </w:tcPr>
          <w:p w14:paraId="6E92A8D1"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0B634228" w14:textId="12310AD3" w:rsidR="00426978" w:rsidRPr="00BE01AA" w:rsidRDefault="00BB294E" w:rsidP="0011522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Organizational s</w:t>
            </w:r>
            <w:r w:rsidR="00115224" w:rsidRPr="00BE01AA">
              <w:rPr>
                <w:rFonts w:ascii="Times New Roman" w:eastAsia="Times New Roman" w:hAnsi="Times New Roman" w:cs="Times New Roman"/>
                <w:color w:val="000000"/>
                <w:sz w:val="24"/>
                <w:szCs w:val="24"/>
              </w:rPr>
              <w:t xml:space="preserve">trategies </w:t>
            </w:r>
            <w:r>
              <w:rPr>
                <w:rFonts w:ascii="Times New Roman" w:eastAsia="Times New Roman" w:hAnsi="Times New Roman" w:cs="Times New Roman"/>
                <w:color w:val="000000"/>
                <w:sz w:val="24"/>
                <w:szCs w:val="24"/>
              </w:rPr>
              <w:t xml:space="preserve">and </w:t>
            </w:r>
            <w:r w:rsidR="00047124">
              <w:rPr>
                <w:rFonts w:ascii="Times New Roman" w:eastAsia="Times New Roman" w:hAnsi="Times New Roman" w:cs="Times New Roman"/>
                <w:color w:val="000000"/>
                <w:sz w:val="24"/>
                <w:szCs w:val="24"/>
              </w:rPr>
              <w:t>approaches</w:t>
            </w:r>
            <w:r w:rsidR="00115224" w:rsidRPr="00BE01AA">
              <w:rPr>
                <w:rFonts w:ascii="Times New Roman" w:eastAsia="Times New Roman" w:hAnsi="Times New Roman" w:cs="Times New Roman"/>
                <w:color w:val="000000"/>
                <w:sz w:val="24"/>
                <w:szCs w:val="24"/>
              </w:rPr>
              <w:t xml:space="preserve"> organization </w:t>
            </w:r>
            <w:r>
              <w:rPr>
                <w:rFonts w:ascii="Times New Roman" w:eastAsia="Times New Roman" w:hAnsi="Times New Roman" w:cs="Times New Roman"/>
                <w:color w:val="000000"/>
                <w:sz w:val="24"/>
                <w:szCs w:val="24"/>
              </w:rPr>
              <w:t xml:space="preserve">would </w:t>
            </w:r>
            <w:r w:rsidR="00115224" w:rsidRPr="00BE01AA">
              <w:rPr>
                <w:rFonts w:ascii="Times New Roman" w:eastAsia="Times New Roman" w:hAnsi="Times New Roman" w:cs="Times New Roman"/>
                <w:color w:val="000000"/>
                <w:sz w:val="24"/>
                <w:szCs w:val="24"/>
              </w:rPr>
              <w:t>take to create a workforce culture where information is shared across partners, and system technological barriers are overcome</w:t>
            </w:r>
            <w:r>
              <w:rPr>
                <w:rFonts w:ascii="Times New Roman" w:eastAsia="Times New Roman" w:hAnsi="Times New Roman" w:cs="Times New Roman"/>
                <w:color w:val="000000"/>
                <w:sz w:val="24"/>
                <w:szCs w:val="24"/>
              </w:rPr>
              <w:t>.</w:t>
            </w:r>
          </w:p>
        </w:tc>
        <w:tc>
          <w:tcPr>
            <w:tcW w:w="864" w:type="dxa"/>
          </w:tcPr>
          <w:p w14:paraId="79ED9F1E"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15F5575B" w14:textId="77777777" w:rsidTr="00D23B0C">
        <w:trPr>
          <w:trHeight w:val="147"/>
        </w:trPr>
        <w:tc>
          <w:tcPr>
            <w:tcW w:w="584" w:type="dxa"/>
          </w:tcPr>
          <w:p w14:paraId="519CEF66"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0C990482" w14:textId="015CE61D" w:rsidR="00426978" w:rsidRPr="00BE01AA" w:rsidRDefault="00BB294E" w:rsidP="0011522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Described a</w:t>
            </w:r>
            <w:r w:rsidR="00115224" w:rsidRPr="00BE01AA">
              <w:rPr>
                <w:rFonts w:ascii="Times New Roman" w:eastAsia="Times New Roman" w:hAnsi="Times New Roman" w:cs="Times New Roman"/>
                <w:color w:val="000000"/>
                <w:sz w:val="24"/>
                <w:szCs w:val="24"/>
              </w:rPr>
              <w:t xml:space="preserve">pproach organization </w:t>
            </w:r>
            <w:r>
              <w:rPr>
                <w:rFonts w:ascii="Times New Roman" w:eastAsia="Times New Roman" w:hAnsi="Times New Roman" w:cs="Times New Roman"/>
                <w:color w:val="000000"/>
                <w:sz w:val="24"/>
                <w:szCs w:val="24"/>
              </w:rPr>
              <w:t xml:space="preserve">would </w:t>
            </w:r>
            <w:r w:rsidR="00115224" w:rsidRPr="00BE01AA">
              <w:rPr>
                <w:rFonts w:ascii="Times New Roman" w:eastAsia="Times New Roman" w:hAnsi="Times New Roman" w:cs="Times New Roman"/>
                <w:color w:val="000000"/>
                <w:sz w:val="24"/>
                <w:szCs w:val="24"/>
              </w:rPr>
              <w:t>take to develop a systemwide outreach strategy and educate partners on brand standard requirements for outreach materials and publications</w:t>
            </w:r>
            <w:r>
              <w:rPr>
                <w:rFonts w:ascii="Times New Roman" w:eastAsia="Times New Roman" w:hAnsi="Times New Roman" w:cs="Times New Roman"/>
                <w:color w:val="000000"/>
                <w:sz w:val="24"/>
                <w:szCs w:val="24"/>
              </w:rPr>
              <w:t>.</w:t>
            </w:r>
          </w:p>
        </w:tc>
        <w:tc>
          <w:tcPr>
            <w:tcW w:w="864" w:type="dxa"/>
          </w:tcPr>
          <w:p w14:paraId="654EAAA5"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115224" w:rsidRPr="00BE01AA" w14:paraId="2B54881E" w14:textId="77777777" w:rsidTr="00D23B0C">
        <w:trPr>
          <w:trHeight w:val="147"/>
        </w:trPr>
        <w:tc>
          <w:tcPr>
            <w:tcW w:w="584" w:type="dxa"/>
          </w:tcPr>
          <w:p w14:paraId="0025089E" w14:textId="77777777" w:rsidR="00115224" w:rsidRPr="00BE01AA" w:rsidRDefault="00115224" w:rsidP="00BB294E">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27C83E9C" w14:textId="28417957" w:rsidR="00115224" w:rsidRPr="00BE01AA" w:rsidRDefault="00BB294E" w:rsidP="00BB294E">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Proposer’s </w:t>
            </w:r>
            <w:r w:rsidR="00115224" w:rsidRPr="00BE01AA">
              <w:rPr>
                <w:rFonts w:ascii="Times New Roman" w:eastAsia="Times New Roman" w:hAnsi="Times New Roman" w:cs="Times New Roman"/>
                <w:color w:val="000000" w:themeColor="text1"/>
                <w:sz w:val="24"/>
                <w:szCs w:val="24"/>
              </w:rPr>
              <w:t xml:space="preserve">internal processes for staying </w:t>
            </w:r>
            <w:r w:rsidR="00047124">
              <w:rPr>
                <w:rFonts w:ascii="Times New Roman" w:eastAsia="Times New Roman" w:hAnsi="Times New Roman" w:cs="Times New Roman"/>
                <w:color w:val="000000" w:themeColor="text1"/>
                <w:sz w:val="24"/>
                <w:szCs w:val="24"/>
              </w:rPr>
              <w:t>within</w:t>
            </w:r>
            <w:r w:rsidR="00115224" w:rsidRPr="00BE01AA">
              <w:rPr>
                <w:rFonts w:ascii="Times New Roman" w:eastAsia="Times New Roman" w:hAnsi="Times New Roman" w:cs="Times New Roman"/>
                <w:color w:val="000000" w:themeColor="text1"/>
                <w:sz w:val="24"/>
                <w:szCs w:val="24"/>
              </w:rPr>
              <w:t xml:space="preserve"> budget and keeping appropriate records in an auditable manner. </w:t>
            </w:r>
          </w:p>
        </w:tc>
        <w:tc>
          <w:tcPr>
            <w:tcW w:w="864" w:type="dxa"/>
          </w:tcPr>
          <w:p w14:paraId="4816BCC4" w14:textId="77777777" w:rsidR="00115224" w:rsidRPr="00BE01AA" w:rsidRDefault="00115224" w:rsidP="00115224">
            <w:pPr>
              <w:spacing w:before="100" w:beforeAutospacing="1" w:after="100" w:afterAutospacing="1"/>
              <w:rPr>
                <w:rFonts w:ascii="Times New Roman" w:eastAsia="Times New Roman" w:hAnsi="Times New Roman" w:cs="Times New Roman"/>
                <w:color w:val="000000" w:themeColor="text1"/>
                <w:sz w:val="24"/>
                <w:szCs w:val="24"/>
              </w:rPr>
            </w:pPr>
          </w:p>
        </w:tc>
      </w:tr>
      <w:tr w:rsidR="00115224" w:rsidRPr="00BE01AA" w14:paraId="407ED7CF" w14:textId="77777777" w:rsidTr="00D23B0C">
        <w:trPr>
          <w:trHeight w:val="147"/>
        </w:trPr>
        <w:tc>
          <w:tcPr>
            <w:tcW w:w="584" w:type="dxa"/>
          </w:tcPr>
          <w:p w14:paraId="64F6A35D" w14:textId="77777777" w:rsidR="00115224" w:rsidRPr="00BE01AA" w:rsidRDefault="00115224" w:rsidP="00115224">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64E61707" w14:textId="4FA00938" w:rsidR="00115224" w:rsidRPr="00BE01AA" w:rsidRDefault="00BB294E" w:rsidP="00115224">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p</w:t>
            </w:r>
            <w:r w:rsidR="00115224" w:rsidRPr="00BE01AA">
              <w:rPr>
                <w:rFonts w:ascii="Times New Roman" w:eastAsia="Times New Roman" w:hAnsi="Times New Roman" w:cs="Times New Roman"/>
                <w:color w:val="000000" w:themeColor="text1"/>
                <w:sz w:val="24"/>
                <w:szCs w:val="24"/>
              </w:rPr>
              <w:t xml:space="preserve">lan to meet the key performance indicators identified in this RFP. </w:t>
            </w:r>
          </w:p>
        </w:tc>
        <w:tc>
          <w:tcPr>
            <w:tcW w:w="864" w:type="dxa"/>
          </w:tcPr>
          <w:p w14:paraId="6A0E4520" w14:textId="77777777" w:rsidR="00115224" w:rsidRPr="00BE01AA" w:rsidRDefault="00115224" w:rsidP="00115224">
            <w:pPr>
              <w:spacing w:before="100" w:beforeAutospacing="1" w:after="100" w:afterAutospacing="1"/>
              <w:rPr>
                <w:rFonts w:ascii="Times New Roman" w:eastAsia="Times New Roman" w:hAnsi="Times New Roman" w:cs="Times New Roman"/>
                <w:color w:val="000000" w:themeColor="text1"/>
                <w:sz w:val="24"/>
                <w:szCs w:val="24"/>
              </w:rPr>
            </w:pPr>
          </w:p>
        </w:tc>
      </w:tr>
      <w:tr w:rsidR="00DF3A37" w:rsidRPr="00BE01AA" w14:paraId="7B27860D" w14:textId="77777777" w:rsidTr="00D23B0C">
        <w:trPr>
          <w:trHeight w:val="147"/>
        </w:trPr>
        <w:tc>
          <w:tcPr>
            <w:tcW w:w="584" w:type="dxa"/>
          </w:tcPr>
          <w:p w14:paraId="5D29EB5A"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2C36BCA7" w14:textId="0A755EBC" w:rsidR="00DF3A37" w:rsidRPr="00BE01AA" w:rsidRDefault="00BB294E" w:rsidP="00DF3A37">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Description of what </w:t>
            </w:r>
            <w:r w:rsidR="00DF3A37" w:rsidRPr="00BE01AA">
              <w:rPr>
                <w:rFonts w:ascii="Times New Roman" w:eastAsia="Times New Roman" w:hAnsi="Times New Roman" w:cs="Times New Roman"/>
                <w:color w:val="000000" w:themeColor="text1"/>
                <w:sz w:val="24"/>
                <w:szCs w:val="24"/>
              </w:rPr>
              <w:t xml:space="preserve">success would look like for the </w:t>
            </w:r>
            <w:r w:rsidR="00EA2308">
              <w:rPr>
                <w:rFonts w:ascii="Times New Roman" w:eastAsia="Times New Roman" w:hAnsi="Times New Roman" w:cs="Times New Roman"/>
                <w:color w:val="000000" w:themeColor="text1"/>
                <w:sz w:val="24"/>
                <w:szCs w:val="24"/>
              </w:rPr>
              <w:t>One-Stop</w:t>
            </w:r>
            <w:r w:rsidR="00DF3A37" w:rsidRPr="00BE01AA">
              <w:rPr>
                <w:rFonts w:ascii="Times New Roman" w:eastAsia="Times New Roman" w:hAnsi="Times New Roman" w:cs="Times New Roman"/>
                <w:color w:val="000000" w:themeColor="text1"/>
                <w:sz w:val="24"/>
                <w:szCs w:val="24"/>
              </w:rPr>
              <w:t xml:space="preserve"> </w:t>
            </w:r>
            <w:r w:rsidR="00EA2308">
              <w:rPr>
                <w:rFonts w:ascii="Times New Roman" w:eastAsia="Times New Roman" w:hAnsi="Times New Roman" w:cs="Times New Roman"/>
                <w:color w:val="000000" w:themeColor="text1"/>
                <w:sz w:val="24"/>
                <w:szCs w:val="24"/>
              </w:rPr>
              <w:t>Operator</w:t>
            </w:r>
            <w:r w:rsidR="00DF3A37" w:rsidRPr="00BE01AA">
              <w:rPr>
                <w:rFonts w:ascii="Times New Roman" w:eastAsia="Times New Roman" w:hAnsi="Times New Roman" w:cs="Times New Roman"/>
                <w:color w:val="000000" w:themeColor="text1"/>
                <w:sz w:val="24"/>
                <w:szCs w:val="24"/>
              </w:rPr>
              <w:t>.</w:t>
            </w:r>
          </w:p>
        </w:tc>
        <w:tc>
          <w:tcPr>
            <w:tcW w:w="864" w:type="dxa"/>
          </w:tcPr>
          <w:p w14:paraId="4AF02E28"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r>
      <w:tr w:rsidR="00DF3A37" w:rsidRPr="00BE01AA" w14:paraId="07D0CB58" w14:textId="77777777" w:rsidTr="00D23B0C">
        <w:trPr>
          <w:trHeight w:val="147"/>
        </w:trPr>
        <w:tc>
          <w:tcPr>
            <w:tcW w:w="584" w:type="dxa"/>
          </w:tcPr>
          <w:p w14:paraId="364E928A" w14:textId="4D9E38C5"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15</w:t>
            </w:r>
          </w:p>
        </w:tc>
        <w:tc>
          <w:tcPr>
            <w:tcW w:w="9088" w:type="dxa"/>
          </w:tcPr>
          <w:p w14:paraId="7F588EAC" w14:textId="1AB58406" w:rsidR="00DF3A37" w:rsidRPr="00BE01AA" w:rsidRDefault="00DF3A37" w:rsidP="00BB294E">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Budget</w:t>
            </w:r>
          </w:p>
        </w:tc>
        <w:tc>
          <w:tcPr>
            <w:tcW w:w="864" w:type="dxa"/>
          </w:tcPr>
          <w:p w14:paraId="036654D3"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r>
      <w:tr w:rsidR="00DF3A37" w:rsidRPr="00BE01AA" w14:paraId="3A242160" w14:textId="77777777" w:rsidTr="00D23B0C">
        <w:trPr>
          <w:trHeight w:val="147"/>
        </w:trPr>
        <w:tc>
          <w:tcPr>
            <w:tcW w:w="584" w:type="dxa"/>
          </w:tcPr>
          <w:p w14:paraId="70159448" w14:textId="008CCD5E"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10</w:t>
            </w:r>
          </w:p>
        </w:tc>
        <w:tc>
          <w:tcPr>
            <w:tcW w:w="9088" w:type="dxa"/>
          </w:tcPr>
          <w:p w14:paraId="06E67988" w14:textId="0B5169B1" w:rsidR="00DF3A37" w:rsidRPr="00BE01AA" w:rsidRDefault="00DF3A37" w:rsidP="00BB294E">
            <w:pPr>
              <w:spacing w:before="100" w:before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Budget Narrative</w:t>
            </w:r>
          </w:p>
        </w:tc>
        <w:tc>
          <w:tcPr>
            <w:tcW w:w="864" w:type="dxa"/>
          </w:tcPr>
          <w:p w14:paraId="52D1151F"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r>
      <w:tr w:rsidR="00DF3A37" w:rsidRPr="00BE01AA" w14:paraId="11AB4746" w14:textId="77777777" w:rsidTr="00D23B0C">
        <w:trPr>
          <w:trHeight w:val="147"/>
        </w:trPr>
        <w:tc>
          <w:tcPr>
            <w:tcW w:w="584" w:type="dxa"/>
          </w:tcPr>
          <w:p w14:paraId="172134EC" w14:textId="20DE1C5A" w:rsidR="00DF3A37" w:rsidRPr="00BE01AA" w:rsidRDefault="00BB294E" w:rsidP="00BB294E">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9088" w:type="dxa"/>
          </w:tcPr>
          <w:p w14:paraId="6FF7FB6D" w14:textId="6B3F5734" w:rsidR="00DF3A37" w:rsidRPr="00BE01AA" w:rsidRDefault="00DF3A37" w:rsidP="00DF3A37">
            <w:pPr>
              <w:spacing w:before="100" w:before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Includes all </w:t>
            </w:r>
            <w:r w:rsidR="002B7025">
              <w:rPr>
                <w:rFonts w:ascii="Times New Roman" w:eastAsia="Times New Roman" w:hAnsi="Times New Roman" w:cs="Times New Roman"/>
                <w:color w:val="000000" w:themeColor="text1"/>
                <w:sz w:val="24"/>
                <w:szCs w:val="24"/>
              </w:rPr>
              <w:t xml:space="preserve">required and complete </w:t>
            </w:r>
            <w:r w:rsidRPr="00BE01AA">
              <w:rPr>
                <w:rFonts w:ascii="Times New Roman" w:eastAsia="Times New Roman" w:hAnsi="Times New Roman" w:cs="Times New Roman"/>
                <w:color w:val="000000" w:themeColor="text1"/>
                <w:sz w:val="24"/>
                <w:szCs w:val="24"/>
              </w:rPr>
              <w:t xml:space="preserve">attachments </w:t>
            </w:r>
          </w:p>
        </w:tc>
        <w:tc>
          <w:tcPr>
            <w:tcW w:w="864" w:type="dxa"/>
          </w:tcPr>
          <w:p w14:paraId="17757F8F"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r>
      <w:tr w:rsidR="00DF3A37" w:rsidRPr="00BE01AA" w14:paraId="63133E7E" w14:textId="77777777" w:rsidTr="00D23B0C">
        <w:trPr>
          <w:trHeight w:val="284"/>
        </w:trPr>
        <w:tc>
          <w:tcPr>
            <w:tcW w:w="584" w:type="dxa"/>
          </w:tcPr>
          <w:p w14:paraId="03F3FB95"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c>
          <w:tcPr>
            <w:tcW w:w="9088" w:type="dxa"/>
          </w:tcPr>
          <w:p w14:paraId="4207333C" w14:textId="391CDE16" w:rsidR="00DF3A37" w:rsidRPr="00BE01AA" w:rsidRDefault="00DF3A37" w:rsidP="00DF3A37">
            <w:pPr>
              <w:spacing w:before="100" w:beforeAutospacing="1"/>
              <w:jc w:val="right"/>
              <w:rPr>
                <w:rFonts w:ascii="Times New Roman" w:eastAsia="Times New Roman" w:hAnsi="Times New Roman" w:cs="Times New Roman"/>
                <w:b/>
                <w:bCs/>
                <w:color w:val="000000" w:themeColor="text1"/>
                <w:sz w:val="24"/>
                <w:szCs w:val="24"/>
              </w:rPr>
            </w:pPr>
            <w:r w:rsidRPr="00BE01AA">
              <w:rPr>
                <w:rFonts w:ascii="Times New Roman" w:eastAsia="Times New Roman" w:hAnsi="Times New Roman" w:cs="Times New Roman"/>
                <w:b/>
                <w:bCs/>
                <w:color w:val="000000" w:themeColor="text1"/>
                <w:sz w:val="24"/>
                <w:szCs w:val="24"/>
              </w:rPr>
              <w:t>Total</w:t>
            </w:r>
          </w:p>
        </w:tc>
        <w:tc>
          <w:tcPr>
            <w:tcW w:w="864" w:type="dxa"/>
          </w:tcPr>
          <w:p w14:paraId="29454FCD"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r>
    </w:tbl>
    <w:p w14:paraId="64C7D1C6" w14:textId="77777777" w:rsidR="007F7F73" w:rsidRPr="00BE01AA"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73BB9463" w14:textId="4B966C5C" w:rsidR="00426978" w:rsidRPr="00BE01AA"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Evaluator’s Comments:</w:t>
      </w:r>
    </w:p>
    <w:p w14:paraId="6E05A85A" w14:textId="071A7CAE" w:rsidR="00426978" w:rsidRPr="00BE01AA"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______________________________________________________________________________</w:t>
      </w:r>
    </w:p>
    <w:p w14:paraId="03AF2A06" w14:textId="77777777" w:rsidR="007F7F73" w:rsidRPr="00BE01AA"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______________________________________________________________________________</w:t>
      </w:r>
    </w:p>
    <w:p w14:paraId="1123B371" w14:textId="77777777" w:rsidR="007F7F73" w:rsidRPr="00BE01AA"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______________________________________________________________________________</w:t>
      </w:r>
    </w:p>
    <w:p w14:paraId="61BB5348" w14:textId="77777777" w:rsidR="007F7F73" w:rsidRPr="00BE01AA"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______________________________________________________________________________</w:t>
      </w:r>
    </w:p>
    <w:p w14:paraId="04728264" w14:textId="77777777" w:rsidR="007F7F73" w:rsidRPr="00BE01AA"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______________________________________________________________________________</w:t>
      </w:r>
    </w:p>
    <w:bookmarkEnd w:id="92"/>
    <w:p w14:paraId="1E2DD16A" w14:textId="77777777" w:rsidR="007F7F73" w:rsidRPr="00BE01AA"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sectPr w:rsidR="007F7F73" w:rsidRPr="00BE01AA" w:rsidSect="00B272ED">
      <w:headerReference w:type="default" r:id="rId24"/>
      <w:footerReference w:type="default" r:id="rId25"/>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AB8F3" w14:textId="77777777" w:rsidR="00E55D8B" w:rsidRDefault="00E55D8B" w:rsidP="003516B4">
      <w:pPr>
        <w:spacing w:after="0" w:line="240" w:lineRule="auto"/>
      </w:pPr>
      <w:r>
        <w:separator/>
      </w:r>
    </w:p>
  </w:endnote>
  <w:endnote w:type="continuationSeparator" w:id="0">
    <w:p w14:paraId="6C49B682" w14:textId="77777777" w:rsidR="00E55D8B" w:rsidRDefault="00E55D8B" w:rsidP="003516B4">
      <w:pPr>
        <w:spacing w:after="0" w:line="240" w:lineRule="auto"/>
      </w:pPr>
      <w:r>
        <w:continuationSeparator/>
      </w:r>
    </w:p>
  </w:endnote>
  <w:endnote w:type="continuationNotice" w:id="1">
    <w:p w14:paraId="7E50DD6B" w14:textId="77777777" w:rsidR="00E55D8B" w:rsidRDefault="00E55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101BC" w14:textId="67623985" w:rsidR="009A51C9" w:rsidRPr="00966FBA" w:rsidRDefault="00AC5F08">
    <w:pPr>
      <w:pStyle w:val="Footer"/>
    </w:pPr>
    <w:r>
      <w:t xml:space="preserve">Iowa Plains </w:t>
    </w:r>
    <w:r w:rsidR="00EA2308">
      <w:t>One-Stop</w:t>
    </w:r>
    <w:r w:rsidR="009A51C9">
      <w:t xml:space="preserve"> Operator RFP</w:t>
    </w:r>
    <w:r w:rsidR="009A51C9">
      <w:tab/>
    </w:r>
    <w:sdt>
      <w:sdtPr>
        <w:id w:val="-1020388315"/>
        <w:docPartObj>
          <w:docPartGallery w:val="Page Numbers (Bottom of Page)"/>
          <w:docPartUnique/>
        </w:docPartObj>
      </w:sdtPr>
      <w:sdtContent>
        <w:sdt>
          <w:sdtPr>
            <w:id w:val="-1705238520"/>
            <w:docPartObj>
              <w:docPartGallery w:val="Page Numbers (Top of Page)"/>
              <w:docPartUnique/>
            </w:docPartObj>
          </w:sdtPr>
          <w:sdtContent>
            <w:r w:rsidR="009A51C9" w:rsidRPr="00966FBA">
              <w:t xml:space="preserve">Page </w:t>
            </w:r>
            <w:r w:rsidR="009A51C9" w:rsidRPr="00966FBA">
              <w:rPr>
                <w:sz w:val="24"/>
                <w:szCs w:val="24"/>
              </w:rPr>
              <w:fldChar w:fldCharType="begin"/>
            </w:r>
            <w:r w:rsidR="009A51C9" w:rsidRPr="00966FBA">
              <w:instrText xml:space="preserve"> PAGE </w:instrText>
            </w:r>
            <w:r w:rsidR="009A51C9" w:rsidRPr="00966FBA">
              <w:rPr>
                <w:sz w:val="24"/>
                <w:szCs w:val="24"/>
              </w:rPr>
              <w:fldChar w:fldCharType="separate"/>
            </w:r>
            <w:r w:rsidR="009A51C9" w:rsidRPr="00966FBA">
              <w:t>2</w:t>
            </w:r>
            <w:r w:rsidR="009A51C9" w:rsidRPr="00966FBA">
              <w:rPr>
                <w:sz w:val="24"/>
                <w:szCs w:val="24"/>
              </w:rPr>
              <w:fldChar w:fldCharType="end"/>
            </w:r>
            <w:r w:rsidR="009A51C9" w:rsidRPr="00966FBA">
              <w:t xml:space="preserve"> of </w:t>
            </w:r>
            <w:r w:rsidR="009A51C9" w:rsidRPr="00966FBA">
              <w:rPr>
                <w:sz w:val="24"/>
                <w:szCs w:val="24"/>
              </w:rPr>
              <w:fldChar w:fldCharType="begin"/>
            </w:r>
            <w:r w:rsidR="009A51C9" w:rsidRPr="00966FBA">
              <w:instrText xml:space="preserve"> NUMPAGES  </w:instrText>
            </w:r>
            <w:r w:rsidR="009A51C9" w:rsidRPr="00966FBA">
              <w:rPr>
                <w:sz w:val="24"/>
                <w:szCs w:val="24"/>
              </w:rPr>
              <w:fldChar w:fldCharType="separate"/>
            </w:r>
            <w:r w:rsidR="009A51C9" w:rsidRPr="00966FBA">
              <w:t>2</w:t>
            </w:r>
            <w:r w:rsidR="009A51C9" w:rsidRPr="00966FBA">
              <w:rPr>
                <w:sz w:val="24"/>
                <w:szCs w:val="24"/>
              </w:rPr>
              <w:fldChar w:fldCharType="end"/>
            </w:r>
          </w:sdtContent>
        </w:sdt>
      </w:sdtContent>
    </w:sdt>
  </w:p>
  <w:p w14:paraId="2C370853" w14:textId="4F1B379B" w:rsidR="009A51C9" w:rsidRPr="003C7B24" w:rsidRDefault="009A51C9" w:rsidP="007B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0339F" w14:textId="77777777" w:rsidR="00E55D8B" w:rsidRDefault="00E55D8B" w:rsidP="003516B4">
      <w:pPr>
        <w:spacing w:after="0" w:line="240" w:lineRule="auto"/>
      </w:pPr>
      <w:r>
        <w:separator/>
      </w:r>
    </w:p>
  </w:footnote>
  <w:footnote w:type="continuationSeparator" w:id="0">
    <w:p w14:paraId="3343620B" w14:textId="77777777" w:rsidR="00E55D8B" w:rsidRDefault="00E55D8B" w:rsidP="003516B4">
      <w:pPr>
        <w:spacing w:after="0" w:line="240" w:lineRule="auto"/>
      </w:pPr>
      <w:r>
        <w:continuationSeparator/>
      </w:r>
    </w:p>
  </w:footnote>
  <w:footnote w:type="continuationNotice" w:id="1">
    <w:p w14:paraId="343970A8" w14:textId="77777777" w:rsidR="00E55D8B" w:rsidRDefault="00E55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3A547" w14:textId="5597FE56" w:rsidR="009A51C9" w:rsidRDefault="009A51C9" w:rsidP="000003D4">
    <w:pPr>
      <w:pStyle w:val="Header"/>
      <w:rPr>
        <w:noProof/>
        <w:position w:val="-8"/>
      </w:rPr>
    </w:pPr>
    <w:r w:rsidRPr="000003D4">
      <w:tab/>
    </w:r>
  </w:p>
  <w:p w14:paraId="43051417" w14:textId="77777777" w:rsidR="009A51C9" w:rsidRPr="000003D4" w:rsidRDefault="009A51C9" w:rsidP="0000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00B6"/>
    <w:multiLevelType w:val="hybridMultilevel"/>
    <w:tmpl w:val="1CFC58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456722C">
      <w:start w:val="1"/>
      <w:numFmt w:val="decimal"/>
      <w:lvlText w:val="%3."/>
      <w:lvlJc w:val="left"/>
      <w:pPr>
        <w:ind w:left="2340" w:hanging="360"/>
      </w:pPr>
      <w:rPr>
        <w:rFonts w:hint="default"/>
      </w:rPr>
    </w:lvl>
    <w:lvl w:ilvl="3" w:tplc="3AF8BB6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F055D"/>
    <w:multiLevelType w:val="hybridMultilevel"/>
    <w:tmpl w:val="CFEA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15318"/>
    <w:multiLevelType w:val="hybridMultilevel"/>
    <w:tmpl w:val="ED823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D54D0"/>
    <w:multiLevelType w:val="multilevel"/>
    <w:tmpl w:val="DAF6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75B7F"/>
    <w:multiLevelType w:val="hybridMultilevel"/>
    <w:tmpl w:val="5BD2FED0"/>
    <w:lvl w:ilvl="0" w:tplc="7262728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41743"/>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46AFD"/>
    <w:multiLevelType w:val="hybridMultilevel"/>
    <w:tmpl w:val="7346BDD0"/>
    <w:lvl w:ilvl="0" w:tplc="04090001">
      <w:start w:val="1"/>
      <w:numFmt w:val="bullet"/>
      <w:lvlText w:val=""/>
      <w:lvlJc w:val="left"/>
      <w:pPr>
        <w:ind w:left="1080" w:hanging="360"/>
      </w:pPr>
      <w:rPr>
        <w:rFonts w:ascii="Symbol" w:hAnsi="Symbol"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DF0E3B"/>
    <w:multiLevelType w:val="hybridMultilevel"/>
    <w:tmpl w:val="3936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56A94"/>
    <w:multiLevelType w:val="hybridMultilevel"/>
    <w:tmpl w:val="AB846A14"/>
    <w:lvl w:ilvl="0" w:tplc="19A422C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26653"/>
    <w:multiLevelType w:val="hybridMultilevel"/>
    <w:tmpl w:val="A48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96204"/>
    <w:multiLevelType w:val="hybridMultilevel"/>
    <w:tmpl w:val="2CAE65A4"/>
    <w:lvl w:ilvl="0" w:tplc="36A254BE">
      <w:start w:val="1"/>
      <w:numFmt w:val="decimal"/>
      <w:pStyle w:val="NumberedList"/>
      <w:lvlText w:val="%1."/>
      <w:lvlJc w:val="left"/>
      <w:pPr>
        <w:ind w:left="1080" w:hanging="360"/>
      </w:pPr>
      <w:rPr>
        <w:rFonts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BA5652"/>
    <w:multiLevelType w:val="multilevel"/>
    <w:tmpl w:val="AF3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E11EF4"/>
    <w:multiLevelType w:val="hybridMultilevel"/>
    <w:tmpl w:val="5260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75D62"/>
    <w:multiLevelType w:val="hybridMultilevel"/>
    <w:tmpl w:val="9330032A"/>
    <w:lvl w:ilvl="0" w:tplc="0409000F">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6D8631C"/>
    <w:multiLevelType w:val="hybridMultilevel"/>
    <w:tmpl w:val="58CCDCEA"/>
    <w:lvl w:ilvl="0" w:tplc="10E46E0C">
      <w:start w:val="1"/>
      <w:numFmt w:val="bullet"/>
      <w:pStyle w:val="ListParagraph"/>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8271A"/>
    <w:multiLevelType w:val="hybridMultilevel"/>
    <w:tmpl w:val="AB80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5D0C6EC1"/>
    <w:multiLevelType w:val="hybridMultilevel"/>
    <w:tmpl w:val="59D6C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A3FE5"/>
    <w:multiLevelType w:val="hybridMultilevel"/>
    <w:tmpl w:val="D4B017FC"/>
    <w:lvl w:ilvl="0" w:tplc="CB44A088">
      <w:start w:val="1"/>
      <w:numFmt w:val="decimal"/>
      <w:lvlText w:val="%1."/>
      <w:lvlJc w:val="right"/>
      <w:pPr>
        <w:ind w:left="720" w:hanging="360"/>
      </w:pPr>
      <w:rPr>
        <w:rFonts w:ascii="Arial" w:eastAsia="Calibri" w:hAnsi="Arial" w:cs="Arial"/>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77448"/>
    <w:multiLevelType w:val="hybridMultilevel"/>
    <w:tmpl w:val="1060769C"/>
    <w:lvl w:ilvl="0" w:tplc="FB78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91E88"/>
    <w:multiLevelType w:val="hybridMultilevel"/>
    <w:tmpl w:val="20A22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E816A5"/>
    <w:multiLevelType w:val="hybridMultilevel"/>
    <w:tmpl w:val="B55C2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399002">
    <w:abstractNumId w:val="14"/>
  </w:num>
  <w:num w:numId="2" w16cid:durableId="1812863875">
    <w:abstractNumId w:val="10"/>
  </w:num>
  <w:num w:numId="3" w16cid:durableId="198200207">
    <w:abstractNumId w:val="16"/>
  </w:num>
  <w:num w:numId="4" w16cid:durableId="1294630191">
    <w:abstractNumId w:val="9"/>
  </w:num>
  <w:num w:numId="5" w16cid:durableId="1622300621">
    <w:abstractNumId w:val="2"/>
  </w:num>
  <w:num w:numId="6" w16cid:durableId="573709820">
    <w:abstractNumId w:val="6"/>
  </w:num>
  <w:num w:numId="7" w16cid:durableId="1668053757">
    <w:abstractNumId w:val="15"/>
  </w:num>
  <w:num w:numId="8" w16cid:durableId="1423719241">
    <w:abstractNumId w:val="5"/>
  </w:num>
  <w:num w:numId="9" w16cid:durableId="15162466">
    <w:abstractNumId w:val="17"/>
  </w:num>
  <w:num w:numId="10" w16cid:durableId="1315721260">
    <w:abstractNumId w:val="11"/>
  </w:num>
  <w:num w:numId="11" w16cid:durableId="1167210559">
    <w:abstractNumId w:val="3"/>
  </w:num>
  <w:num w:numId="12" w16cid:durableId="1254625840">
    <w:abstractNumId w:val="7"/>
  </w:num>
  <w:num w:numId="13" w16cid:durableId="508062627">
    <w:abstractNumId w:val="13"/>
  </w:num>
  <w:num w:numId="14" w16cid:durableId="2070417973">
    <w:abstractNumId w:val="0"/>
  </w:num>
  <w:num w:numId="15" w16cid:durableId="702022255">
    <w:abstractNumId w:val="18"/>
  </w:num>
  <w:num w:numId="16" w16cid:durableId="2088769781">
    <w:abstractNumId w:val="1"/>
  </w:num>
  <w:num w:numId="17" w16cid:durableId="1445346852">
    <w:abstractNumId w:val="8"/>
  </w:num>
  <w:num w:numId="18" w16cid:durableId="306401116">
    <w:abstractNumId w:val="12"/>
  </w:num>
  <w:num w:numId="19" w16cid:durableId="573006783">
    <w:abstractNumId w:val="19"/>
  </w:num>
  <w:num w:numId="20" w16cid:durableId="470367209">
    <w:abstractNumId w:val="4"/>
  </w:num>
  <w:num w:numId="21" w16cid:durableId="170695097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8"/>
  <w:activeWritingStyle w:appName="MSWord" w:lang="en-GB" w:vendorID="64" w:dllVersion="4096" w:nlCheck="1" w:checkStyle="0"/>
  <w:activeWritingStyle w:appName="MSWord" w:lang="en-US" w:vendorID="64" w:dllVersion="0" w:nlCheck="1" w:checkStyle="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228"/>
    <w:rsid w:val="0000176C"/>
    <w:rsid w:val="00002E82"/>
    <w:rsid w:val="00004634"/>
    <w:rsid w:val="00010686"/>
    <w:rsid w:val="00013422"/>
    <w:rsid w:val="0001565A"/>
    <w:rsid w:val="00015DA3"/>
    <w:rsid w:val="00016612"/>
    <w:rsid w:val="00016A30"/>
    <w:rsid w:val="00021100"/>
    <w:rsid w:val="000231D2"/>
    <w:rsid w:val="000322B8"/>
    <w:rsid w:val="00037248"/>
    <w:rsid w:val="00041B5B"/>
    <w:rsid w:val="00043ABE"/>
    <w:rsid w:val="00043F3F"/>
    <w:rsid w:val="00047124"/>
    <w:rsid w:val="00057762"/>
    <w:rsid w:val="0006041E"/>
    <w:rsid w:val="00062D22"/>
    <w:rsid w:val="000678B6"/>
    <w:rsid w:val="000702AC"/>
    <w:rsid w:val="00074B36"/>
    <w:rsid w:val="00075A15"/>
    <w:rsid w:val="00075E3E"/>
    <w:rsid w:val="0008088B"/>
    <w:rsid w:val="0008284E"/>
    <w:rsid w:val="00083580"/>
    <w:rsid w:val="00085B01"/>
    <w:rsid w:val="00085D0E"/>
    <w:rsid w:val="00090F6C"/>
    <w:rsid w:val="000A0AD1"/>
    <w:rsid w:val="000A31D9"/>
    <w:rsid w:val="000A3383"/>
    <w:rsid w:val="000A643C"/>
    <w:rsid w:val="000A7CB5"/>
    <w:rsid w:val="000B1584"/>
    <w:rsid w:val="000B3C89"/>
    <w:rsid w:val="000B4A3C"/>
    <w:rsid w:val="000B5E5F"/>
    <w:rsid w:val="000B703D"/>
    <w:rsid w:val="000B732B"/>
    <w:rsid w:val="000C0E67"/>
    <w:rsid w:val="000C31B4"/>
    <w:rsid w:val="000C3A76"/>
    <w:rsid w:val="000D2171"/>
    <w:rsid w:val="000D3771"/>
    <w:rsid w:val="000D4455"/>
    <w:rsid w:val="000D617B"/>
    <w:rsid w:val="000D636A"/>
    <w:rsid w:val="000D6E04"/>
    <w:rsid w:val="000D7907"/>
    <w:rsid w:val="000E0910"/>
    <w:rsid w:val="000E3E19"/>
    <w:rsid w:val="000E6FE3"/>
    <w:rsid w:val="000F14F2"/>
    <w:rsid w:val="000F2B96"/>
    <w:rsid w:val="000F5B02"/>
    <w:rsid w:val="001025F2"/>
    <w:rsid w:val="00103FC0"/>
    <w:rsid w:val="0010402B"/>
    <w:rsid w:val="001041DB"/>
    <w:rsid w:val="00104FED"/>
    <w:rsid w:val="00107303"/>
    <w:rsid w:val="001129A5"/>
    <w:rsid w:val="00113836"/>
    <w:rsid w:val="00115224"/>
    <w:rsid w:val="00115613"/>
    <w:rsid w:val="0012345F"/>
    <w:rsid w:val="00123D3C"/>
    <w:rsid w:val="001255DC"/>
    <w:rsid w:val="00125990"/>
    <w:rsid w:val="00126C88"/>
    <w:rsid w:val="00134F93"/>
    <w:rsid w:val="00140EFA"/>
    <w:rsid w:val="00141DB3"/>
    <w:rsid w:val="0014692B"/>
    <w:rsid w:val="0015173D"/>
    <w:rsid w:val="0015410D"/>
    <w:rsid w:val="00156269"/>
    <w:rsid w:val="0015647A"/>
    <w:rsid w:val="0016091E"/>
    <w:rsid w:val="00160CC2"/>
    <w:rsid w:val="00160D33"/>
    <w:rsid w:val="00161C64"/>
    <w:rsid w:val="0016238C"/>
    <w:rsid w:val="00164C9B"/>
    <w:rsid w:val="001657D3"/>
    <w:rsid w:val="0017224D"/>
    <w:rsid w:val="001731F0"/>
    <w:rsid w:val="001766C9"/>
    <w:rsid w:val="0017710A"/>
    <w:rsid w:val="001775C3"/>
    <w:rsid w:val="0018201B"/>
    <w:rsid w:val="00184802"/>
    <w:rsid w:val="001933E5"/>
    <w:rsid w:val="00194069"/>
    <w:rsid w:val="001A58CB"/>
    <w:rsid w:val="001A5C18"/>
    <w:rsid w:val="001A72EC"/>
    <w:rsid w:val="001B0F74"/>
    <w:rsid w:val="001B447C"/>
    <w:rsid w:val="001C3043"/>
    <w:rsid w:val="001C4D7E"/>
    <w:rsid w:val="001C5D20"/>
    <w:rsid w:val="001D16DB"/>
    <w:rsid w:val="001D1D1E"/>
    <w:rsid w:val="001D64B3"/>
    <w:rsid w:val="001E073D"/>
    <w:rsid w:val="001E16F3"/>
    <w:rsid w:val="001E23C7"/>
    <w:rsid w:val="001E352A"/>
    <w:rsid w:val="001E3E70"/>
    <w:rsid w:val="001E4CCC"/>
    <w:rsid w:val="001E78A5"/>
    <w:rsid w:val="001F15BA"/>
    <w:rsid w:val="001F4016"/>
    <w:rsid w:val="001F4779"/>
    <w:rsid w:val="001F782A"/>
    <w:rsid w:val="001F7DD5"/>
    <w:rsid w:val="00202F0E"/>
    <w:rsid w:val="00203CBD"/>
    <w:rsid w:val="002103DD"/>
    <w:rsid w:val="002114D5"/>
    <w:rsid w:val="002131AA"/>
    <w:rsid w:val="002138C5"/>
    <w:rsid w:val="002140A8"/>
    <w:rsid w:val="0021631C"/>
    <w:rsid w:val="00217B38"/>
    <w:rsid w:val="00224B59"/>
    <w:rsid w:val="00226173"/>
    <w:rsid w:val="00230BDE"/>
    <w:rsid w:val="002317E6"/>
    <w:rsid w:val="00234023"/>
    <w:rsid w:val="0023543C"/>
    <w:rsid w:val="0024007A"/>
    <w:rsid w:val="00241A3B"/>
    <w:rsid w:val="00244315"/>
    <w:rsid w:val="00244DD2"/>
    <w:rsid w:val="00245E32"/>
    <w:rsid w:val="00252710"/>
    <w:rsid w:val="002541FD"/>
    <w:rsid w:val="00256DCF"/>
    <w:rsid w:val="00260860"/>
    <w:rsid w:val="002613A8"/>
    <w:rsid w:val="00262BA0"/>
    <w:rsid w:val="00263AC0"/>
    <w:rsid w:val="00271113"/>
    <w:rsid w:val="00271296"/>
    <w:rsid w:val="00271D19"/>
    <w:rsid w:val="002773E8"/>
    <w:rsid w:val="00280BAE"/>
    <w:rsid w:val="00281524"/>
    <w:rsid w:val="00286801"/>
    <w:rsid w:val="00290482"/>
    <w:rsid w:val="00290931"/>
    <w:rsid w:val="0029281E"/>
    <w:rsid w:val="00293FEA"/>
    <w:rsid w:val="002A10D4"/>
    <w:rsid w:val="002A1DB8"/>
    <w:rsid w:val="002A2009"/>
    <w:rsid w:val="002A6AB0"/>
    <w:rsid w:val="002B0E8E"/>
    <w:rsid w:val="002B4476"/>
    <w:rsid w:val="002B5854"/>
    <w:rsid w:val="002B6BD8"/>
    <w:rsid w:val="002B7025"/>
    <w:rsid w:val="002B7695"/>
    <w:rsid w:val="002C1C44"/>
    <w:rsid w:val="002C2766"/>
    <w:rsid w:val="002C29A0"/>
    <w:rsid w:val="002C2C4B"/>
    <w:rsid w:val="002C42B0"/>
    <w:rsid w:val="002C4949"/>
    <w:rsid w:val="002D0A48"/>
    <w:rsid w:val="002D1914"/>
    <w:rsid w:val="002D2098"/>
    <w:rsid w:val="002D3761"/>
    <w:rsid w:val="002D4821"/>
    <w:rsid w:val="002D642E"/>
    <w:rsid w:val="002E2CF5"/>
    <w:rsid w:val="002E3A3C"/>
    <w:rsid w:val="002E3D75"/>
    <w:rsid w:val="002E5576"/>
    <w:rsid w:val="002E574E"/>
    <w:rsid w:val="002E740B"/>
    <w:rsid w:val="002F0036"/>
    <w:rsid w:val="002F0E53"/>
    <w:rsid w:val="002F2D2C"/>
    <w:rsid w:val="00300759"/>
    <w:rsid w:val="00304247"/>
    <w:rsid w:val="00305947"/>
    <w:rsid w:val="0030744A"/>
    <w:rsid w:val="0032015C"/>
    <w:rsid w:val="003223C8"/>
    <w:rsid w:val="00323913"/>
    <w:rsid w:val="0032630E"/>
    <w:rsid w:val="0033122F"/>
    <w:rsid w:val="00336466"/>
    <w:rsid w:val="003417B3"/>
    <w:rsid w:val="00341A58"/>
    <w:rsid w:val="0034204A"/>
    <w:rsid w:val="003445A6"/>
    <w:rsid w:val="00344724"/>
    <w:rsid w:val="00344976"/>
    <w:rsid w:val="003473F7"/>
    <w:rsid w:val="00350330"/>
    <w:rsid w:val="003516B4"/>
    <w:rsid w:val="0035240C"/>
    <w:rsid w:val="003536E3"/>
    <w:rsid w:val="00353C6C"/>
    <w:rsid w:val="00360497"/>
    <w:rsid w:val="0036220D"/>
    <w:rsid w:val="00363F44"/>
    <w:rsid w:val="00364320"/>
    <w:rsid w:val="003713A4"/>
    <w:rsid w:val="0037430A"/>
    <w:rsid w:val="003838F9"/>
    <w:rsid w:val="0038426F"/>
    <w:rsid w:val="00385B01"/>
    <w:rsid w:val="00391C17"/>
    <w:rsid w:val="00393531"/>
    <w:rsid w:val="00394389"/>
    <w:rsid w:val="00395914"/>
    <w:rsid w:val="003A3011"/>
    <w:rsid w:val="003B0188"/>
    <w:rsid w:val="003B381D"/>
    <w:rsid w:val="003B62DB"/>
    <w:rsid w:val="003B7B0E"/>
    <w:rsid w:val="003C1600"/>
    <w:rsid w:val="003C1775"/>
    <w:rsid w:val="003C625A"/>
    <w:rsid w:val="003C7A01"/>
    <w:rsid w:val="003C7B24"/>
    <w:rsid w:val="003D38D8"/>
    <w:rsid w:val="003D60F6"/>
    <w:rsid w:val="003D70BA"/>
    <w:rsid w:val="003D76F1"/>
    <w:rsid w:val="003E3B20"/>
    <w:rsid w:val="003E5A06"/>
    <w:rsid w:val="003E6F02"/>
    <w:rsid w:val="003F1965"/>
    <w:rsid w:val="003F1A29"/>
    <w:rsid w:val="003F21F0"/>
    <w:rsid w:val="003F2C88"/>
    <w:rsid w:val="003F40A5"/>
    <w:rsid w:val="003F57DF"/>
    <w:rsid w:val="003F7B0B"/>
    <w:rsid w:val="00401ED9"/>
    <w:rsid w:val="00407699"/>
    <w:rsid w:val="0041183D"/>
    <w:rsid w:val="00413EB6"/>
    <w:rsid w:val="0041480E"/>
    <w:rsid w:val="00420FB0"/>
    <w:rsid w:val="0042154C"/>
    <w:rsid w:val="004230DD"/>
    <w:rsid w:val="00424D19"/>
    <w:rsid w:val="00424E3A"/>
    <w:rsid w:val="00426978"/>
    <w:rsid w:val="00426A3A"/>
    <w:rsid w:val="00427868"/>
    <w:rsid w:val="00427FA3"/>
    <w:rsid w:val="004305BC"/>
    <w:rsid w:val="004315F6"/>
    <w:rsid w:val="00434B03"/>
    <w:rsid w:val="00436A11"/>
    <w:rsid w:val="00453484"/>
    <w:rsid w:val="004571D0"/>
    <w:rsid w:val="00461506"/>
    <w:rsid w:val="00462C23"/>
    <w:rsid w:val="004651E1"/>
    <w:rsid w:val="00466DB8"/>
    <w:rsid w:val="0046747F"/>
    <w:rsid w:val="0047021B"/>
    <w:rsid w:val="00471396"/>
    <w:rsid w:val="00472650"/>
    <w:rsid w:val="00472B27"/>
    <w:rsid w:val="00474668"/>
    <w:rsid w:val="00476830"/>
    <w:rsid w:val="00476867"/>
    <w:rsid w:val="00481F5E"/>
    <w:rsid w:val="004841E0"/>
    <w:rsid w:val="00484F69"/>
    <w:rsid w:val="00491466"/>
    <w:rsid w:val="00492613"/>
    <w:rsid w:val="00494BC6"/>
    <w:rsid w:val="00496B45"/>
    <w:rsid w:val="00496DE7"/>
    <w:rsid w:val="004A2B62"/>
    <w:rsid w:val="004A5470"/>
    <w:rsid w:val="004A7F31"/>
    <w:rsid w:val="004B2DA5"/>
    <w:rsid w:val="004C06F5"/>
    <w:rsid w:val="004C3A9A"/>
    <w:rsid w:val="004C437C"/>
    <w:rsid w:val="004C4724"/>
    <w:rsid w:val="004C6900"/>
    <w:rsid w:val="004D34C1"/>
    <w:rsid w:val="004D5358"/>
    <w:rsid w:val="004D7187"/>
    <w:rsid w:val="004D7731"/>
    <w:rsid w:val="004D7C42"/>
    <w:rsid w:val="004E034F"/>
    <w:rsid w:val="004E042C"/>
    <w:rsid w:val="004E2540"/>
    <w:rsid w:val="004E3D8E"/>
    <w:rsid w:val="004E5E26"/>
    <w:rsid w:val="004E6460"/>
    <w:rsid w:val="004E6532"/>
    <w:rsid w:val="004F15B2"/>
    <w:rsid w:val="004F503B"/>
    <w:rsid w:val="00501914"/>
    <w:rsid w:val="00502E67"/>
    <w:rsid w:val="005039AE"/>
    <w:rsid w:val="00506594"/>
    <w:rsid w:val="00512424"/>
    <w:rsid w:val="0051370E"/>
    <w:rsid w:val="00515B55"/>
    <w:rsid w:val="005239E2"/>
    <w:rsid w:val="005252C0"/>
    <w:rsid w:val="00532D7A"/>
    <w:rsid w:val="00533D44"/>
    <w:rsid w:val="005366C4"/>
    <w:rsid w:val="005368D9"/>
    <w:rsid w:val="005411AB"/>
    <w:rsid w:val="00542843"/>
    <w:rsid w:val="005439C2"/>
    <w:rsid w:val="00544053"/>
    <w:rsid w:val="00544742"/>
    <w:rsid w:val="00546705"/>
    <w:rsid w:val="00546A98"/>
    <w:rsid w:val="00546F16"/>
    <w:rsid w:val="00550E61"/>
    <w:rsid w:val="00551F1D"/>
    <w:rsid w:val="00552EFB"/>
    <w:rsid w:val="005555EA"/>
    <w:rsid w:val="00555D46"/>
    <w:rsid w:val="00556116"/>
    <w:rsid w:val="00556602"/>
    <w:rsid w:val="005608B1"/>
    <w:rsid w:val="00561B5C"/>
    <w:rsid w:val="00562931"/>
    <w:rsid w:val="00573B59"/>
    <w:rsid w:val="00575C75"/>
    <w:rsid w:val="00576248"/>
    <w:rsid w:val="00583679"/>
    <w:rsid w:val="0058518B"/>
    <w:rsid w:val="0058790F"/>
    <w:rsid w:val="00587C57"/>
    <w:rsid w:val="0059226B"/>
    <w:rsid w:val="0059352B"/>
    <w:rsid w:val="005958CA"/>
    <w:rsid w:val="00595F7E"/>
    <w:rsid w:val="00596F80"/>
    <w:rsid w:val="005A00C0"/>
    <w:rsid w:val="005A1AD3"/>
    <w:rsid w:val="005B063B"/>
    <w:rsid w:val="005B0EB7"/>
    <w:rsid w:val="005B314B"/>
    <w:rsid w:val="005B6F7F"/>
    <w:rsid w:val="005B7782"/>
    <w:rsid w:val="005C4DAF"/>
    <w:rsid w:val="005C538B"/>
    <w:rsid w:val="005C5F16"/>
    <w:rsid w:val="005C665D"/>
    <w:rsid w:val="005C6C3D"/>
    <w:rsid w:val="005C77F0"/>
    <w:rsid w:val="005D0C1E"/>
    <w:rsid w:val="005D154B"/>
    <w:rsid w:val="005D15E7"/>
    <w:rsid w:val="005D1DEF"/>
    <w:rsid w:val="005D5C43"/>
    <w:rsid w:val="005E6DE5"/>
    <w:rsid w:val="005F2AC3"/>
    <w:rsid w:val="005F2BBF"/>
    <w:rsid w:val="005F35A1"/>
    <w:rsid w:val="005F4BE7"/>
    <w:rsid w:val="00601A0F"/>
    <w:rsid w:val="00601A40"/>
    <w:rsid w:val="006041CE"/>
    <w:rsid w:val="00604E87"/>
    <w:rsid w:val="00606978"/>
    <w:rsid w:val="006100E9"/>
    <w:rsid w:val="006106DD"/>
    <w:rsid w:val="006134DF"/>
    <w:rsid w:val="00613C81"/>
    <w:rsid w:val="00613E8F"/>
    <w:rsid w:val="006149B1"/>
    <w:rsid w:val="00614A94"/>
    <w:rsid w:val="00617900"/>
    <w:rsid w:val="00623338"/>
    <w:rsid w:val="006243C9"/>
    <w:rsid w:val="00625B69"/>
    <w:rsid w:val="00626D5F"/>
    <w:rsid w:val="006275FE"/>
    <w:rsid w:val="00630F92"/>
    <w:rsid w:val="006322A7"/>
    <w:rsid w:val="00634A56"/>
    <w:rsid w:val="006352D5"/>
    <w:rsid w:val="00635DA3"/>
    <w:rsid w:val="00635DED"/>
    <w:rsid w:val="00646145"/>
    <w:rsid w:val="00647DA3"/>
    <w:rsid w:val="00651BEC"/>
    <w:rsid w:val="00654301"/>
    <w:rsid w:val="006577B9"/>
    <w:rsid w:val="006600B4"/>
    <w:rsid w:val="00660EA5"/>
    <w:rsid w:val="00661402"/>
    <w:rsid w:val="006644B5"/>
    <w:rsid w:val="006654CC"/>
    <w:rsid w:val="00670F0A"/>
    <w:rsid w:val="00671A12"/>
    <w:rsid w:val="00680678"/>
    <w:rsid w:val="006832CF"/>
    <w:rsid w:val="00690BC6"/>
    <w:rsid w:val="00691D83"/>
    <w:rsid w:val="00693E8E"/>
    <w:rsid w:val="006A57F6"/>
    <w:rsid w:val="006A6BE3"/>
    <w:rsid w:val="006B232B"/>
    <w:rsid w:val="006B2ADA"/>
    <w:rsid w:val="006B5211"/>
    <w:rsid w:val="006B5472"/>
    <w:rsid w:val="006B627B"/>
    <w:rsid w:val="006C4B31"/>
    <w:rsid w:val="006C54ED"/>
    <w:rsid w:val="006C76DF"/>
    <w:rsid w:val="006D1476"/>
    <w:rsid w:val="006D32CA"/>
    <w:rsid w:val="006D4838"/>
    <w:rsid w:val="006D71E8"/>
    <w:rsid w:val="006E62E9"/>
    <w:rsid w:val="006E7A97"/>
    <w:rsid w:val="006F2749"/>
    <w:rsid w:val="006F293C"/>
    <w:rsid w:val="006F37CF"/>
    <w:rsid w:val="00706A22"/>
    <w:rsid w:val="00711C49"/>
    <w:rsid w:val="0071232E"/>
    <w:rsid w:val="00722E8F"/>
    <w:rsid w:val="00722F48"/>
    <w:rsid w:val="0072305F"/>
    <w:rsid w:val="00723FBE"/>
    <w:rsid w:val="00724037"/>
    <w:rsid w:val="00726F92"/>
    <w:rsid w:val="007305F5"/>
    <w:rsid w:val="00732419"/>
    <w:rsid w:val="00735F03"/>
    <w:rsid w:val="00742BB6"/>
    <w:rsid w:val="00743AE2"/>
    <w:rsid w:val="00750C6B"/>
    <w:rsid w:val="00755809"/>
    <w:rsid w:val="00762895"/>
    <w:rsid w:val="00765CB9"/>
    <w:rsid w:val="007666B8"/>
    <w:rsid w:val="00766EDD"/>
    <w:rsid w:val="0077000E"/>
    <w:rsid w:val="00771D56"/>
    <w:rsid w:val="00781233"/>
    <w:rsid w:val="00781429"/>
    <w:rsid w:val="007815E3"/>
    <w:rsid w:val="007831E5"/>
    <w:rsid w:val="00783A16"/>
    <w:rsid w:val="00785D46"/>
    <w:rsid w:val="007860C5"/>
    <w:rsid w:val="0078692D"/>
    <w:rsid w:val="00786B36"/>
    <w:rsid w:val="00790A8C"/>
    <w:rsid w:val="007954F7"/>
    <w:rsid w:val="00795F97"/>
    <w:rsid w:val="007A44D1"/>
    <w:rsid w:val="007A5741"/>
    <w:rsid w:val="007A5B0C"/>
    <w:rsid w:val="007A5C9F"/>
    <w:rsid w:val="007B1BA2"/>
    <w:rsid w:val="007B1C16"/>
    <w:rsid w:val="007B2E47"/>
    <w:rsid w:val="007B4C5C"/>
    <w:rsid w:val="007C36DB"/>
    <w:rsid w:val="007D06C9"/>
    <w:rsid w:val="007D0CAA"/>
    <w:rsid w:val="007D0E58"/>
    <w:rsid w:val="007D392E"/>
    <w:rsid w:val="007D6383"/>
    <w:rsid w:val="007D6830"/>
    <w:rsid w:val="007E47E6"/>
    <w:rsid w:val="007E6481"/>
    <w:rsid w:val="007E6F1C"/>
    <w:rsid w:val="007F0050"/>
    <w:rsid w:val="007F0C56"/>
    <w:rsid w:val="007F6A8A"/>
    <w:rsid w:val="007F6BCB"/>
    <w:rsid w:val="007F719E"/>
    <w:rsid w:val="007F7F73"/>
    <w:rsid w:val="00800111"/>
    <w:rsid w:val="0081033D"/>
    <w:rsid w:val="008110D0"/>
    <w:rsid w:val="0081121E"/>
    <w:rsid w:val="00811E29"/>
    <w:rsid w:val="00813FA0"/>
    <w:rsid w:val="008168CE"/>
    <w:rsid w:val="00820EF8"/>
    <w:rsid w:val="00821313"/>
    <w:rsid w:val="00827E1F"/>
    <w:rsid w:val="0082EBA5"/>
    <w:rsid w:val="008314A7"/>
    <w:rsid w:val="008363B0"/>
    <w:rsid w:val="00837720"/>
    <w:rsid w:val="00840BA8"/>
    <w:rsid w:val="00840DB7"/>
    <w:rsid w:val="0084319D"/>
    <w:rsid w:val="00853404"/>
    <w:rsid w:val="008552D9"/>
    <w:rsid w:val="00860BCD"/>
    <w:rsid w:val="0086178D"/>
    <w:rsid w:val="008637F0"/>
    <w:rsid w:val="00865FD8"/>
    <w:rsid w:val="00866393"/>
    <w:rsid w:val="00870E88"/>
    <w:rsid w:val="0087338A"/>
    <w:rsid w:val="0087521C"/>
    <w:rsid w:val="00883469"/>
    <w:rsid w:val="00892E27"/>
    <w:rsid w:val="008A058B"/>
    <w:rsid w:val="008A1830"/>
    <w:rsid w:val="008A2D1F"/>
    <w:rsid w:val="008A406F"/>
    <w:rsid w:val="008A54A2"/>
    <w:rsid w:val="008A559B"/>
    <w:rsid w:val="008A6818"/>
    <w:rsid w:val="008A6EA1"/>
    <w:rsid w:val="008B2B1F"/>
    <w:rsid w:val="008B3D11"/>
    <w:rsid w:val="008B4776"/>
    <w:rsid w:val="008B5185"/>
    <w:rsid w:val="008C1601"/>
    <w:rsid w:val="008C1813"/>
    <w:rsid w:val="008C314C"/>
    <w:rsid w:val="008C57C5"/>
    <w:rsid w:val="008C660C"/>
    <w:rsid w:val="008D073B"/>
    <w:rsid w:val="008D3A31"/>
    <w:rsid w:val="008D7C96"/>
    <w:rsid w:val="008E035B"/>
    <w:rsid w:val="008E3949"/>
    <w:rsid w:val="008E483A"/>
    <w:rsid w:val="008E5123"/>
    <w:rsid w:val="008E79E5"/>
    <w:rsid w:val="008F08D9"/>
    <w:rsid w:val="008F64ED"/>
    <w:rsid w:val="009021F1"/>
    <w:rsid w:val="00902879"/>
    <w:rsid w:val="00902DE7"/>
    <w:rsid w:val="00905CAE"/>
    <w:rsid w:val="0091026B"/>
    <w:rsid w:val="0091114D"/>
    <w:rsid w:val="009135C3"/>
    <w:rsid w:val="00913E0F"/>
    <w:rsid w:val="0091493C"/>
    <w:rsid w:val="00914C0B"/>
    <w:rsid w:val="00922571"/>
    <w:rsid w:val="00922E94"/>
    <w:rsid w:val="00924784"/>
    <w:rsid w:val="00924BF1"/>
    <w:rsid w:val="00924C7F"/>
    <w:rsid w:val="009318CD"/>
    <w:rsid w:val="00937CB8"/>
    <w:rsid w:val="0094024C"/>
    <w:rsid w:val="00940962"/>
    <w:rsid w:val="009429F6"/>
    <w:rsid w:val="00942E9D"/>
    <w:rsid w:val="00943A3D"/>
    <w:rsid w:val="009440B6"/>
    <w:rsid w:val="00954776"/>
    <w:rsid w:val="00955D0E"/>
    <w:rsid w:val="009606E0"/>
    <w:rsid w:val="00961CF8"/>
    <w:rsid w:val="00966005"/>
    <w:rsid w:val="00966FBA"/>
    <w:rsid w:val="009678B4"/>
    <w:rsid w:val="00970099"/>
    <w:rsid w:val="0097061E"/>
    <w:rsid w:val="009735C3"/>
    <w:rsid w:val="00974211"/>
    <w:rsid w:val="009743C2"/>
    <w:rsid w:val="009775EE"/>
    <w:rsid w:val="00982194"/>
    <w:rsid w:val="00982A60"/>
    <w:rsid w:val="00982AF0"/>
    <w:rsid w:val="00983B4C"/>
    <w:rsid w:val="009861C8"/>
    <w:rsid w:val="00986956"/>
    <w:rsid w:val="009931FA"/>
    <w:rsid w:val="00993A57"/>
    <w:rsid w:val="00997B6F"/>
    <w:rsid w:val="009A1559"/>
    <w:rsid w:val="009A27AE"/>
    <w:rsid w:val="009A4D7B"/>
    <w:rsid w:val="009A51C9"/>
    <w:rsid w:val="009A557F"/>
    <w:rsid w:val="009A5CDB"/>
    <w:rsid w:val="009A744D"/>
    <w:rsid w:val="009B4361"/>
    <w:rsid w:val="009B502F"/>
    <w:rsid w:val="009B6DAC"/>
    <w:rsid w:val="009C49FB"/>
    <w:rsid w:val="009D24CB"/>
    <w:rsid w:val="009D2FFD"/>
    <w:rsid w:val="009D52C8"/>
    <w:rsid w:val="009D5423"/>
    <w:rsid w:val="009D6BF5"/>
    <w:rsid w:val="009E2220"/>
    <w:rsid w:val="009E6124"/>
    <w:rsid w:val="009F0277"/>
    <w:rsid w:val="009F1454"/>
    <w:rsid w:val="009F26F6"/>
    <w:rsid w:val="009F7767"/>
    <w:rsid w:val="00A00995"/>
    <w:rsid w:val="00A1157E"/>
    <w:rsid w:val="00A15BE9"/>
    <w:rsid w:val="00A15C0F"/>
    <w:rsid w:val="00A22B15"/>
    <w:rsid w:val="00A24521"/>
    <w:rsid w:val="00A24E79"/>
    <w:rsid w:val="00A257C9"/>
    <w:rsid w:val="00A25EA1"/>
    <w:rsid w:val="00A26260"/>
    <w:rsid w:val="00A31552"/>
    <w:rsid w:val="00A356FC"/>
    <w:rsid w:val="00A407E9"/>
    <w:rsid w:val="00A422DA"/>
    <w:rsid w:val="00A42DF3"/>
    <w:rsid w:val="00A51193"/>
    <w:rsid w:val="00A5316F"/>
    <w:rsid w:val="00A549E5"/>
    <w:rsid w:val="00A60256"/>
    <w:rsid w:val="00A60A9B"/>
    <w:rsid w:val="00A65C8D"/>
    <w:rsid w:val="00A73EAF"/>
    <w:rsid w:val="00A74079"/>
    <w:rsid w:val="00A740FE"/>
    <w:rsid w:val="00A752AA"/>
    <w:rsid w:val="00A77FB2"/>
    <w:rsid w:val="00A811DD"/>
    <w:rsid w:val="00A82A84"/>
    <w:rsid w:val="00A93137"/>
    <w:rsid w:val="00A94845"/>
    <w:rsid w:val="00A94C20"/>
    <w:rsid w:val="00AA1B68"/>
    <w:rsid w:val="00AA1F30"/>
    <w:rsid w:val="00AA3A00"/>
    <w:rsid w:val="00AB05E4"/>
    <w:rsid w:val="00AB284C"/>
    <w:rsid w:val="00AB3307"/>
    <w:rsid w:val="00AB41A6"/>
    <w:rsid w:val="00AC2EB8"/>
    <w:rsid w:val="00AC5F08"/>
    <w:rsid w:val="00AD0249"/>
    <w:rsid w:val="00AD1337"/>
    <w:rsid w:val="00AD20ED"/>
    <w:rsid w:val="00AD43F7"/>
    <w:rsid w:val="00AD592A"/>
    <w:rsid w:val="00AD68CE"/>
    <w:rsid w:val="00AD6FB9"/>
    <w:rsid w:val="00AD7605"/>
    <w:rsid w:val="00AE4EF4"/>
    <w:rsid w:val="00AE724D"/>
    <w:rsid w:val="00AF0B16"/>
    <w:rsid w:val="00AF1ED2"/>
    <w:rsid w:val="00AF2682"/>
    <w:rsid w:val="00AF28FA"/>
    <w:rsid w:val="00B02A72"/>
    <w:rsid w:val="00B13E5F"/>
    <w:rsid w:val="00B1523F"/>
    <w:rsid w:val="00B168E0"/>
    <w:rsid w:val="00B2084A"/>
    <w:rsid w:val="00B21B58"/>
    <w:rsid w:val="00B2386F"/>
    <w:rsid w:val="00B2495A"/>
    <w:rsid w:val="00B272ED"/>
    <w:rsid w:val="00B27722"/>
    <w:rsid w:val="00B3216E"/>
    <w:rsid w:val="00B32D94"/>
    <w:rsid w:val="00B34066"/>
    <w:rsid w:val="00B35BA2"/>
    <w:rsid w:val="00B35FA9"/>
    <w:rsid w:val="00B36000"/>
    <w:rsid w:val="00B40528"/>
    <w:rsid w:val="00B451A6"/>
    <w:rsid w:val="00B55364"/>
    <w:rsid w:val="00B65CD1"/>
    <w:rsid w:val="00B66BB0"/>
    <w:rsid w:val="00B67243"/>
    <w:rsid w:val="00B7066B"/>
    <w:rsid w:val="00B70BF7"/>
    <w:rsid w:val="00B71DDF"/>
    <w:rsid w:val="00B7294E"/>
    <w:rsid w:val="00B74076"/>
    <w:rsid w:val="00B756ED"/>
    <w:rsid w:val="00B76041"/>
    <w:rsid w:val="00B76C8C"/>
    <w:rsid w:val="00B774B5"/>
    <w:rsid w:val="00B812B6"/>
    <w:rsid w:val="00B8249F"/>
    <w:rsid w:val="00B827A0"/>
    <w:rsid w:val="00B84B8C"/>
    <w:rsid w:val="00B86BAB"/>
    <w:rsid w:val="00B94F70"/>
    <w:rsid w:val="00B95490"/>
    <w:rsid w:val="00B968C5"/>
    <w:rsid w:val="00B97806"/>
    <w:rsid w:val="00BA4909"/>
    <w:rsid w:val="00BA5FBA"/>
    <w:rsid w:val="00BB27E5"/>
    <w:rsid w:val="00BB294E"/>
    <w:rsid w:val="00BC6236"/>
    <w:rsid w:val="00BD1CFC"/>
    <w:rsid w:val="00BD6A47"/>
    <w:rsid w:val="00BE01AA"/>
    <w:rsid w:val="00BF4047"/>
    <w:rsid w:val="00C00ECE"/>
    <w:rsid w:val="00C018EB"/>
    <w:rsid w:val="00C067A7"/>
    <w:rsid w:val="00C06F63"/>
    <w:rsid w:val="00C20F8D"/>
    <w:rsid w:val="00C23088"/>
    <w:rsid w:val="00C24CD7"/>
    <w:rsid w:val="00C24F90"/>
    <w:rsid w:val="00C25CDC"/>
    <w:rsid w:val="00C32169"/>
    <w:rsid w:val="00C3603B"/>
    <w:rsid w:val="00C368F2"/>
    <w:rsid w:val="00C36BFE"/>
    <w:rsid w:val="00C42341"/>
    <w:rsid w:val="00C42896"/>
    <w:rsid w:val="00C44EA7"/>
    <w:rsid w:val="00C46098"/>
    <w:rsid w:val="00C5412A"/>
    <w:rsid w:val="00C5559A"/>
    <w:rsid w:val="00C65002"/>
    <w:rsid w:val="00C65FEF"/>
    <w:rsid w:val="00C66791"/>
    <w:rsid w:val="00C74957"/>
    <w:rsid w:val="00C82208"/>
    <w:rsid w:val="00C954F6"/>
    <w:rsid w:val="00CA1937"/>
    <w:rsid w:val="00CA240F"/>
    <w:rsid w:val="00CA29FC"/>
    <w:rsid w:val="00CA4C63"/>
    <w:rsid w:val="00CA6B8A"/>
    <w:rsid w:val="00CB0D84"/>
    <w:rsid w:val="00CB1027"/>
    <w:rsid w:val="00CB37AC"/>
    <w:rsid w:val="00CB3C6C"/>
    <w:rsid w:val="00CB6C70"/>
    <w:rsid w:val="00CC51CD"/>
    <w:rsid w:val="00CC7642"/>
    <w:rsid w:val="00CD0044"/>
    <w:rsid w:val="00CD0CF9"/>
    <w:rsid w:val="00CD2425"/>
    <w:rsid w:val="00CE2A4F"/>
    <w:rsid w:val="00CE5BF8"/>
    <w:rsid w:val="00CF0127"/>
    <w:rsid w:val="00CF1D10"/>
    <w:rsid w:val="00CF296F"/>
    <w:rsid w:val="00CF5D0C"/>
    <w:rsid w:val="00D00D01"/>
    <w:rsid w:val="00D00ED4"/>
    <w:rsid w:val="00D0673B"/>
    <w:rsid w:val="00D128D7"/>
    <w:rsid w:val="00D17221"/>
    <w:rsid w:val="00D23B0C"/>
    <w:rsid w:val="00D266A7"/>
    <w:rsid w:val="00D32506"/>
    <w:rsid w:val="00D332DE"/>
    <w:rsid w:val="00D336A0"/>
    <w:rsid w:val="00D4048A"/>
    <w:rsid w:val="00D414CE"/>
    <w:rsid w:val="00D57119"/>
    <w:rsid w:val="00D630C7"/>
    <w:rsid w:val="00D634A8"/>
    <w:rsid w:val="00D6564C"/>
    <w:rsid w:val="00D704B2"/>
    <w:rsid w:val="00D70A64"/>
    <w:rsid w:val="00D72500"/>
    <w:rsid w:val="00D73C81"/>
    <w:rsid w:val="00D75E4C"/>
    <w:rsid w:val="00D8093F"/>
    <w:rsid w:val="00D834D1"/>
    <w:rsid w:val="00D83A10"/>
    <w:rsid w:val="00D83B8C"/>
    <w:rsid w:val="00D84059"/>
    <w:rsid w:val="00D854C2"/>
    <w:rsid w:val="00D87132"/>
    <w:rsid w:val="00D94D7B"/>
    <w:rsid w:val="00D97269"/>
    <w:rsid w:val="00D973A1"/>
    <w:rsid w:val="00DA34DE"/>
    <w:rsid w:val="00DA5CE8"/>
    <w:rsid w:val="00DA6BC8"/>
    <w:rsid w:val="00DA7765"/>
    <w:rsid w:val="00DB582B"/>
    <w:rsid w:val="00DB671F"/>
    <w:rsid w:val="00DC0A2D"/>
    <w:rsid w:val="00DD0184"/>
    <w:rsid w:val="00DD682E"/>
    <w:rsid w:val="00DD6F76"/>
    <w:rsid w:val="00DD7802"/>
    <w:rsid w:val="00DE3021"/>
    <w:rsid w:val="00DE6869"/>
    <w:rsid w:val="00DF003F"/>
    <w:rsid w:val="00DF12F5"/>
    <w:rsid w:val="00DF1BF8"/>
    <w:rsid w:val="00DF3A37"/>
    <w:rsid w:val="00E01193"/>
    <w:rsid w:val="00E032F8"/>
    <w:rsid w:val="00E04AF7"/>
    <w:rsid w:val="00E06F56"/>
    <w:rsid w:val="00E1045B"/>
    <w:rsid w:val="00E1046D"/>
    <w:rsid w:val="00E1456F"/>
    <w:rsid w:val="00E172ED"/>
    <w:rsid w:val="00E207B4"/>
    <w:rsid w:val="00E21DF7"/>
    <w:rsid w:val="00E3088F"/>
    <w:rsid w:val="00E32121"/>
    <w:rsid w:val="00E3288E"/>
    <w:rsid w:val="00E32F2C"/>
    <w:rsid w:val="00E352A5"/>
    <w:rsid w:val="00E417E1"/>
    <w:rsid w:val="00E44927"/>
    <w:rsid w:val="00E44C90"/>
    <w:rsid w:val="00E44CF6"/>
    <w:rsid w:val="00E45938"/>
    <w:rsid w:val="00E55D8B"/>
    <w:rsid w:val="00E60128"/>
    <w:rsid w:val="00E6087D"/>
    <w:rsid w:val="00E64218"/>
    <w:rsid w:val="00E66B96"/>
    <w:rsid w:val="00E704A5"/>
    <w:rsid w:val="00E71ABF"/>
    <w:rsid w:val="00E71B88"/>
    <w:rsid w:val="00E72C0D"/>
    <w:rsid w:val="00E74A03"/>
    <w:rsid w:val="00E76844"/>
    <w:rsid w:val="00E81ACD"/>
    <w:rsid w:val="00E836E0"/>
    <w:rsid w:val="00E84E4F"/>
    <w:rsid w:val="00E867BC"/>
    <w:rsid w:val="00E87979"/>
    <w:rsid w:val="00E93944"/>
    <w:rsid w:val="00E939F0"/>
    <w:rsid w:val="00E9577C"/>
    <w:rsid w:val="00EA2308"/>
    <w:rsid w:val="00EA3900"/>
    <w:rsid w:val="00EA3C23"/>
    <w:rsid w:val="00EA474A"/>
    <w:rsid w:val="00EB07FC"/>
    <w:rsid w:val="00EB0BE5"/>
    <w:rsid w:val="00EB1C23"/>
    <w:rsid w:val="00EC1B4F"/>
    <w:rsid w:val="00EC6576"/>
    <w:rsid w:val="00EC7CAC"/>
    <w:rsid w:val="00ED01F4"/>
    <w:rsid w:val="00ED168D"/>
    <w:rsid w:val="00ED1B04"/>
    <w:rsid w:val="00ED2298"/>
    <w:rsid w:val="00ED37E2"/>
    <w:rsid w:val="00ED5330"/>
    <w:rsid w:val="00EE0F59"/>
    <w:rsid w:val="00EE3C29"/>
    <w:rsid w:val="00EF0E67"/>
    <w:rsid w:val="00EF1786"/>
    <w:rsid w:val="00EF3A4E"/>
    <w:rsid w:val="00EF7EF8"/>
    <w:rsid w:val="00F04A39"/>
    <w:rsid w:val="00F05127"/>
    <w:rsid w:val="00F131E1"/>
    <w:rsid w:val="00F151EA"/>
    <w:rsid w:val="00F211C6"/>
    <w:rsid w:val="00F2160C"/>
    <w:rsid w:val="00F21E0F"/>
    <w:rsid w:val="00F24F21"/>
    <w:rsid w:val="00F25BAE"/>
    <w:rsid w:val="00F25F8C"/>
    <w:rsid w:val="00F2783D"/>
    <w:rsid w:val="00F322A3"/>
    <w:rsid w:val="00F40E7A"/>
    <w:rsid w:val="00F41BDE"/>
    <w:rsid w:val="00F41CD7"/>
    <w:rsid w:val="00F43D17"/>
    <w:rsid w:val="00F50CEA"/>
    <w:rsid w:val="00F554E1"/>
    <w:rsid w:val="00F55748"/>
    <w:rsid w:val="00F6406B"/>
    <w:rsid w:val="00F65C7D"/>
    <w:rsid w:val="00F6789C"/>
    <w:rsid w:val="00F67E03"/>
    <w:rsid w:val="00F70C17"/>
    <w:rsid w:val="00F81AED"/>
    <w:rsid w:val="00F878E7"/>
    <w:rsid w:val="00F90F91"/>
    <w:rsid w:val="00F9163B"/>
    <w:rsid w:val="00F94E87"/>
    <w:rsid w:val="00F9703A"/>
    <w:rsid w:val="00FA2203"/>
    <w:rsid w:val="00FA3133"/>
    <w:rsid w:val="00FA315C"/>
    <w:rsid w:val="00FA4796"/>
    <w:rsid w:val="00FA59F2"/>
    <w:rsid w:val="00FA6BCD"/>
    <w:rsid w:val="00FB4B73"/>
    <w:rsid w:val="00FB73B2"/>
    <w:rsid w:val="00FC0A0C"/>
    <w:rsid w:val="00FC1403"/>
    <w:rsid w:val="00FC229E"/>
    <w:rsid w:val="00FC7B84"/>
    <w:rsid w:val="00FD5C36"/>
    <w:rsid w:val="00FD5D6E"/>
    <w:rsid w:val="00FE0AF5"/>
    <w:rsid w:val="00FE6264"/>
    <w:rsid w:val="00FE735F"/>
    <w:rsid w:val="00FF0224"/>
    <w:rsid w:val="00FF14F6"/>
    <w:rsid w:val="00FF2F47"/>
    <w:rsid w:val="00FF3A4D"/>
    <w:rsid w:val="00FF5399"/>
    <w:rsid w:val="01DEE0E7"/>
    <w:rsid w:val="020593A9"/>
    <w:rsid w:val="02D1DBB3"/>
    <w:rsid w:val="03D37F2D"/>
    <w:rsid w:val="06A96B88"/>
    <w:rsid w:val="079CA5C4"/>
    <w:rsid w:val="0AED73CE"/>
    <w:rsid w:val="0CA79431"/>
    <w:rsid w:val="0F039802"/>
    <w:rsid w:val="100AC88F"/>
    <w:rsid w:val="109272DB"/>
    <w:rsid w:val="13BEA180"/>
    <w:rsid w:val="162DF2CB"/>
    <w:rsid w:val="16669E03"/>
    <w:rsid w:val="1742C0A8"/>
    <w:rsid w:val="17BAA096"/>
    <w:rsid w:val="17E414D8"/>
    <w:rsid w:val="1AEB60D6"/>
    <w:rsid w:val="1B7279AD"/>
    <w:rsid w:val="1F4CB175"/>
    <w:rsid w:val="1FD4D511"/>
    <w:rsid w:val="2170A572"/>
    <w:rsid w:val="21905914"/>
    <w:rsid w:val="230C75D3"/>
    <w:rsid w:val="238339EC"/>
    <w:rsid w:val="253F18CB"/>
    <w:rsid w:val="28233441"/>
    <w:rsid w:val="2885C76C"/>
    <w:rsid w:val="29DF953B"/>
    <w:rsid w:val="2C247308"/>
    <w:rsid w:val="2CEE348A"/>
    <w:rsid w:val="2E13D19D"/>
    <w:rsid w:val="2F86B088"/>
    <w:rsid w:val="31C1A5AD"/>
    <w:rsid w:val="32D6A9C7"/>
    <w:rsid w:val="35C8C2B4"/>
    <w:rsid w:val="3628A208"/>
    <w:rsid w:val="37E4CFE9"/>
    <w:rsid w:val="398FAE29"/>
    <w:rsid w:val="3BBD2622"/>
    <w:rsid w:val="3C11CDFA"/>
    <w:rsid w:val="3E54116D"/>
    <w:rsid w:val="3E9C14E5"/>
    <w:rsid w:val="41409239"/>
    <w:rsid w:val="42608865"/>
    <w:rsid w:val="499EB19A"/>
    <w:rsid w:val="4D0C8009"/>
    <w:rsid w:val="4E7E3F44"/>
    <w:rsid w:val="51ED8DA9"/>
    <w:rsid w:val="52824E41"/>
    <w:rsid w:val="5431694D"/>
    <w:rsid w:val="55B41151"/>
    <w:rsid w:val="56568D30"/>
    <w:rsid w:val="57218984"/>
    <w:rsid w:val="58A0921D"/>
    <w:rsid w:val="5BFA9705"/>
    <w:rsid w:val="5C193857"/>
    <w:rsid w:val="5C7757A3"/>
    <w:rsid w:val="60ECA97A"/>
    <w:rsid w:val="6617A287"/>
    <w:rsid w:val="676DF302"/>
    <w:rsid w:val="6BFD0F6F"/>
    <w:rsid w:val="6D231F14"/>
    <w:rsid w:val="6EBECB97"/>
    <w:rsid w:val="6EC909F3"/>
    <w:rsid w:val="6F2CE7D7"/>
    <w:rsid w:val="70EE2DD6"/>
    <w:rsid w:val="780BA3E6"/>
    <w:rsid w:val="79C348CB"/>
    <w:rsid w:val="7ADDEF4D"/>
    <w:rsid w:val="7D78E2B8"/>
    <w:rsid w:val="7EACC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DC341"/>
  <w15:chartTrackingRefBased/>
  <w15:docId w15:val="{4446E4E1-2D5B-47F0-BEB8-0774C56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613"/>
  </w:style>
  <w:style w:type="paragraph" w:styleId="Heading1">
    <w:name w:val="heading 1"/>
    <w:basedOn w:val="Normal"/>
    <w:next w:val="Normal"/>
    <w:link w:val="Heading1Char"/>
    <w:uiPriority w:val="1"/>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1"/>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1"/>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1"/>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1"/>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34"/>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34"/>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paragraph" w:styleId="Title">
    <w:name w:val="Title"/>
    <w:basedOn w:val="Normal"/>
    <w:next w:val="Normal"/>
    <w:link w:val="TitleChar"/>
    <w:uiPriority w:val="10"/>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E6481"/>
    <w:pPr>
      <w:tabs>
        <w:tab w:val="right" w:leader="dot" w:pos="10790"/>
      </w:tabs>
      <w:spacing w:after="100"/>
      <w:ind w:left="440"/>
    </w:pPr>
    <w:rPr>
      <w:rFonts w:ascii="Times New Roman" w:hAnsi="Times New Roman" w:cs="Times New Roman"/>
    </w:rPr>
  </w:style>
  <w:style w:type="paragraph" w:styleId="NormalWeb">
    <w:name w:val="Normal (Web)"/>
    <w:basedOn w:val="Normal"/>
    <w:uiPriority w:val="99"/>
    <w:semiHidden/>
    <w:unhideWhenUsed/>
    <w:rsid w:val="008B3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DefaultParagraphFont"/>
    <w:rsid w:val="008B3D11"/>
  </w:style>
  <w:style w:type="paragraph" w:styleId="BodyText2">
    <w:name w:val="Body Text 2"/>
    <w:basedOn w:val="Normal"/>
    <w:link w:val="BodyText2Char"/>
    <w:uiPriority w:val="99"/>
    <w:unhideWhenUsed/>
    <w:rsid w:val="00CC7642"/>
    <w:pPr>
      <w:spacing w:after="120" w:line="480" w:lineRule="auto"/>
    </w:pPr>
    <w:rPr>
      <w:rFonts w:eastAsiaTheme="minorEastAsia"/>
      <w:sz w:val="24"/>
    </w:rPr>
  </w:style>
  <w:style w:type="character" w:customStyle="1" w:styleId="BodyText2Char">
    <w:name w:val="Body Text 2 Char"/>
    <w:basedOn w:val="DefaultParagraphFont"/>
    <w:link w:val="BodyText2"/>
    <w:uiPriority w:val="99"/>
    <w:rsid w:val="00CC7642"/>
    <w:rPr>
      <w:rFonts w:eastAsiaTheme="minorEastAsia"/>
      <w:sz w:val="24"/>
    </w:rPr>
  </w:style>
  <w:style w:type="character" w:styleId="UnresolvedMention">
    <w:name w:val="Unresolved Mention"/>
    <w:basedOn w:val="DefaultParagraphFont"/>
    <w:uiPriority w:val="99"/>
    <w:semiHidden/>
    <w:unhideWhenUsed/>
    <w:rsid w:val="00966FBA"/>
    <w:rPr>
      <w:color w:val="605E5C"/>
      <w:shd w:val="clear" w:color="auto" w:fill="E1DFDD"/>
    </w:rPr>
  </w:style>
  <w:style w:type="paragraph" w:customStyle="1" w:styleId="m7812687052451943962msolistparagraph">
    <w:name w:val="m_7812687052451943962msolistparagraph"/>
    <w:basedOn w:val="Normal"/>
    <w:rsid w:val="002F2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80067978668693973msolistparagraph">
    <w:name w:val="m_1080067978668693973msolistparagraph"/>
    <w:basedOn w:val="Normal"/>
    <w:rsid w:val="00244DD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650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002"/>
    <w:rPr>
      <w:sz w:val="20"/>
      <w:szCs w:val="20"/>
    </w:rPr>
  </w:style>
  <w:style w:type="character" w:styleId="FootnoteReference">
    <w:name w:val="footnote reference"/>
    <w:basedOn w:val="DefaultParagraphFont"/>
    <w:uiPriority w:val="99"/>
    <w:semiHidden/>
    <w:unhideWhenUsed/>
    <w:rsid w:val="00C65002"/>
    <w:rPr>
      <w:vertAlign w:val="superscript"/>
    </w:rPr>
  </w:style>
  <w:style w:type="paragraph" w:customStyle="1" w:styleId="xxmsonormal">
    <w:name w:val="x_xmsonormal"/>
    <w:basedOn w:val="Normal"/>
    <w:uiPriority w:val="99"/>
    <w:semiHidden/>
    <w:rsid w:val="00E836E0"/>
    <w:pPr>
      <w:spacing w:after="0" w:line="240" w:lineRule="auto"/>
    </w:pPr>
    <w:rPr>
      <w:rFonts w:ascii="Calibri" w:hAnsi="Calibri" w:cs="Calibri"/>
    </w:rPr>
  </w:style>
  <w:style w:type="paragraph" w:customStyle="1" w:styleId="pf0">
    <w:name w:val="pf0"/>
    <w:basedOn w:val="Normal"/>
    <w:rsid w:val="00556116"/>
    <w:pPr>
      <w:spacing w:before="100" w:beforeAutospacing="1" w:after="100" w:afterAutospacing="1" w:line="240" w:lineRule="auto"/>
    </w:pPr>
    <w:rPr>
      <w:rFonts w:ascii="Calibri" w:hAnsi="Calibri" w:cs="Calibri"/>
    </w:rPr>
  </w:style>
  <w:style w:type="character" w:customStyle="1" w:styleId="cf01">
    <w:name w:val="cf01"/>
    <w:basedOn w:val="DefaultParagraphFont"/>
    <w:rsid w:val="00556116"/>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029267">
      <w:bodyDiv w:val="1"/>
      <w:marLeft w:val="0"/>
      <w:marRight w:val="0"/>
      <w:marTop w:val="0"/>
      <w:marBottom w:val="0"/>
      <w:divBdr>
        <w:top w:val="none" w:sz="0" w:space="0" w:color="auto"/>
        <w:left w:val="none" w:sz="0" w:space="0" w:color="auto"/>
        <w:bottom w:val="none" w:sz="0" w:space="0" w:color="auto"/>
        <w:right w:val="none" w:sz="0" w:space="0" w:color="auto"/>
      </w:divBdr>
    </w:div>
    <w:div w:id="456797636">
      <w:bodyDiv w:val="1"/>
      <w:marLeft w:val="0"/>
      <w:marRight w:val="0"/>
      <w:marTop w:val="0"/>
      <w:marBottom w:val="0"/>
      <w:divBdr>
        <w:top w:val="none" w:sz="0" w:space="0" w:color="auto"/>
        <w:left w:val="none" w:sz="0" w:space="0" w:color="auto"/>
        <w:bottom w:val="none" w:sz="0" w:space="0" w:color="auto"/>
        <w:right w:val="none" w:sz="0" w:space="0" w:color="auto"/>
      </w:divBdr>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523082333">
      <w:bodyDiv w:val="1"/>
      <w:marLeft w:val="0"/>
      <w:marRight w:val="0"/>
      <w:marTop w:val="0"/>
      <w:marBottom w:val="0"/>
      <w:divBdr>
        <w:top w:val="none" w:sz="0" w:space="0" w:color="auto"/>
        <w:left w:val="none" w:sz="0" w:space="0" w:color="auto"/>
        <w:bottom w:val="none" w:sz="0" w:space="0" w:color="auto"/>
        <w:right w:val="none" w:sz="0" w:space="0" w:color="auto"/>
      </w:divBdr>
    </w:div>
    <w:div w:id="1575236701">
      <w:bodyDiv w:val="1"/>
      <w:marLeft w:val="0"/>
      <w:marRight w:val="0"/>
      <w:marTop w:val="0"/>
      <w:marBottom w:val="0"/>
      <w:divBdr>
        <w:top w:val="none" w:sz="0" w:space="0" w:color="auto"/>
        <w:left w:val="none" w:sz="0" w:space="0" w:color="auto"/>
        <w:bottom w:val="none" w:sz="0" w:space="0" w:color="auto"/>
        <w:right w:val="none" w:sz="0" w:space="0" w:color="auto"/>
      </w:divBdr>
    </w:div>
    <w:div w:id="1620141024">
      <w:bodyDiv w:val="1"/>
      <w:marLeft w:val="0"/>
      <w:marRight w:val="0"/>
      <w:marTop w:val="0"/>
      <w:marBottom w:val="0"/>
      <w:divBdr>
        <w:top w:val="none" w:sz="0" w:space="0" w:color="auto"/>
        <w:left w:val="none" w:sz="0" w:space="0" w:color="auto"/>
        <w:bottom w:val="none" w:sz="0" w:space="0" w:color="auto"/>
        <w:right w:val="none" w:sz="0" w:space="0" w:color="auto"/>
      </w:divBdr>
    </w:div>
    <w:div w:id="1654674307">
      <w:bodyDiv w:val="1"/>
      <w:marLeft w:val="0"/>
      <w:marRight w:val="0"/>
      <w:marTop w:val="0"/>
      <w:marBottom w:val="0"/>
      <w:divBdr>
        <w:top w:val="none" w:sz="0" w:space="0" w:color="auto"/>
        <w:left w:val="none" w:sz="0" w:space="0" w:color="auto"/>
        <w:bottom w:val="none" w:sz="0" w:space="0" w:color="auto"/>
        <w:right w:val="none" w:sz="0" w:space="0" w:color="auto"/>
      </w:divBdr>
    </w:div>
    <w:div w:id="1671366533">
      <w:bodyDiv w:val="1"/>
      <w:marLeft w:val="0"/>
      <w:marRight w:val="0"/>
      <w:marTop w:val="0"/>
      <w:marBottom w:val="0"/>
      <w:divBdr>
        <w:top w:val="none" w:sz="0" w:space="0" w:color="auto"/>
        <w:left w:val="none" w:sz="0" w:space="0" w:color="auto"/>
        <w:bottom w:val="none" w:sz="0" w:space="0" w:color="auto"/>
        <w:right w:val="none" w:sz="0" w:space="0" w:color="auto"/>
      </w:divBdr>
    </w:div>
    <w:div w:id="1767119594">
      <w:bodyDiv w:val="1"/>
      <w:marLeft w:val="0"/>
      <w:marRight w:val="0"/>
      <w:marTop w:val="0"/>
      <w:marBottom w:val="0"/>
      <w:divBdr>
        <w:top w:val="none" w:sz="0" w:space="0" w:color="auto"/>
        <w:left w:val="none" w:sz="0" w:space="0" w:color="auto"/>
        <w:bottom w:val="none" w:sz="0" w:space="0" w:color="auto"/>
        <w:right w:val="none" w:sz="0" w:space="0" w:color="auto"/>
      </w:divBdr>
    </w:div>
    <w:div w:id="1773040709">
      <w:bodyDiv w:val="1"/>
      <w:marLeft w:val="0"/>
      <w:marRight w:val="0"/>
      <w:marTop w:val="0"/>
      <w:marBottom w:val="0"/>
      <w:divBdr>
        <w:top w:val="none" w:sz="0" w:space="0" w:color="auto"/>
        <w:left w:val="none" w:sz="0" w:space="0" w:color="auto"/>
        <w:bottom w:val="none" w:sz="0" w:space="0" w:color="auto"/>
        <w:right w:val="none" w:sz="0" w:space="0" w:color="auto"/>
      </w:divBdr>
    </w:div>
    <w:div w:id="19771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waPlains@iwd.iowa.gov" TargetMode="External"/><Relationship Id="rId18" Type="http://schemas.openxmlformats.org/officeDocument/2006/relationships/hyperlink" Target="http://www.doleta.gov/wio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ol.gov/agencies/eta/advisories/training-and-employment-guidance-letter-no-15-16" TargetMode="External"/><Relationship Id="rId7" Type="http://schemas.openxmlformats.org/officeDocument/2006/relationships/settings" Target="settings.xml"/><Relationship Id="rId12" Type="http://schemas.openxmlformats.org/officeDocument/2006/relationships/hyperlink" Target="https://www.iowawdb.gov/iowa-plains/iowa-plains-procurement" TargetMode="External"/><Relationship Id="rId17" Type="http://schemas.openxmlformats.org/officeDocument/2006/relationships/hyperlink" Target="https://www.iowawdb.gov/lwdb-inform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oleta.gov/wioa/" TargetMode="External"/><Relationship Id="rId20" Type="http://schemas.openxmlformats.org/officeDocument/2006/relationships/hyperlink" Target="https://gcc02.safelinks.protection.outlook.com/?url=https%3A%2F%2Fdas.iowa.gov%2Fstate-accounting%2Fsae-policies-procedures-manual&amp;data=05%7C01%7Cldoyon%40dhs.state.ia.us%7Cbf908a47f9074ee07dba08db2a24f854%7C8d2c7b4d085a4617853638a76d19b0da%7C1%7C0%7C638150111901688943%7CUnknown%7CTWFpbGZsb3d8eyJWIjoiMC4wLjAwMDAiLCJQIjoiV2luMzIiLCJBTiI6Ik1haWwiLCJXVCI6Mn0%3D%7C3000%7C%7C%7C&amp;sdata=ctf%2F7pJ4lqnbv1oDxV%2BHNbsjuytUMXvf4shsvPw7vgE%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waPlains@iwd.iowa.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on.workforcegps.org" TargetMode="External"/><Relationship Id="rId23" Type="http://schemas.openxmlformats.org/officeDocument/2006/relationships/hyperlink" Target="https://www.iowawdb.gov/iowa-plains/iowa-plains-procurement" TargetMode="External"/><Relationship Id="rId10" Type="http://schemas.openxmlformats.org/officeDocument/2006/relationships/endnotes" Target="endnotes.xml"/><Relationship Id="rId19" Type="http://schemas.openxmlformats.org/officeDocument/2006/relationships/hyperlink" Target="https://gcc02.safelinks.protection.outlook.com/?url=https%3A%2F%2Fdas.iowa.gov%2Fstate-accounting%2Fsae-policies-procedures-manual&amp;data=05%7C01%7Cldoyon%40dhs.state.ia.us%7Cbf908a47f9074ee07dba08db2a24f854%7C8d2c7b4d085a4617853638a76d19b0da%7C1%7C0%7C638150111901688943%7CUnknown%7CTWFpbGZsb3d8eyJWIjoiMC4wLjAwMDAiLCJQIjoiV2luMzIiLCJBTiI6Ik1haWwiLCJXVCI6Mn0%3D%7C3000%7C%7C%7C&amp;sdata=ctf%2F7pJ4lqnbv1oDxV%2BHNbsjuytUMXvf4shsvPw7vg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wdb.gov/iowa-plains/iowa-plains-procurement" TargetMode="External"/><Relationship Id="rId22" Type="http://schemas.openxmlformats.org/officeDocument/2006/relationships/hyperlink" Target="https://www.iowawdb.gov/iowa-plains/iowa-plains-procure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EC44B77C2F60419748D09605BF5F9D" ma:contentTypeVersion="10" ma:contentTypeDescription="Create a new document." ma:contentTypeScope="" ma:versionID="59d4a77102c169d33c58bd634f668a54">
  <xsd:schema xmlns:xsd="http://www.w3.org/2001/XMLSchema" xmlns:xs="http://www.w3.org/2001/XMLSchema" xmlns:p="http://schemas.microsoft.com/office/2006/metadata/properties" xmlns:ns2="b9f8e4f9-63ae-441f-b00b-e601199620d9" xmlns:ns3="624333be-c2df-488e-96d3-e81a449f5856" targetNamespace="http://schemas.microsoft.com/office/2006/metadata/properties" ma:root="true" ma:fieldsID="996c5a9dd9028dceb5ba3cbdcb630003" ns2:_="" ns3:_="">
    <xsd:import namespace="b9f8e4f9-63ae-441f-b00b-e601199620d9"/>
    <xsd:import namespace="624333be-c2df-488e-96d3-e81a449f5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333be-c2df-488e-96d3-e81a449f58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2D065-E663-4196-831E-3F92BE929083}">
  <ds:schemaRefs>
    <ds:schemaRef ds:uri="http://schemas.microsoft.com/sharepoint/v3/contenttype/forms"/>
  </ds:schemaRefs>
</ds:datastoreItem>
</file>

<file path=customXml/itemProps3.xml><?xml version="1.0" encoding="utf-8"?>
<ds:datastoreItem xmlns:ds="http://schemas.openxmlformats.org/officeDocument/2006/customXml" ds:itemID="{EE0E4BF0-B901-4104-A1A5-683BE06D0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e4f9-63ae-441f-b00b-e601199620d9"/>
    <ds:schemaRef ds:uri="624333be-c2df-488e-96d3-e81a449f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23002-14A0-44FA-BDBE-8FEB85D1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11036</Words>
  <Characters>62910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Maher Generic 508 Template</vt:lpstr>
    </vt:vector>
  </TitlesOfParts>
  <Company>Maher &amp; Maher, an IMPAQ Company</Company>
  <LinksUpToDate>false</LinksUpToDate>
  <CharactersWithSpaces>73799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Maher Generic 508 Template</dc:title>
  <dc:subject>A generic Word document to be used for building 508-compliant documents</dc:subject>
  <dc:creator>Cheryl Robbins</dc:creator>
  <cp:keywords>508 compliance template accessibility</cp:keywords>
  <dc:description/>
  <cp:lastModifiedBy>Rouse, Linda [IWD]</cp:lastModifiedBy>
  <cp:revision>2</cp:revision>
  <cp:lastPrinted>2023-02-12T18:09:00Z</cp:lastPrinted>
  <dcterms:created xsi:type="dcterms:W3CDTF">2024-06-25T17:58:00Z</dcterms:created>
  <dcterms:modified xsi:type="dcterms:W3CDTF">2024-06-25T17:58:00Z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y fmtid="{D5CDD505-2E9C-101B-9397-08002B2CF9AE}" pid="3" name="GrammarlyDocumentId">
    <vt:lpwstr>bd815cb5cd242c12473f0d490e71b20fd67e6dd54a8dd3245fcc111847c67520</vt:lpwstr>
  </property>
</Properties>
</file>